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1FC9770F" w14:textId="290935C2" w:rsidR="005163A7" w:rsidRPr="00F316E0" w:rsidRDefault="005163A7" w:rsidP="00A01C23">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0EE9369F" w14:textId="3EBF78D9" w:rsidR="005163A7" w:rsidRPr="0053121D" w:rsidRDefault="005163A7" w:rsidP="00D119B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47396EB2" w:rsidR="005163A7" w:rsidRPr="0053121D" w:rsidRDefault="00F316E0" w:rsidP="00905918">
      <w:pPr>
        <w:pStyle w:val="index"/>
        <w:numPr>
          <w:ilvl w:val="0"/>
          <w:numId w:val="3"/>
        </w:numPr>
        <w:tabs>
          <w:tab w:val="clear" w:pos="340"/>
          <w:tab w:val="num" w:pos="1080"/>
        </w:tabs>
        <w:spacing w:after="0" w:line="240" w:lineRule="atLeast"/>
        <w:ind w:left="1080" w:hanging="1080"/>
        <w:outlineLvl w:val="0"/>
      </w:pPr>
      <w:r w:rsidRPr="00F316E0">
        <w:rPr>
          <w:lang w:val="en-US"/>
        </w:rPr>
        <w:t>Trade</w:t>
      </w:r>
      <w:r w:rsidR="006C7CE8">
        <w:rPr>
          <w:lang w:val="en-US"/>
        </w:rPr>
        <w:t xml:space="preserve"> </w:t>
      </w:r>
      <w:r w:rsidR="00D119B8">
        <w:rPr>
          <w:lang w:val="en-US"/>
        </w:rPr>
        <w:t>account</w:t>
      </w:r>
      <w:r w:rsidR="00141096">
        <w:rPr>
          <w:lang w:val="en-US"/>
        </w:rPr>
        <w:t>s</w:t>
      </w:r>
      <w:r w:rsidRPr="00F316E0">
        <w:rPr>
          <w:lang w:val="en-US"/>
        </w:rPr>
        <w:t xml:space="preserve"> receivab</w:t>
      </w:r>
      <w:r>
        <w:rPr>
          <w:lang w:val="en-US" w:bidi="th-TH"/>
        </w:rPr>
        <w:t>le</w:t>
      </w:r>
    </w:p>
    <w:p w14:paraId="0E8C9047" w14:textId="3F6DFD9E"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202FF5" w:rsidRPr="0053121D">
        <w:t>subsidiaries</w:t>
      </w:r>
      <w:r w:rsidR="00202FF5">
        <w:t xml:space="preserve"> and </w:t>
      </w:r>
      <w:r w:rsidR="00202FF5" w:rsidRPr="00202FF5">
        <w:t>associates</w:t>
      </w:r>
    </w:p>
    <w:p w14:paraId="0B2EBEFE"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1371264F" w14:textId="1B0C6A29" w:rsidR="005163A7" w:rsidRPr="009B3DF7"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revenue</w:t>
      </w:r>
    </w:p>
    <w:p w14:paraId="46515D11" w14:textId="4161E1CB" w:rsidR="009B3DF7" w:rsidRPr="009B3DF7" w:rsidRDefault="009B3DF7" w:rsidP="009B3DF7">
      <w:pPr>
        <w:pStyle w:val="acctfourfiguresyears"/>
        <w:numPr>
          <w:ilvl w:val="0"/>
          <w:numId w:val="3"/>
        </w:numPr>
        <w:tabs>
          <w:tab w:val="clear" w:pos="227"/>
          <w:tab w:val="clear" w:pos="340"/>
          <w:tab w:val="num" w:pos="1080"/>
        </w:tabs>
        <w:ind w:left="1080" w:hanging="1080"/>
        <w:rPr>
          <w:szCs w:val="22"/>
        </w:rPr>
      </w:pPr>
      <w:r w:rsidRPr="0057632B">
        <w:rPr>
          <w:szCs w:val="22"/>
          <w:lang w:bidi="th-TH"/>
        </w:rPr>
        <w:t>Dividends</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06EA3DD0"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A822CE" w:rsidRDefault="005163A7" w:rsidP="005163A7">
      <w:pPr>
        <w:spacing w:line="240" w:lineRule="atLeast"/>
        <w:ind w:left="540"/>
        <w:jc w:val="both"/>
        <w:outlineLvl w:val="0"/>
        <w:rPr>
          <w:rFonts w:cs="Times New Roman"/>
          <w:sz w:val="22"/>
          <w:szCs w:val="22"/>
        </w:rPr>
      </w:pPr>
    </w:p>
    <w:p w14:paraId="1EA17ECB" w14:textId="5A8C94BB" w:rsidR="005163A7" w:rsidRPr="00C82A35" w:rsidRDefault="005163A7" w:rsidP="00E6564E">
      <w:pPr>
        <w:tabs>
          <w:tab w:val="left" w:pos="9540"/>
        </w:tabs>
        <w:spacing w:line="240" w:lineRule="atLeast"/>
        <w:ind w:left="540" w:right="-432"/>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sidR="00C501B8">
        <w:rPr>
          <w:sz w:val="22"/>
          <w:szCs w:val="22"/>
        </w:rPr>
        <w:t xml:space="preserve">f Directors on </w:t>
      </w:r>
      <w:r w:rsidR="009B3DF7" w:rsidRPr="00D35856">
        <w:rPr>
          <w:sz w:val="22"/>
          <w:szCs w:val="22"/>
        </w:rPr>
        <w:t>1</w:t>
      </w:r>
      <w:r w:rsidR="00D35856" w:rsidRPr="00D35856">
        <w:rPr>
          <w:sz w:val="22"/>
          <w:szCs w:val="22"/>
        </w:rPr>
        <w:t xml:space="preserve">0 </w:t>
      </w:r>
      <w:r w:rsidR="00D35856">
        <w:rPr>
          <w:sz w:val="22"/>
          <w:szCs w:val="22"/>
        </w:rPr>
        <w:t>November</w:t>
      </w:r>
      <w:r w:rsidR="00C82A35" w:rsidRPr="00D35856">
        <w:rPr>
          <w:sz w:val="22"/>
          <w:szCs w:val="22"/>
        </w:rPr>
        <w:t xml:space="preserve"> 2022.</w:t>
      </w:r>
    </w:p>
    <w:p w14:paraId="3489FA47" w14:textId="77777777" w:rsidR="005163A7" w:rsidRPr="00A822CE"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A822CE"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A822CE" w:rsidRDefault="005163A7" w:rsidP="00E6564E">
      <w:pPr>
        <w:tabs>
          <w:tab w:val="left" w:pos="9540"/>
        </w:tabs>
        <w:spacing w:line="240" w:lineRule="exact"/>
        <w:ind w:left="540" w:right="-432"/>
        <w:rPr>
          <w:rFonts w:cs="Times New Roman"/>
          <w:sz w:val="22"/>
          <w:szCs w:val="22"/>
        </w:rPr>
      </w:pPr>
    </w:p>
    <w:p w14:paraId="45207395" w14:textId="75E5B16B" w:rsidR="004005B6" w:rsidRDefault="00202FF5" w:rsidP="00E6564E">
      <w:pPr>
        <w:pStyle w:val="Header"/>
        <w:tabs>
          <w:tab w:val="left" w:pos="9540"/>
        </w:tabs>
        <w:ind w:left="540" w:right="-432"/>
        <w:jc w:val="both"/>
        <w:rPr>
          <w:sz w:val="22"/>
          <w:szCs w:val="22"/>
        </w:rPr>
      </w:pPr>
      <w:r w:rsidRPr="00202FF5">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Pr="00B71CC0">
        <w:rPr>
          <w:i/>
          <w:iCs/>
          <w:sz w:val="22"/>
          <w:szCs w:val="22"/>
          <w:lang w:val="en-US" w:eastAsia="en-US"/>
        </w:rPr>
        <w:t>34 Interim Financial Reporting</w:t>
      </w:r>
      <w:r w:rsidRPr="00202FF5">
        <w:rPr>
          <w:sz w:val="22"/>
          <w:szCs w:val="22"/>
          <w:lang w:val="en-US" w:eastAsia="en-US"/>
        </w:rPr>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2021.</w:t>
      </w:r>
    </w:p>
    <w:p w14:paraId="6F52AB2C" w14:textId="77777777" w:rsidR="0078075D" w:rsidRDefault="0078075D" w:rsidP="00E6564E">
      <w:pPr>
        <w:pStyle w:val="Header"/>
        <w:tabs>
          <w:tab w:val="left" w:pos="9540"/>
        </w:tabs>
        <w:ind w:left="540" w:right="-432"/>
        <w:jc w:val="both"/>
        <w:rPr>
          <w:sz w:val="22"/>
          <w:szCs w:val="22"/>
          <w:lang w:val="en-GB"/>
        </w:rPr>
      </w:pPr>
    </w:p>
    <w:p w14:paraId="2FBBE585" w14:textId="603B2E87" w:rsidR="00855B98" w:rsidRPr="00855B98" w:rsidRDefault="00202FF5" w:rsidP="00E6564E">
      <w:pPr>
        <w:tabs>
          <w:tab w:val="left" w:pos="9540"/>
        </w:tabs>
        <w:autoSpaceDE/>
        <w:autoSpaceDN/>
        <w:spacing w:line="240" w:lineRule="atLeast"/>
        <w:ind w:left="540" w:right="-432"/>
        <w:jc w:val="both"/>
        <w:rPr>
          <w:sz w:val="22"/>
          <w:szCs w:val="28"/>
          <w:lang w:val="en-GB"/>
        </w:rPr>
      </w:pPr>
      <w:r w:rsidRPr="00202FF5">
        <w:rPr>
          <w:sz w:val="22"/>
          <w:szCs w:val="28"/>
          <w:lang w:val="en-GB"/>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2021</w:t>
      </w:r>
      <w:r w:rsidR="0089395D">
        <w:rPr>
          <w:sz w:val="22"/>
          <w:szCs w:val="28"/>
          <w:lang w:val="en-GB"/>
        </w:rPr>
        <w:t>.</w:t>
      </w:r>
    </w:p>
    <w:p w14:paraId="7E80C10C" w14:textId="69C4EA9A" w:rsidR="00855B98" w:rsidRDefault="00855B98" w:rsidP="00E6564E">
      <w:pPr>
        <w:tabs>
          <w:tab w:val="left" w:pos="9540"/>
        </w:tabs>
        <w:autoSpaceDE/>
        <w:autoSpaceDN/>
        <w:ind w:right="-432"/>
        <w:rPr>
          <w:rFonts w:cs="Times New Roman"/>
          <w:b/>
          <w:bCs/>
          <w:i/>
          <w:iCs/>
          <w:sz w:val="22"/>
          <w:szCs w:val="22"/>
        </w:rPr>
      </w:pPr>
    </w:p>
    <w:p w14:paraId="7DE767DA" w14:textId="13E5CDEE" w:rsidR="005163A7" w:rsidRPr="00A822CE"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A822CE">
        <w:rPr>
          <w:rFonts w:cs="Times New Roman"/>
          <w:b/>
          <w:bCs/>
          <w:sz w:val="24"/>
          <w:szCs w:val="24"/>
        </w:rPr>
        <w:t>Related parties</w:t>
      </w:r>
    </w:p>
    <w:p w14:paraId="3188186C" w14:textId="77777777" w:rsidR="004E44DE" w:rsidRDefault="004E44DE" w:rsidP="00E6564E">
      <w:pPr>
        <w:tabs>
          <w:tab w:val="left" w:pos="9540"/>
        </w:tabs>
        <w:spacing w:line="240" w:lineRule="atLeast"/>
        <w:ind w:left="540" w:right="-432"/>
        <w:jc w:val="both"/>
        <w:rPr>
          <w:rFonts w:cs="Times New Roman"/>
          <w:snapToGrid/>
          <w:sz w:val="22"/>
          <w:szCs w:val="22"/>
          <w:lang w:val="en-GB" w:bidi="ar-SA"/>
        </w:rPr>
      </w:pPr>
    </w:p>
    <w:p w14:paraId="669240F1" w14:textId="52D765F9" w:rsidR="005163A7" w:rsidRDefault="005163A7" w:rsidP="00E6564E">
      <w:pPr>
        <w:tabs>
          <w:tab w:val="left" w:pos="9540"/>
        </w:tabs>
        <w:autoSpaceDE/>
        <w:autoSpaceDN/>
        <w:spacing w:line="240" w:lineRule="atLeast"/>
        <w:ind w:left="540" w:right="-432"/>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icant transactions for the</w:t>
      </w:r>
      <w:r w:rsidR="00646DF6">
        <w:rPr>
          <w:snapToGrid/>
          <w:sz w:val="22"/>
          <w:szCs w:val="22"/>
          <w:lang w:val="en-GB" w:bidi="ar-SA"/>
        </w:rPr>
        <w:t xml:space="preserve"> nine</w:t>
      </w:r>
      <w:r w:rsidR="00E56E34">
        <w:rPr>
          <w:snapToGrid/>
          <w:sz w:val="22"/>
          <w:szCs w:val="22"/>
          <w:lang w:val="en-GB" w:bidi="ar-SA"/>
        </w:rPr>
        <w:t>-month periods</w:t>
      </w:r>
      <w:r w:rsidRPr="00D50E17">
        <w:rPr>
          <w:snapToGrid/>
          <w:sz w:val="22"/>
          <w:szCs w:val="22"/>
          <w:lang w:val="en-GB" w:bidi="ar-SA"/>
        </w:rPr>
        <w:t xml:space="preserve"> ended </w:t>
      </w:r>
      <w:r w:rsidR="004221F6">
        <w:rPr>
          <w:snapToGrid/>
          <w:sz w:val="22"/>
          <w:szCs w:val="22"/>
          <w:lang w:val="en-GB" w:bidi="ar-SA"/>
        </w:rPr>
        <w:t xml:space="preserve">30 </w:t>
      </w:r>
      <w:r w:rsidR="003701ED">
        <w:rPr>
          <w:snapToGrid/>
          <w:sz w:val="22"/>
          <w:szCs w:val="22"/>
          <w:lang w:val="en-GB" w:bidi="ar-SA"/>
        </w:rPr>
        <w:t>September</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6A105FA0" w14:textId="19CE7F81" w:rsidR="00426E8B" w:rsidRDefault="00426E8B" w:rsidP="00646DF6">
      <w:pPr>
        <w:autoSpaceDE/>
        <w:autoSpaceDN/>
        <w:spacing w:line="240" w:lineRule="atLeast"/>
        <w:jc w:val="thaiDistribute"/>
        <w:rPr>
          <w:snapToGrid/>
          <w:sz w:val="22"/>
          <w:szCs w:val="22"/>
          <w:lang w:val="en-GB" w:bidi="ar-SA"/>
        </w:rPr>
      </w:pPr>
    </w:p>
    <w:tbl>
      <w:tblPr>
        <w:tblW w:w="9630" w:type="dxa"/>
        <w:tblInd w:w="450" w:type="dxa"/>
        <w:tblLayout w:type="fixed"/>
        <w:tblLook w:val="0000" w:firstRow="0" w:lastRow="0" w:firstColumn="0" w:lastColumn="0" w:noHBand="0" w:noVBand="0"/>
      </w:tblPr>
      <w:tblGrid>
        <w:gridCol w:w="4329"/>
        <w:gridCol w:w="345"/>
        <w:gridCol w:w="703"/>
        <w:gridCol w:w="258"/>
        <w:gridCol w:w="31"/>
        <w:gridCol w:w="272"/>
        <w:gridCol w:w="759"/>
        <w:gridCol w:w="233"/>
        <w:gridCol w:w="15"/>
        <w:gridCol w:w="256"/>
        <w:gridCol w:w="898"/>
        <w:gridCol w:w="177"/>
        <w:gridCol w:w="94"/>
        <w:gridCol w:w="179"/>
        <w:gridCol w:w="990"/>
        <w:gridCol w:w="91"/>
      </w:tblGrid>
      <w:tr w:rsidR="00F92A4E" w:rsidRPr="00391405" w14:paraId="28925FBC" w14:textId="77777777" w:rsidTr="00CB0B30">
        <w:trPr>
          <w:gridAfter w:val="1"/>
          <w:wAfter w:w="47" w:type="pct"/>
        </w:trPr>
        <w:tc>
          <w:tcPr>
            <w:tcW w:w="2248" w:type="pct"/>
          </w:tcPr>
          <w:p w14:paraId="3C1528B6" w14:textId="77777777" w:rsidR="00C346D1" w:rsidRDefault="00C346D1" w:rsidP="00CD7121">
            <w:pPr>
              <w:pStyle w:val="BodyText"/>
              <w:spacing w:line="240" w:lineRule="atLeast"/>
              <w:ind w:right="-138"/>
              <w:jc w:val="both"/>
              <w:rPr>
                <w:rFonts w:cs="Courier New"/>
                <w:b/>
                <w:bCs/>
                <w:i/>
                <w:iCs/>
                <w:sz w:val="22"/>
                <w:szCs w:val="22"/>
              </w:rPr>
            </w:pPr>
            <w:bookmarkStart w:id="0" w:name="_Hlk103255335"/>
          </w:p>
          <w:p w14:paraId="07C84DC6" w14:textId="09A939A5" w:rsidR="00C346D1" w:rsidRPr="00C346D1" w:rsidRDefault="00C346D1" w:rsidP="00CD7121">
            <w:pPr>
              <w:pStyle w:val="BodyText"/>
              <w:spacing w:line="240" w:lineRule="atLeast"/>
              <w:ind w:right="-138"/>
              <w:jc w:val="both"/>
              <w:rPr>
                <w:rFonts w:cs="Courier New"/>
                <w:b/>
                <w:bCs/>
                <w:i/>
                <w:iCs/>
                <w:sz w:val="22"/>
                <w:szCs w:val="22"/>
              </w:rPr>
            </w:pPr>
            <w:r w:rsidRPr="00C346D1">
              <w:rPr>
                <w:rFonts w:cs="Courier New"/>
                <w:b/>
                <w:bCs/>
                <w:i/>
                <w:iCs/>
                <w:sz w:val="22"/>
                <w:szCs w:val="22"/>
              </w:rPr>
              <w:t>Significant transactions with related parties</w:t>
            </w:r>
          </w:p>
        </w:tc>
        <w:tc>
          <w:tcPr>
            <w:tcW w:w="1229" w:type="pct"/>
            <w:gridSpan w:val="6"/>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29" w:type="pct"/>
            <w:gridSpan w:val="2"/>
          </w:tcPr>
          <w:p w14:paraId="3281ED6C" w14:textId="77777777" w:rsidR="00F92A4E" w:rsidRPr="00CB6865" w:rsidRDefault="00F92A4E" w:rsidP="00B312BB">
            <w:pPr>
              <w:pStyle w:val="BodyText"/>
              <w:ind w:left="-108" w:right="-110"/>
              <w:jc w:val="center"/>
              <w:rPr>
                <w:rFonts w:cs="Times New Roman"/>
                <w:sz w:val="22"/>
                <w:szCs w:val="22"/>
              </w:rPr>
            </w:pPr>
          </w:p>
        </w:tc>
        <w:tc>
          <w:tcPr>
            <w:tcW w:w="1347" w:type="pct"/>
            <w:gridSpan w:val="6"/>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B8452B" w:rsidRPr="00391405" w14:paraId="77E04A56" w14:textId="77777777" w:rsidTr="00CB0B30">
        <w:trPr>
          <w:gridAfter w:val="1"/>
          <w:wAfter w:w="47" w:type="pct"/>
        </w:trPr>
        <w:tc>
          <w:tcPr>
            <w:tcW w:w="2248" w:type="pct"/>
          </w:tcPr>
          <w:p w14:paraId="126F77C1" w14:textId="379F81A0" w:rsidR="00B8452B" w:rsidRPr="00CB6865" w:rsidRDefault="003701ED" w:rsidP="00B8452B">
            <w:pPr>
              <w:pStyle w:val="BodyText"/>
              <w:spacing w:line="240" w:lineRule="atLeast"/>
              <w:ind w:right="-138"/>
              <w:jc w:val="both"/>
              <w:rPr>
                <w:rFonts w:cs="Times New Roman"/>
                <w:sz w:val="22"/>
                <w:szCs w:val="22"/>
              </w:rPr>
            </w:pPr>
            <w:bookmarkStart w:id="1" w:name="_Hlk289778235"/>
            <w:r>
              <w:rPr>
                <w:rFonts w:cs="Courier New"/>
                <w:b/>
                <w:bCs/>
                <w:i/>
                <w:iCs/>
                <w:sz w:val="22"/>
                <w:szCs w:val="22"/>
              </w:rPr>
              <w:t>Nine</w:t>
            </w:r>
            <w:r w:rsidR="00B8452B" w:rsidRPr="00CB6865">
              <w:rPr>
                <w:rFonts w:cs="Courier New"/>
                <w:b/>
                <w:bCs/>
                <w:i/>
                <w:iCs/>
                <w:sz w:val="22"/>
                <w:szCs w:val="22"/>
              </w:rPr>
              <w:t>-month period</w:t>
            </w:r>
            <w:r w:rsidR="00B8452B">
              <w:rPr>
                <w:rFonts w:cs="Courier New"/>
                <w:b/>
                <w:bCs/>
                <w:i/>
                <w:iCs/>
                <w:sz w:val="22"/>
                <w:szCs w:val="22"/>
              </w:rPr>
              <w:t>s</w:t>
            </w:r>
            <w:r w:rsidR="00B8452B" w:rsidRPr="00CB6865">
              <w:rPr>
                <w:rFonts w:cs="Courier New"/>
                <w:b/>
                <w:bCs/>
                <w:i/>
                <w:iCs/>
                <w:sz w:val="22"/>
                <w:szCs w:val="22"/>
              </w:rPr>
              <w:t xml:space="preserve"> ended </w:t>
            </w:r>
            <w:r w:rsidR="004221F6">
              <w:rPr>
                <w:rFonts w:cs="Courier New"/>
                <w:b/>
                <w:bCs/>
                <w:i/>
                <w:iCs/>
                <w:sz w:val="22"/>
                <w:szCs w:val="22"/>
              </w:rPr>
              <w:t xml:space="preserve">30 </w:t>
            </w:r>
            <w:r>
              <w:rPr>
                <w:rFonts w:cs="Courier New"/>
                <w:b/>
                <w:bCs/>
                <w:i/>
                <w:iCs/>
                <w:sz w:val="22"/>
                <w:szCs w:val="22"/>
              </w:rPr>
              <w:t>September</w:t>
            </w:r>
          </w:p>
        </w:tc>
        <w:tc>
          <w:tcPr>
            <w:tcW w:w="544" w:type="pct"/>
            <w:gridSpan w:val="2"/>
            <w:vAlign w:val="center"/>
          </w:tcPr>
          <w:p w14:paraId="5951F364" w14:textId="671B30E7"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34" w:type="pct"/>
            <w:vAlign w:val="center"/>
          </w:tcPr>
          <w:p w14:paraId="37F319B9"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51" w:type="pct"/>
            <w:gridSpan w:val="3"/>
            <w:vAlign w:val="center"/>
          </w:tcPr>
          <w:p w14:paraId="042E923F" w14:textId="638F0D73"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c>
          <w:tcPr>
            <w:tcW w:w="129" w:type="pct"/>
            <w:gridSpan w:val="2"/>
          </w:tcPr>
          <w:p w14:paraId="09AD2BAB"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599" w:type="pct"/>
            <w:gridSpan w:val="2"/>
            <w:vAlign w:val="center"/>
          </w:tcPr>
          <w:p w14:paraId="5370FC1D" w14:textId="69817964"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2</w:t>
            </w:r>
          </w:p>
        </w:tc>
        <w:tc>
          <w:tcPr>
            <w:tcW w:w="141" w:type="pct"/>
            <w:gridSpan w:val="2"/>
            <w:vAlign w:val="center"/>
          </w:tcPr>
          <w:p w14:paraId="3084B8D5" w14:textId="77777777" w:rsidR="00B8452B" w:rsidRPr="00391405" w:rsidRDefault="00B8452B" w:rsidP="00B8452B">
            <w:pPr>
              <w:pStyle w:val="acctfourfigures"/>
              <w:tabs>
                <w:tab w:val="clear" w:pos="765"/>
              </w:tabs>
              <w:spacing w:line="240" w:lineRule="atLeast"/>
              <w:ind w:left="-108" w:right="-110"/>
              <w:jc w:val="center"/>
              <w:rPr>
                <w:szCs w:val="22"/>
                <w:lang w:val="en-US" w:bidi="th-TH"/>
              </w:rPr>
            </w:pPr>
          </w:p>
        </w:tc>
        <w:tc>
          <w:tcPr>
            <w:tcW w:w="607" w:type="pct"/>
            <w:gridSpan w:val="2"/>
            <w:vAlign w:val="center"/>
          </w:tcPr>
          <w:p w14:paraId="6EB3841D" w14:textId="4FB0D715" w:rsidR="00B8452B" w:rsidRPr="00391405" w:rsidRDefault="00B8452B" w:rsidP="00B8452B">
            <w:pPr>
              <w:pStyle w:val="acctfourfigures"/>
              <w:tabs>
                <w:tab w:val="clear" w:pos="765"/>
              </w:tabs>
              <w:spacing w:line="240" w:lineRule="atLeast"/>
              <w:ind w:left="-108" w:right="-110"/>
              <w:jc w:val="center"/>
              <w:rPr>
                <w:szCs w:val="22"/>
                <w:lang w:val="en-US" w:bidi="th-TH"/>
              </w:rPr>
            </w:pPr>
            <w:r>
              <w:rPr>
                <w:szCs w:val="22"/>
                <w:lang w:val="en-US" w:bidi="th-TH"/>
              </w:rPr>
              <w:t>202</w:t>
            </w:r>
            <w:r w:rsidR="00C12F72">
              <w:rPr>
                <w:szCs w:val="22"/>
                <w:lang w:val="en-US" w:bidi="th-TH"/>
              </w:rPr>
              <w:t>1</w:t>
            </w:r>
          </w:p>
        </w:tc>
      </w:tr>
      <w:bookmarkEnd w:id="1"/>
      <w:tr w:rsidR="00B8452B" w:rsidRPr="00391405" w14:paraId="0A08A6A5" w14:textId="77777777" w:rsidTr="00CB0B30">
        <w:trPr>
          <w:gridAfter w:val="1"/>
          <w:wAfter w:w="47" w:type="pct"/>
        </w:trPr>
        <w:tc>
          <w:tcPr>
            <w:tcW w:w="2248" w:type="pct"/>
          </w:tcPr>
          <w:p w14:paraId="7290C48B" w14:textId="77777777" w:rsidR="00B8452B" w:rsidRPr="00CB6865" w:rsidRDefault="00B8452B" w:rsidP="00B8452B">
            <w:pPr>
              <w:pStyle w:val="BodyText"/>
              <w:spacing w:line="240" w:lineRule="atLeast"/>
              <w:ind w:right="-138"/>
              <w:jc w:val="both"/>
              <w:rPr>
                <w:rFonts w:cs="Times New Roman"/>
                <w:i/>
                <w:iCs/>
                <w:sz w:val="22"/>
                <w:szCs w:val="22"/>
              </w:rPr>
            </w:pPr>
          </w:p>
        </w:tc>
        <w:tc>
          <w:tcPr>
            <w:tcW w:w="2705" w:type="pct"/>
            <w:gridSpan w:val="14"/>
          </w:tcPr>
          <w:p w14:paraId="36D0F9B7" w14:textId="77777777" w:rsidR="00B8452B" w:rsidRPr="00CB6865" w:rsidRDefault="00B8452B" w:rsidP="00B8452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B8452B" w:rsidRPr="00391405" w14:paraId="6D40A8E8" w14:textId="77777777" w:rsidTr="00CB0B30">
        <w:trPr>
          <w:gridAfter w:val="1"/>
          <w:wAfter w:w="47" w:type="pct"/>
        </w:trPr>
        <w:tc>
          <w:tcPr>
            <w:tcW w:w="2248" w:type="pct"/>
          </w:tcPr>
          <w:p w14:paraId="08EDAE29" w14:textId="77777777" w:rsidR="00B8452B" w:rsidRPr="00391405" w:rsidRDefault="00B8452B" w:rsidP="00B8452B">
            <w:pPr>
              <w:rPr>
                <w:rFonts w:cs="Times New Roman"/>
                <w:b/>
                <w:bCs/>
                <w:sz w:val="22"/>
                <w:szCs w:val="22"/>
                <w:cs/>
              </w:rPr>
            </w:pPr>
            <w:r w:rsidRPr="00391405">
              <w:rPr>
                <w:b/>
                <w:bCs/>
                <w:sz w:val="22"/>
                <w:szCs w:val="22"/>
              </w:rPr>
              <w:t>Subsidiaries</w:t>
            </w:r>
          </w:p>
        </w:tc>
        <w:tc>
          <w:tcPr>
            <w:tcW w:w="544" w:type="pct"/>
            <w:gridSpan w:val="2"/>
          </w:tcPr>
          <w:p w14:paraId="213F0070" w14:textId="77777777" w:rsidR="00B8452B" w:rsidRPr="00391405" w:rsidRDefault="00B8452B" w:rsidP="00B8452B">
            <w:pPr>
              <w:tabs>
                <w:tab w:val="decimal" w:pos="791"/>
              </w:tabs>
              <w:spacing w:line="240" w:lineRule="atLeast"/>
              <w:ind w:left="-108" w:right="-79"/>
              <w:rPr>
                <w:rFonts w:cs="Times New Roman"/>
                <w:sz w:val="22"/>
                <w:szCs w:val="22"/>
              </w:rPr>
            </w:pPr>
          </w:p>
        </w:tc>
        <w:tc>
          <w:tcPr>
            <w:tcW w:w="134" w:type="pct"/>
          </w:tcPr>
          <w:p w14:paraId="09007C3E" w14:textId="77777777" w:rsidR="00B8452B" w:rsidRPr="00391405" w:rsidRDefault="00B8452B" w:rsidP="00B8452B">
            <w:pPr>
              <w:pStyle w:val="Index1"/>
            </w:pPr>
          </w:p>
        </w:tc>
        <w:tc>
          <w:tcPr>
            <w:tcW w:w="551" w:type="pct"/>
            <w:gridSpan w:val="3"/>
          </w:tcPr>
          <w:p w14:paraId="72AB08CC" w14:textId="77777777" w:rsidR="00B8452B" w:rsidRPr="00391405" w:rsidRDefault="00B8452B" w:rsidP="00B8452B">
            <w:pPr>
              <w:tabs>
                <w:tab w:val="decimal" w:pos="791"/>
              </w:tabs>
              <w:spacing w:line="240" w:lineRule="atLeast"/>
              <w:ind w:left="-108" w:right="-79"/>
              <w:rPr>
                <w:rFonts w:cs="Times New Roman"/>
                <w:sz w:val="22"/>
                <w:szCs w:val="22"/>
              </w:rPr>
            </w:pPr>
          </w:p>
        </w:tc>
        <w:tc>
          <w:tcPr>
            <w:tcW w:w="129" w:type="pct"/>
            <w:gridSpan w:val="2"/>
          </w:tcPr>
          <w:p w14:paraId="267D75BE" w14:textId="77777777" w:rsidR="00B8452B" w:rsidRPr="00391405" w:rsidRDefault="00B8452B" w:rsidP="00B8452B">
            <w:pPr>
              <w:pStyle w:val="Index1"/>
            </w:pPr>
          </w:p>
        </w:tc>
        <w:tc>
          <w:tcPr>
            <w:tcW w:w="599" w:type="pct"/>
            <w:gridSpan w:val="2"/>
          </w:tcPr>
          <w:p w14:paraId="361AC8C6" w14:textId="77777777" w:rsidR="00B8452B" w:rsidRPr="00391405" w:rsidRDefault="00B8452B" w:rsidP="00B8452B">
            <w:pPr>
              <w:tabs>
                <w:tab w:val="decimal" w:pos="791"/>
              </w:tabs>
              <w:spacing w:line="240" w:lineRule="atLeast"/>
              <w:ind w:left="-108" w:right="-79"/>
              <w:rPr>
                <w:rFonts w:cs="Times New Roman"/>
                <w:sz w:val="22"/>
                <w:szCs w:val="22"/>
              </w:rPr>
            </w:pPr>
          </w:p>
        </w:tc>
        <w:tc>
          <w:tcPr>
            <w:tcW w:w="141" w:type="pct"/>
            <w:gridSpan w:val="2"/>
          </w:tcPr>
          <w:p w14:paraId="3C952A19" w14:textId="77777777" w:rsidR="00B8452B" w:rsidRPr="00391405" w:rsidRDefault="00B8452B" w:rsidP="00B8452B">
            <w:pPr>
              <w:pStyle w:val="Index1"/>
            </w:pPr>
          </w:p>
        </w:tc>
        <w:tc>
          <w:tcPr>
            <w:tcW w:w="607" w:type="pct"/>
            <w:gridSpan w:val="2"/>
          </w:tcPr>
          <w:p w14:paraId="417CD693" w14:textId="77777777" w:rsidR="00B8452B" w:rsidRPr="00391405" w:rsidRDefault="00B8452B" w:rsidP="00B8452B">
            <w:pPr>
              <w:tabs>
                <w:tab w:val="decimal" w:pos="791"/>
              </w:tabs>
              <w:spacing w:line="240" w:lineRule="atLeast"/>
              <w:ind w:left="-108" w:right="-79"/>
              <w:rPr>
                <w:rFonts w:cs="Times New Roman"/>
                <w:sz w:val="22"/>
                <w:szCs w:val="22"/>
              </w:rPr>
            </w:pPr>
          </w:p>
        </w:tc>
      </w:tr>
      <w:tr w:rsidR="00734510" w:rsidRPr="00391405" w14:paraId="447B0617" w14:textId="77777777" w:rsidTr="00CB0B30">
        <w:trPr>
          <w:gridAfter w:val="1"/>
          <w:wAfter w:w="47" w:type="pct"/>
        </w:trPr>
        <w:tc>
          <w:tcPr>
            <w:tcW w:w="2248" w:type="pct"/>
          </w:tcPr>
          <w:p w14:paraId="649CAE83" w14:textId="77777777" w:rsidR="00734510" w:rsidRPr="00391405" w:rsidRDefault="00734510" w:rsidP="00734510">
            <w:pPr>
              <w:jc w:val="thaiDistribute"/>
              <w:rPr>
                <w:rFonts w:cs="Times New Roman"/>
                <w:sz w:val="22"/>
                <w:szCs w:val="22"/>
              </w:rPr>
            </w:pPr>
            <w:bookmarkStart w:id="2" w:name="_Hlk289778152"/>
            <w:r w:rsidRPr="00391405">
              <w:rPr>
                <w:sz w:val="22"/>
                <w:szCs w:val="22"/>
              </w:rPr>
              <w:t>Sales of goods</w:t>
            </w:r>
            <w:r>
              <w:rPr>
                <w:sz w:val="22"/>
                <w:szCs w:val="22"/>
              </w:rPr>
              <w:t>/raw materials</w:t>
            </w:r>
          </w:p>
        </w:tc>
        <w:tc>
          <w:tcPr>
            <w:tcW w:w="544" w:type="pct"/>
            <w:gridSpan w:val="2"/>
            <w:shd w:val="clear" w:color="auto" w:fill="auto"/>
          </w:tcPr>
          <w:p w14:paraId="69DFB686" w14:textId="1244A34B" w:rsidR="00734510"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tcPr>
          <w:p w14:paraId="466A11D7" w14:textId="77777777" w:rsidR="00734510" w:rsidRPr="00391405" w:rsidRDefault="00734510" w:rsidP="00734510">
            <w:pPr>
              <w:tabs>
                <w:tab w:val="decimal" w:pos="791"/>
                <w:tab w:val="decimal" w:pos="874"/>
              </w:tabs>
              <w:spacing w:line="240" w:lineRule="atLeast"/>
              <w:ind w:left="-108" w:right="-79"/>
              <w:rPr>
                <w:rFonts w:cs="Times New Roman"/>
                <w:sz w:val="22"/>
                <w:szCs w:val="22"/>
              </w:rPr>
            </w:pPr>
          </w:p>
        </w:tc>
        <w:tc>
          <w:tcPr>
            <w:tcW w:w="551" w:type="pct"/>
            <w:gridSpan w:val="3"/>
            <w:shd w:val="clear" w:color="auto" w:fill="auto"/>
          </w:tcPr>
          <w:p w14:paraId="6E3B32CE" w14:textId="3CFDB3A3"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7018F089" w14:textId="77777777" w:rsidR="00734510" w:rsidRPr="00391405" w:rsidRDefault="00734510" w:rsidP="00734510">
            <w:pPr>
              <w:pStyle w:val="Index1"/>
            </w:pPr>
          </w:p>
        </w:tc>
        <w:tc>
          <w:tcPr>
            <w:tcW w:w="599" w:type="pct"/>
            <w:gridSpan w:val="2"/>
            <w:shd w:val="clear" w:color="auto" w:fill="auto"/>
          </w:tcPr>
          <w:p w14:paraId="07D0A099" w14:textId="7D2F71E5" w:rsidR="00734510" w:rsidRPr="00391405" w:rsidRDefault="00205699" w:rsidP="00734510">
            <w:pPr>
              <w:tabs>
                <w:tab w:val="decimal" w:pos="870"/>
              </w:tabs>
              <w:ind w:right="-72"/>
              <w:rPr>
                <w:rFonts w:cs="Times New Roman"/>
                <w:sz w:val="22"/>
                <w:szCs w:val="22"/>
              </w:rPr>
            </w:pPr>
            <w:r>
              <w:rPr>
                <w:rFonts w:cs="Times New Roman"/>
                <w:sz w:val="22"/>
                <w:szCs w:val="22"/>
              </w:rPr>
              <w:t>1,154,848</w:t>
            </w:r>
          </w:p>
        </w:tc>
        <w:tc>
          <w:tcPr>
            <w:tcW w:w="141" w:type="pct"/>
            <w:gridSpan w:val="2"/>
          </w:tcPr>
          <w:p w14:paraId="69ADC58D" w14:textId="77777777" w:rsidR="00734510" w:rsidRPr="00391405" w:rsidRDefault="00734510" w:rsidP="00734510">
            <w:pPr>
              <w:pStyle w:val="Index1"/>
            </w:pPr>
          </w:p>
        </w:tc>
        <w:tc>
          <w:tcPr>
            <w:tcW w:w="607" w:type="pct"/>
            <w:gridSpan w:val="2"/>
          </w:tcPr>
          <w:p w14:paraId="4A80A65C" w14:textId="246E98DB" w:rsidR="00734510" w:rsidRPr="00391405" w:rsidRDefault="00113DD5" w:rsidP="00734510">
            <w:pPr>
              <w:tabs>
                <w:tab w:val="decimal" w:pos="880"/>
              </w:tabs>
              <w:ind w:right="-72"/>
              <w:rPr>
                <w:rFonts w:cs="Times New Roman"/>
                <w:sz w:val="22"/>
                <w:szCs w:val="22"/>
              </w:rPr>
            </w:pPr>
            <w:r>
              <w:rPr>
                <w:rFonts w:cs="Times New Roman"/>
                <w:sz w:val="22"/>
                <w:szCs w:val="22"/>
              </w:rPr>
              <w:t>1,243,710</w:t>
            </w:r>
          </w:p>
        </w:tc>
      </w:tr>
      <w:tr w:rsidR="00734510" w:rsidRPr="00391405" w14:paraId="5A0387D5" w14:textId="77777777" w:rsidTr="00CB0B30">
        <w:trPr>
          <w:gridAfter w:val="1"/>
          <w:wAfter w:w="47" w:type="pct"/>
        </w:trPr>
        <w:tc>
          <w:tcPr>
            <w:tcW w:w="2248" w:type="pct"/>
            <w:vAlign w:val="bottom"/>
          </w:tcPr>
          <w:p w14:paraId="3EA5850F" w14:textId="7487E51C" w:rsidR="00734510" w:rsidRPr="00391405" w:rsidRDefault="00734510" w:rsidP="00734510">
            <w:pPr>
              <w:rPr>
                <w:rFonts w:cs="Times New Roman"/>
                <w:sz w:val="22"/>
                <w:szCs w:val="22"/>
                <w:cs/>
              </w:rPr>
            </w:pPr>
            <w:r w:rsidRPr="00391405">
              <w:rPr>
                <w:sz w:val="22"/>
                <w:szCs w:val="22"/>
              </w:rPr>
              <w:t>Purchase of goods</w:t>
            </w:r>
            <w:r>
              <w:rPr>
                <w:sz w:val="22"/>
                <w:szCs w:val="22"/>
              </w:rPr>
              <w:t>/raw materials</w:t>
            </w:r>
          </w:p>
        </w:tc>
        <w:tc>
          <w:tcPr>
            <w:tcW w:w="544" w:type="pct"/>
            <w:gridSpan w:val="2"/>
            <w:shd w:val="clear" w:color="auto" w:fill="auto"/>
            <w:vAlign w:val="bottom"/>
          </w:tcPr>
          <w:p w14:paraId="6EEE6F15" w14:textId="6E393222" w:rsidR="00734510"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vAlign w:val="bottom"/>
          </w:tcPr>
          <w:p w14:paraId="4C286247"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1" w:type="pct"/>
            <w:gridSpan w:val="3"/>
            <w:shd w:val="clear" w:color="auto" w:fill="auto"/>
            <w:vAlign w:val="bottom"/>
          </w:tcPr>
          <w:p w14:paraId="444F1C21" w14:textId="6BE154CC"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29F6EBC4" w14:textId="77777777" w:rsidR="00734510" w:rsidRPr="00391405" w:rsidRDefault="00734510" w:rsidP="00734510">
            <w:pPr>
              <w:pStyle w:val="Index1"/>
            </w:pPr>
          </w:p>
        </w:tc>
        <w:tc>
          <w:tcPr>
            <w:tcW w:w="599" w:type="pct"/>
            <w:gridSpan w:val="2"/>
            <w:shd w:val="clear" w:color="auto" w:fill="auto"/>
          </w:tcPr>
          <w:p w14:paraId="00BF8683" w14:textId="0505EA89" w:rsidR="00734510" w:rsidRPr="00391405" w:rsidRDefault="00205699" w:rsidP="00734510">
            <w:pPr>
              <w:tabs>
                <w:tab w:val="decimal" w:pos="870"/>
              </w:tabs>
              <w:ind w:right="-72"/>
              <w:rPr>
                <w:rFonts w:cs="Times New Roman"/>
                <w:sz w:val="22"/>
                <w:szCs w:val="22"/>
              </w:rPr>
            </w:pPr>
            <w:r>
              <w:rPr>
                <w:rFonts w:cs="Times New Roman"/>
                <w:sz w:val="22"/>
                <w:szCs w:val="22"/>
              </w:rPr>
              <w:t>44,147</w:t>
            </w:r>
          </w:p>
        </w:tc>
        <w:tc>
          <w:tcPr>
            <w:tcW w:w="141" w:type="pct"/>
            <w:gridSpan w:val="2"/>
            <w:vAlign w:val="bottom"/>
          </w:tcPr>
          <w:p w14:paraId="4E980DEE" w14:textId="77777777" w:rsidR="00734510" w:rsidRPr="00391405" w:rsidRDefault="00734510" w:rsidP="00734510">
            <w:pPr>
              <w:pStyle w:val="Index1"/>
            </w:pPr>
          </w:p>
        </w:tc>
        <w:tc>
          <w:tcPr>
            <w:tcW w:w="607" w:type="pct"/>
            <w:gridSpan w:val="2"/>
          </w:tcPr>
          <w:p w14:paraId="3A5B4219" w14:textId="4C468EC4" w:rsidR="00734510" w:rsidRPr="00391405" w:rsidRDefault="00113DD5" w:rsidP="00734510">
            <w:pPr>
              <w:tabs>
                <w:tab w:val="decimal" w:pos="880"/>
              </w:tabs>
              <w:ind w:right="-72"/>
              <w:rPr>
                <w:rFonts w:cs="Times New Roman"/>
                <w:sz w:val="22"/>
                <w:szCs w:val="22"/>
              </w:rPr>
            </w:pPr>
            <w:r>
              <w:rPr>
                <w:rFonts w:cs="Times New Roman"/>
                <w:sz w:val="22"/>
                <w:szCs w:val="22"/>
              </w:rPr>
              <w:t>35,959</w:t>
            </w:r>
          </w:p>
        </w:tc>
      </w:tr>
      <w:tr w:rsidR="00734510" w:rsidRPr="00391405" w14:paraId="132AFB8D" w14:textId="77777777" w:rsidTr="00CB0B30">
        <w:trPr>
          <w:gridAfter w:val="1"/>
          <w:wAfter w:w="47" w:type="pct"/>
        </w:trPr>
        <w:tc>
          <w:tcPr>
            <w:tcW w:w="2248" w:type="pct"/>
            <w:vAlign w:val="bottom"/>
          </w:tcPr>
          <w:p w14:paraId="547ECC8C" w14:textId="77777777" w:rsidR="00734510" w:rsidRPr="00391405" w:rsidRDefault="00734510" w:rsidP="00734510">
            <w:pPr>
              <w:rPr>
                <w:rFonts w:cs="Times New Roman"/>
                <w:sz w:val="22"/>
                <w:szCs w:val="22"/>
                <w:cs/>
              </w:rPr>
            </w:pPr>
            <w:r w:rsidRPr="00391405">
              <w:rPr>
                <w:sz w:val="22"/>
                <w:szCs w:val="22"/>
              </w:rPr>
              <w:t>Interest income</w:t>
            </w:r>
          </w:p>
        </w:tc>
        <w:tc>
          <w:tcPr>
            <w:tcW w:w="544" w:type="pct"/>
            <w:gridSpan w:val="2"/>
            <w:shd w:val="clear" w:color="auto" w:fill="auto"/>
            <w:vAlign w:val="bottom"/>
          </w:tcPr>
          <w:p w14:paraId="1F79EC5B" w14:textId="234543E8" w:rsidR="00734510"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vAlign w:val="bottom"/>
          </w:tcPr>
          <w:p w14:paraId="236D1C34"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1" w:type="pct"/>
            <w:gridSpan w:val="3"/>
            <w:shd w:val="clear" w:color="auto" w:fill="auto"/>
            <w:vAlign w:val="bottom"/>
          </w:tcPr>
          <w:p w14:paraId="2BDFB2C3" w14:textId="3E7EF51E"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3FD99B56" w14:textId="77777777" w:rsidR="00734510" w:rsidRPr="00391405" w:rsidRDefault="00734510" w:rsidP="00734510">
            <w:pPr>
              <w:pStyle w:val="Index1"/>
            </w:pPr>
          </w:p>
        </w:tc>
        <w:tc>
          <w:tcPr>
            <w:tcW w:w="599" w:type="pct"/>
            <w:gridSpan w:val="2"/>
            <w:shd w:val="clear" w:color="auto" w:fill="auto"/>
          </w:tcPr>
          <w:p w14:paraId="1A290A6F" w14:textId="37003638" w:rsidR="00734510" w:rsidRPr="00734510" w:rsidRDefault="00205699" w:rsidP="00734510">
            <w:pPr>
              <w:tabs>
                <w:tab w:val="decimal" w:pos="870"/>
              </w:tabs>
              <w:ind w:right="-72"/>
              <w:rPr>
                <w:rFonts w:cs="Times New Roman"/>
                <w:sz w:val="22"/>
                <w:szCs w:val="22"/>
              </w:rPr>
            </w:pPr>
            <w:r>
              <w:rPr>
                <w:rFonts w:cs="Times New Roman"/>
                <w:sz w:val="22"/>
                <w:szCs w:val="22"/>
              </w:rPr>
              <w:t>4,729</w:t>
            </w:r>
          </w:p>
        </w:tc>
        <w:tc>
          <w:tcPr>
            <w:tcW w:w="141" w:type="pct"/>
            <w:gridSpan w:val="2"/>
            <w:vAlign w:val="bottom"/>
          </w:tcPr>
          <w:p w14:paraId="33821626" w14:textId="77777777" w:rsidR="00734510" w:rsidRPr="00391405" w:rsidRDefault="00734510" w:rsidP="00734510">
            <w:pPr>
              <w:pStyle w:val="Index1"/>
            </w:pPr>
          </w:p>
        </w:tc>
        <w:tc>
          <w:tcPr>
            <w:tcW w:w="607" w:type="pct"/>
            <w:gridSpan w:val="2"/>
          </w:tcPr>
          <w:p w14:paraId="209870C5" w14:textId="099824C8" w:rsidR="00734510" w:rsidRPr="003B45C7" w:rsidRDefault="00113DD5" w:rsidP="00734510">
            <w:pPr>
              <w:tabs>
                <w:tab w:val="decimal" w:pos="880"/>
              </w:tabs>
              <w:ind w:right="-72"/>
              <w:rPr>
                <w:sz w:val="22"/>
                <w:szCs w:val="28"/>
              </w:rPr>
            </w:pPr>
            <w:r>
              <w:rPr>
                <w:sz w:val="22"/>
                <w:szCs w:val="28"/>
              </w:rPr>
              <w:t>4,966</w:t>
            </w:r>
          </w:p>
        </w:tc>
      </w:tr>
      <w:tr w:rsidR="00113DD5" w:rsidRPr="00391405" w14:paraId="0BC568DA" w14:textId="77777777" w:rsidTr="00CB0B30">
        <w:trPr>
          <w:gridAfter w:val="1"/>
          <w:wAfter w:w="47" w:type="pct"/>
        </w:trPr>
        <w:tc>
          <w:tcPr>
            <w:tcW w:w="2248" w:type="pct"/>
            <w:vAlign w:val="bottom"/>
          </w:tcPr>
          <w:p w14:paraId="13761AB4" w14:textId="32DC53F2" w:rsidR="00113DD5" w:rsidRPr="00391405" w:rsidRDefault="00113DD5" w:rsidP="00734510">
            <w:pPr>
              <w:rPr>
                <w:sz w:val="22"/>
                <w:szCs w:val="22"/>
              </w:rPr>
            </w:pPr>
            <w:r>
              <w:rPr>
                <w:sz w:val="22"/>
                <w:szCs w:val="22"/>
              </w:rPr>
              <w:t>Disposal of land and building</w:t>
            </w:r>
          </w:p>
        </w:tc>
        <w:tc>
          <w:tcPr>
            <w:tcW w:w="544" w:type="pct"/>
            <w:gridSpan w:val="2"/>
            <w:shd w:val="clear" w:color="auto" w:fill="auto"/>
            <w:vAlign w:val="bottom"/>
          </w:tcPr>
          <w:p w14:paraId="34EB1DAB" w14:textId="334AD102" w:rsidR="00113DD5"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vAlign w:val="bottom"/>
          </w:tcPr>
          <w:p w14:paraId="3ADDFE64" w14:textId="77777777" w:rsidR="00113DD5" w:rsidRPr="00391405" w:rsidRDefault="00113DD5" w:rsidP="00734510">
            <w:pPr>
              <w:tabs>
                <w:tab w:val="decimal" w:pos="791"/>
              </w:tabs>
              <w:spacing w:line="240" w:lineRule="atLeast"/>
              <w:ind w:left="-108" w:right="-79"/>
              <w:jc w:val="right"/>
              <w:rPr>
                <w:rFonts w:cs="Times New Roman"/>
                <w:sz w:val="22"/>
                <w:szCs w:val="22"/>
              </w:rPr>
            </w:pPr>
          </w:p>
        </w:tc>
        <w:tc>
          <w:tcPr>
            <w:tcW w:w="551" w:type="pct"/>
            <w:gridSpan w:val="3"/>
            <w:shd w:val="clear" w:color="auto" w:fill="auto"/>
            <w:vAlign w:val="bottom"/>
          </w:tcPr>
          <w:p w14:paraId="717510ED" w14:textId="498D2AC1" w:rsidR="00113DD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331742B1" w14:textId="77777777" w:rsidR="00113DD5" w:rsidRPr="00391405" w:rsidRDefault="00113DD5" w:rsidP="00734510">
            <w:pPr>
              <w:pStyle w:val="Index1"/>
            </w:pPr>
          </w:p>
        </w:tc>
        <w:tc>
          <w:tcPr>
            <w:tcW w:w="599" w:type="pct"/>
            <w:gridSpan w:val="2"/>
            <w:shd w:val="clear" w:color="auto" w:fill="auto"/>
          </w:tcPr>
          <w:p w14:paraId="1E665E0A" w14:textId="1E2CC69B" w:rsidR="00113DD5" w:rsidRPr="00734510" w:rsidRDefault="00205699" w:rsidP="00734510">
            <w:pPr>
              <w:tabs>
                <w:tab w:val="decimal" w:pos="870"/>
              </w:tabs>
              <w:ind w:right="-72"/>
              <w:rPr>
                <w:rFonts w:cs="Times New Roman"/>
                <w:sz w:val="22"/>
                <w:szCs w:val="22"/>
              </w:rPr>
            </w:pPr>
            <w:r>
              <w:rPr>
                <w:rFonts w:cs="Times New Roman"/>
                <w:sz w:val="22"/>
                <w:szCs w:val="22"/>
              </w:rPr>
              <w:t>-</w:t>
            </w:r>
          </w:p>
        </w:tc>
        <w:tc>
          <w:tcPr>
            <w:tcW w:w="141" w:type="pct"/>
            <w:gridSpan w:val="2"/>
            <w:vAlign w:val="bottom"/>
          </w:tcPr>
          <w:p w14:paraId="58326206" w14:textId="77777777" w:rsidR="00113DD5" w:rsidRPr="00391405" w:rsidRDefault="00113DD5" w:rsidP="00734510">
            <w:pPr>
              <w:pStyle w:val="Index1"/>
            </w:pPr>
          </w:p>
        </w:tc>
        <w:tc>
          <w:tcPr>
            <w:tcW w:w="607" w:type="pct"/>
            <w:gridSpan w:val="2"/>
          </w:tcPr>
          <w:p w14:paraId="1FE76975" w14:textId="44AB75E1" w:rsidR="00113DD5" w:rsidRPr="003B45C7" w:rsidRDefault="00113DD5" w:rsidP="00734510">
            <w:pPr>
              <w:tabs>
                <w:tab w:val="decimal" w:pos="880"/>
              </w:tabs>
              <w:ind w:right="-72"/>
              <w:rPr>
                <w:sz w:val="22"/>
                <w:szCs w:val="28"/>
              </w:rPr>
            </w:pPr>
            <w:r>
              <w:rPr>
                <w:sz w:val="22"/>
                <w:szCs w:val="28"/>
              </w:rPr>
              <w:t>124,000</w:t>
            </w:r>
          </w:p>
        </w:tc>
      </w:tr>
      <w:tr w:rsidR="00734510" w:rsidRPr="00391405" w14:paraId="50C02C5C" w14:textId="77777777" w:rsidTr="00CB0B30">
        <w:trPr>
          <w:gridAfter w:val="1"/>
          <w:wAfter w:w="47" w:type="pct"/>
        </w:trPr>
        <w:tc>
          <w:tcPr>
            <w:tcW w:w="2248" w:type="pct"/>
          </w:tcPr>
          <w:p w14:paraId="73011CB9" w14:textId="77777777" w:rsidR="00734510" w:rsidRPr="00391405" w:rsidRDefault="00734510" w:rsidP="00734510">
            <w:pPr>
              <w:rPr>
                <w:rFonts w:cs="Times New Roman"/>
                <w:sz w:val="22"/>
                <w:szCs w:val="22"/>
                <w:cs/>
              </w:rPr>
            </w:pPr>
            <w:r w:rsidRPr="00391405">
              <w:rPr>
                <w:sz w:val="22"/>
                <w:szCs w:val="22"/>
              </w:rPr>
              <w:t>Interest expense</w:t>
            </w:r>
          </w:p>
        </w:tc>
        <w:tc>
          <w:tcPr>
            <w:tcW w:w="544" w:type="pct"/>
            <w:gridSpan w:val="2"/>
            <w:shd w:val="clear" w:color="auto" w:fill="auto"/>
            <w:vAlign w:val="bottom"/>
          </w:tcPr>
          <w:p w14:paraId="0CB7D082" w14:textId="5840F644" w:rsidR="00734510"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tcPr>
          <w:p w14:paraId="02C6C2E7" w14:textId="77777777" w:rsidR="00734510" w:rsidRPr="00391405" w:rsidRDefault="00734510" w:rsidP="00734510">
            <w:pPr>
              <w:tabs>
                <w:tab w:val="decimal" w:pos="791"/>
              </w:tabs>
              <w:spacing w:line="240" w:lineRule="atLeast"/>
              <w:ind w:left="-108" w:right="-79"/>
              <w:jc w:val="right"/>
              <w:rPr>
                <w:rFonts w:cs="Times New Roman"/>
                <w:sz w:val="22"/>
                <w:szCs w:val="22"/>
              </w:rPr>
            </w:pPr>
          </w:p>
        </w:tc>
        <w:tc>
          <w:tcPr>
            <w:tcW w:w="551" w:type="pct"/>
            <w:gridSpan w:val="3"/>
            <w:shd w:val="clear" w:color="auto" w:fill="auto"/>
            <w:vAlign w:val="bottom"/>
          </w:tcPr>
          <w:p w14:paraId="1E2FC9D3" w14:textId="278E6607"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2A5E5615" w14:textId="77777777" w:rsidR="00734510" w:rsidRPr="00391405" w:rsidRDefault="00734510" w:rsidP="00734510">
            <w:pPr>
              <w:pStyle w:val="Index1"/>
            </w:pPr>
          </w:p>
        </w:tc>
        <w:tc>
          <w:tcPr>
            <w:tcW w:w="599" w:type="pct"/>
            <w:gridSpan w:val="2"/>
            <w:shd w:val="clear" w:color="auto" w:fill="auto"/>
          </w:tcPr>
          <w:p w14:paraId="0019377A" w14:textId="627D0B89" w:rsidR="00734510" w:rsidRPr="00391405" w:rsidRDefault="00205699" w:rsidP="00734510">
            <w:pPr>
              <w:tabs>
                <w:tab w:val="decimal" w:pos="870"/>
              </w:tabs>
              <w:ind w:right="-72"/>
              <w:rPr>
                <w:rFonts w:cs="Times New Roman"/>
                <w:sz w:val="22"/>
                <w:szCs w:val="22"/>
              </w:rPr>
            </w:pPr>
            <w:r>
              <w:rPr>
                <w:rFonts w:cs="Times New Roman"/>
                <w:sz w:val="22"/>
                <w:szCs w:val="22"/>
              </w:rPr>
              <w:t>1,371</w:t>
            </w:r>
          </w:p>
        </w:tc>
        <w:tc>
          <w:tcPr>
            <w:tcW w:w="141" w:type="pct"/>
            <w:gridSpan w:val="2"/>
          </w:tcPr>
          <w:p w14:paraId="6272009C" w14:textId="77777777" w:rsidR="00734510" w:rsidRPr="00391405" w:rsidRDefault="00734510" w:rsidP="00734510">
            <w:pPr>
              <w:pStyle w:val="Index1"/>
            </w:pPr>
          </w:p>
        </w:tc>
        <w:tc>
          <w:tcPr>
            <w:tcW w:w="607" w:type="pct"/>
            <w:gridSpan w:val="2"/>
          </w:tcPr>
          <w:p w14:paraId="4A8E50D7" w14:textId="36164A26" w:rsidR="00734510" w:rsidRPr="00391405" w:rsidRDefault="00113DD5" w:rsidP="00734510">
            <w:pPr>
              <w:tabs>
                <w:tab w:val="decimal" w:pos="880"/>
              </w:tabs>
              <w:ind w:right="-72"/>
              <w:rPr>
                <w:rFonts w:cs="Times New Roman"/>
                <w:sz w:val="22"/>
                <w:szCs w:val="22"/>
              </w:rPr>
            </w:pPr>
            <w:r>
              <w:rPr>
                <w:rFonts w:cs="Times New Roman"/>
                <w:sz w:val="22"/>
                <w:szCs w:val="22"/>
              </w:rPr>
              <w:t>1,371</w:t>
            </w:r>
          </w:p>
        </w:tc>
      </w:tr>
      <w:tr w:rsidR="00734510" w:rsidRPr="00391405" w14:paraId="75577DCA" w14:textId="77777777" w:rsidTr="00CB0B30">
        <w:trPr>
          <w:gridAfter w:val="1"/>
          <w:wAfter w:w="47" w:type="pct"/>
        </w:trPr>
        <w:tc>
          <w:tcPr>
            <w:tcW w:w="2248" w:type="pct"/>
            <w:vAlign w:val="bottom"/>
          </w:tcPr>
          <w:p w14:paraId="7772A09B" w14:textId="49DB9494" w:rsidR="00734510" w:rsidRPr="00391405" w:rsidRDefault="00734510" w:rsidP="00734510">
            <w:pPr>
              <w:jc w:val="thaiDistribute"/>
              <w:rPr>
                <w:rFonts w:cs="Times New Roman"/>
                <w:sz w:val="22"/>
                <w:szCs w:val="22"/>
                <w:cs/>
              </w:rPr>
            </w:pPr>
            <w:r>
              <w:rPr>
                <w:sz w:val="22"/>
                <w:szCs w:val="22"/>
              </w:rPr>
              <w:t>Rental income</w:t>
            </w:r>
          </w:p>
        </w:tc>
        <w:tc>
          <w:tcPr>
            <w:tcW w:w="544" w:type="pct"/>
            <w:gridSpan w:val="2"/>
            <w:shd w:val="clear" w:color="auto" w:fill="auto"/>
          </w:tcPr>
          <w:p w14:paraId="03885CB0" w14:textId="4F3485EA" w:rsidR="00734510" w:rsidRPr="00202FF5" w:rsidRDefault="00C2318A" w:rsidP="00734510">
            <w:pPr>
              <w:tabs>
                <w:tab w:val="decimal" w:pos="791"/>
              </w:tabs>
              <w:ind w:right="-72"/>
              <w:rPr>
                <w:rFonts w:cs="Times New Roman"/>
                <w:sz w:val="22"/>
                <w:szCs w:val="22"/>
              </w:rPr>
            </w:pPr>
            <w:r>
              <w:rPr>
                <w:rFonts w:cs="Times New Roman"/>
                <w:sz w:val="22"/>
                <w:szCs w:val="22"/>
              </w:rPr>
              <w:t>-</w:t>
            </w:r>
          </w:p>
        </w:tc>
        <w:tc>
          <w:tcPr>
            <w:tcW w:w="134" w:type="pct"/>
            <w:shd w:val="clear" w:color="auto" w:fill="auto"/>
          </w:tcPr>
          <w:p w14:paraId="21588183" w14:textId="77777777" w:rsidR="00734510" w:rsidRPr="00391405" w:rsidRDefault="00734510" w:rsidP="00734510">
            <w:pPr>
              <w:pStyle w:val="Index1"/>
            </w:pPr>
          </w:p>
        </w:tc>
        <w:tc>
          <w:tcPr>
            <w:tcW w:w="551" w:type="pct"/>
            <w:gridSpan w:val="3"/>
            <w:shd w:val="clear" w:color="auto" w:fill="auto"/>
          </w:tcPr>
          <w:p w14:paraId="5B6D538F" w14:textId="1CECE420"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0C2B6E0B" w14:textId="77777777" w:rsidR="00734510" w:rsidRPr="00391405" w:rsidRDefault="00734510" w:rsidP="00734510">
            <w:pPr>
              <w:pStyle w:val="Index1"/>
            </w:pPr>
          </w:p>
        </w:tc>
        <w:tc>
          <w:tcPr>
            <w:tcW w:w="599" w:type="pct"/>
            <w:gridSpan w:val="2"/>
            <w:shd w:val="clear" w:color="auto" w:fill="auto"/>
          </w:tcPr>
          <w:p w14:paraId="79294E58" w14:textId="19EA4B78" w:rsidR="00734510" w:rsidRPr="00391405" w:rsidRDefault="00C2318A" w:rsidP="00734510">
            <w:pPr>
              <w:tabs>
                <w:tab w:val="decimal" w:pos="870"/>
              </w:tabs>
              <w:ind w:right="-72"/>
              <w:rPr>
                <w:rFonts w:cs="Times New Roman"/>
                <w:sz w:val="22"/>
                <w:szCs w:val="22"/>
              </w:rPr>
            </w:pPr>
            <w:r>
              <w:rPr>
                <w:rFonts w:cs="Times New Roman"/>
                <w:sz w:val="22"/>
                <w:szCs w:val="22"/>
              </w:rPr>
              <w:t>1,080</w:t>
            </w:r>
          </w:p>
        </w:tc>
        <w:tc>
          <w:tcPr>
            <w:tcW w:w="141" w:type="pct"/>
            <w:gridSpan w:val="2"/>
            <w:vAlign w:val="bottom"/>
          </w:tcPr>
          <w:p w14:paraId="40AF8892" w14:textId="77777777" w:rsidR="00734510" w:rsidRPr="00391405" w:rsidRDefault="00734510" w:rsidP="00734510">
            <w:pPr>
              <w:pStyle w:val="Index1"/>
            </w:pPr>
          </w:p>
        </w:tc>
        <w:tc>
          <w:tcPr>
            <w:tcW w:w="607" w:type="pct"/>
            <w:gridSpan w:val="2"/>
          </w:tcPr>
          <w:p w14:paraId="29171398" w14:textId="0B7A0B8B" w:rsidR="00734510" w:rsidRPr="00391405" w:rsidRDefault="00113DD5" w:rsidP="00734510">
            <w:pPr>
              <w:tabs>
                <w:tab w:val="decimal" w:pos="880"/>
              </w:tabs>
              <w:ind w:right="-72"/>
              <w:rPr>
                <w:rFonts w:cs="Times New Roman"/>
                <w:sz w:val="22"/>
                <w:szCs w:val="22"/>
              </w:rPr>
            </w:pPr>
            <w:r>
              <w:rPr>
                <w:rFonts w:cs="Times New Roman"/>
                <w:sz w:val="22"/>
                <w:szCs w:val="22"/>
              </w:rPr>
              <w:t>1,740</w:t>
            </w:r>
          </w:p>
        </w:tc>
      </w:tr>
      <w:tr w:rsidR="00734510" w:rsidRPr="00391405" w14:paraId="53C10067" w14:textId="77777777" w:rsidTr="00CB0B30">
        <w:trPr>
          <w:gridAfter w:val="1"/>
          <w:wAfter w:w="47" w:type="pct"/>
        </w:trPr>
        <w:tc>
          <w:tcPr>
            <w:tcW w:w="2248" w:type="pct"/>
            <w:vAlign w:val="bottom"/>
          </w:tcPr>
          <w:p w14:paraId="1B3E62EE" w14:textId="6A20FC2F" w:rsidR="00734510" w:rsidRPr="00391405" w:rsidRDefault="00734510" w:rsidP="00734510">
            <w:pPr>
              <w:jc w:val="thaiDistribute"/>
              <w:rPr>
                <w:sz w:val="22"/>
                <w:szCs w:val="22"/>
              </w:rPr>
            </w:pPr>
            <w:r>
              <w:rPr>
                <w:sz w:val="22"/>
                <w:szCs w:val="22"/>
              </w:rPr>
              <w:t>Dividend income</w:t>
            </w:r>
          </w:p>
        </w:tc>
        <w:tc>
          <w:tcPr>
            <w:tcW w:w="544" w:type="pct"/>
            <w:gridSpan w:val="2"/>
            <w:shd w:val="clear" w:color="auto" w:fill="auto"/>
          </w:tcPr>
          <w:p w14:paraId="4365FB89" w14:textId="2D023B79" w:rsidR="00734510" w:rsidRPr="00173451" w:rsidRDefault="00C2318A" w:rsidP="00734510">
            <w:pPr>
              <w:tabs>
                <w:tab w:val="decimal" w:pos="791"/>
              </w:tabs>
              <w:ind w:right="-72"/>
              <w:rPr>
                <w:rFonts w:cstheme="minorBidi"/>
                <w:sz w:val="22"/>
                <w:szCs w:val="22"/>
              </w:rPr>
            </w:pPr>
            <w:r>
              <w:rPr>
                <w:rFonts w:cstheme="minorBidi"/>
                <w:sz w:val="22"/>
                <w:szCs w:val="22"/>
              </w:rPr>
              <w:t>-</w:t>
            </w:r>
          </w:p>
        </w:tc>
        <w:tc>
          <w:tcPr>
            <w:tcW w:w="134" w:type="pct"/>
            <w:shd w:val="clear" w:color="auto" w:fill="auto"/>
          </w:tcPr>
          <w:p w14:paraId="3A6F7DA7" w14:textId="77777777" w:rsidR="00734510" w:rsidRPr="00391405" w:rsidRDefault="00734510" w:rsidP="00734510">
            <w:pPr>
              <w:pStyle w:val="Index1"/>
            </w:pPr>
          </w:p>
        </w:tc>
        <w:tc>
          <w:tcPr>
            <w:tcW w:w="551" w:type="pct"/>
            <w:gridSpan w:val="3"/>
            <w:shd w:val="clear" w:color="auto" w:fill="auto"/>
          </w:tcPr>
          <w:p w14:paraId="62344310" w14:textId="46F86156" w:rsidR="00734510" w:rsidRPr="00391405" w:rsidRDefault="00113DD5" w:rsidP="00734510">
            <w:pPr>
              <w:tabs>
                <w:tab w:val="decimal" w:pos="791"/>
              </w:tabs>
              <w:ind w:right="-72"/>
              <w:rPr>
                <w:rFonts w:cs="Times New Roman"/>
                <w:sz w:val="22"/>
                <w:szCs w:val="22"/>
              </w:rPr>
            </w:pPr>
            <w:r>
              <w:rPr>
                <w:rFonts w:cs="Times New Roman"/>
                <w:sz w:val="22"/>
                <w:szCs w:val="22"/>
              </w:rPr>
              <w:t>-</w:t>
            </w:r>
          </w:p>
        </w:tc>
        <w:tc>
          <w:tcPr>
            <w:tcW w:w="129" w:type="pct"/>
            <w:gridSpan w:val="2"/>
            <w:shd w:val="clear" w:color="auto" w:fill="auto"/>
          </w:tcPr>
          <w:p w14:paraId="09FD9D06" w14:textId="77777777" w:rsidR="00734510" w:rsidRPr="00391405" w:rsidRDefault="00734510" w:rsidP="00734510">
            <w:pPr>
              <w:pStyle w:val="Index1"/>
            </w:pPr>
          </w:p>
        </w:tc>
        <w:tc>
          <w:tcPr>
            <w:tcW w:w="599" w:type="pct"/>
            <w:gridSpan w:val="2"/>
            <w:shd w:val="clear" w:color="auto" w:fill="auto"/>
          </w:tcPr>
          <w:p w14:paraId="617DAB58" w14:textId="29007992" w:rsidR="00734510" w:rsidRPr="00734510" w:rsidRDefault="00C2318A" w:rsidP="00734510">
            <w:pPr>
              <w:tabs>
                <w:tab w:val="decimal" w:pos="870"/>
              </w:tabs>
              <w:ind w:right="-72"/>
              <w:rPr>
                <w:rFonts w:cs="Times New Roman"/>
                <w:sz w:val="22"/>
                <w:szCs w:val="22"/>
              </w:rPr>
            </w:pPr>
            <w:r>
              <w:rPr>
                <w:rFonts w:cs="Times New Roman"/>
                <w:sz w:val="22"/>
                <w:szCs w:val="22"/>
              </w:rPr>
              <w:t>75,460</w:t>
            </w:r>
          </w:p>
        </w:tc>
        <w:tc>
          <w:tcPr>
            <w:tcW w:w="141" w:type="pct"/>
            <w:gridSpan w:val="2"/>
            <w:vAlign w:val="bottom"/>
          </w:tcPr>
          <w:p w14:paraId="2D2349B4" w14:textId="77777777" w:rsidR="00734510" w:rsidRPr="00391405" w:rsidRDefault="00734510" w:rsidP="00734510">
            <w:pPr>
              <w:pStyle w:val="Index1"/>
            </w:pPr>
          </w:p>
        </w:tc>
        <w:tc>
          <w:tcPr>
            <w:tcW w:w="607" w:type="pct"/>
            <w:gridSpan w:val="2"/>
          </w:tcPr>
          <w:p w14:paraId="3DCF4619" w14:textId="61DFB695" w:rsidR="00734510" w:rsidRPr="00C7721C" w:rsidRDefault="00113DD5" w:rsidP="00734510">
            <w:pPr>
              <w:tabs>
                <w:tab w:val="decimal" w:pos="880"/>
              </w:tabs>
              <w:ind w:right="-72"/>
              <w:rPr>
                <w:sz w:val="22"/>
                <w:szCs w:val="28"/>
              </w:rPr>
            </w:pPr>
            <w:r>
              <w:rPr>
                <w:sz w:val="22"/>
                <w:szCs w:val="28"/>
              </w:rPr>
              <w:t>38,500</w:t>
            </w:r>
          </w:p>
        </w:tc>
      </w:tr>
      <w:tr w:rsidR="00AB0D92" w:rsidRPr="00391405" w14:paraId="08EC588E" w14:textId="77777777" w:rsidTr="00CB0B30">
        <w:trPr>
          <w:gridAfter w:val="1"/>
          <w:wAfter w:w="47" w:type="pct"/>
        </w:trPr>
        <w:tc>
          <w:tcPr>
            <w:tcW w:w="2248" w:type="pct"/>
            <w:vAlign w:val="bottom"/>
          </w:tcPr>
          <w:p w14:paraId="2E3948A9" w14:textId="77777777" w:rsidR="00AB0D92" w:rsidRPr="00391405" w:rsidRDefault="00AB0D92" w:rsidP="00AB0D92">
            <w:pPr>
              <w:jc w:val="thaiDistribute"/>
              <w:rPr>
                <w:sz w:val="22"/>
                <w:szCs w:val="22"/>
              </w:rPr>
            </w:pPr>
          </w:p>
        </w:tc>
        <w:tc>
          <w:tcPr>
            <w:tcW w:w="544" w:type="pct"/>
            <w:gridSpan w:val="2"/>
            <w:shd w:val="clear" w:color="auto" w:fill="auto"/>
          </w:tcPr>
          <w:p w14:paraId="66A53BAE" w14:textId="77777777" w:rsidR="00AB0D92" w:rsidRPr="00173451" w:rsidRDefault="00AB0D92" w:rsidP="00AB0D92">
            <w:pPr>
              <w:tabs>
                <w:tab w:val="decimal" w:pos="791"/>
              </w:tabs>
              <w:ind w:right="-72"/>
              <w:rPr>
                <w:rFonts w:cstheme="minorBidi"/>
                <w:sz w:val="22"/>
                <w:szCs w:val="22"/>
              </w:rPr>
            </w:pPr>
          </w:p>
        </w:tc>
        <w:tc>
          <w:tcPr>
            <w:tcW w:w="134" w:type="pct"/>
            <w:shd w:val="clear" w:color="auto" w:fill="auto"/>
          </w:tcPr>
          <w:p w14:paraId="6BEF7C91" w14:textId="77777777" w:rsidR="00AB0D92" w:rsidRPr="00391405" w:rsidRDefault="00AB0D92" w:rsidP="00AB0D92">
            <w:pPr>
              <w:pStyle w:val="Index1"/>
            </w:pPr>
          </w:p>
        </w:tc>
        <w:tc>
          <w:tcPr>
            <w:tcW w:w="551" w:type="pct"/>
            <w:gridSpan w:val="3"/>
            <w:shd w:val="clear" w:color="auto" w:fill="auto"/>
            <w:vAlign w:val="center"/>
          </w:tcPr>
          <w:p w14:paraId="5D8AB844" w14:textId="77777777" w:rsidR="00AB0D92" w:rsidRPr="00391405" w:rsidRDefault="00AB0D92" w:rsidP="00AB0D92">
            <w:pPr>
              <w:tabs>
                <w:tab w:val="decimal" w:pos="791"/>
              </w:tabs>
              <w:ind w:right="-72"/>
              <w:rPr>
                <w:rFonts w:cs="Times New Roman"/>
                <w:sz w:val="22"/>
                <w:szCs w:val="22"/>
              </w:rPr>
            </w:pPr>
          </w:p>
        </w:tc>
        <w:tc>
          <w:tcPr>
            <w:tcW w:w="129" w:type="pct"/>
            <w:gridSpan w:val="2"/>
            <w:shd w:val="clear" w:color="auto" w:fill="auto"/>
          </w:tcPr>
          <w:p w14:paraId="2DCBF0A1" w14:textId="77777777" w:rsidR="00AB0D92" w:rsidRPr="00391405" w:rsidRDefault="00AB0D92" w:rsidP="00AB0D92">
            <w:pPr>
              <w:pStyle w:val="Index1"/>
            </w:pPr>
          </w:p>
        </w:tc>
        <w:tc>
          <w:tcPr>
            <w:tcW w:w="599" w:type="pct"/>
            <w:gridSpan w:val="2"/>
            <w:shd w:val="clear" w:color="auto" w:fill="auto"/>
            <w:vAlign w:val="bottom"/>
          </w:tcPr>
          <w:p w14:paraId="03DB27DC" w14:textId="77777777" w:rsidR="00AB0D92" w:rsidRPr="00C7721C" w:rsidRDefault="00AB0D92" w:rsidP="00AB0D92">
            <w:pPr>
              <w:tabs>
                <w:tab w:val="decimal" w:pos="870"/>
              </w:tabs>
              <w:ind w:right="-72"/>
              <w:rPr>
                <w:sz w:val="22"/>
                <w:szCs w:val="28"/>
              </w:rPr>
            </w:pPr>
          </w:p>
        </w:tc>
        <w:tc>
          <w:tcPr>
            <w:tcW w:w="141" w:type="pct"/>
            <w:gridSpan w:val="2"/>
            <w:vAlign w:val="bottom"/>
          </w:tcPr>
          <w:p w14:paraId="0994CE75" w14:textId="77777777" w:rsidR="00AB0D92" w:rsidRPr="00391405" w:rsidRDefault="00AB0D92" w:rsidP="00AB0D92">
            <w:pPr>
              <w:pStyle w:val="Index1"/>
            </w:pPr>
          </w:p>
        </w:tc>
        <w:tc>
          <w:tcPr>
            <w:tcW w:w="607" w:type="pct"/>
            <w:gridSpan w:val="2"/>
            <w:vAlign w:val="center"/>
          </w:tcPr>
          <w:p w14:paraId="2CC12670" w14:textId="77777777" w:rsidR="00AB0D92" w:rsidRPr="00C7721C" w:rsidRDefault="00AB0D92" w:rsidP="00AB0D92">
            <w:pPr>
              <w:tabs>
                <w:tab w:val="decimal" w:pos="880"/>
              </w:tabs>
              <w:ind w:right="-72"/>
              <w:rPr>
                <w:sz w:val="22"/>
                <w:szCs w:val="28"/>
              </w:rPr>
            </w:pPr>
          </w:p>
        </w:tc>
      </w:tr>
      <w:tr w:rsidR="00AB0D92" w:rsidRPr="00391405" w14:paraId="2C3CB3C3" w14:textId="77777777" w:rsidTr="00CB0B30">
        <w:trPr>
          <w:gridAfter w:val="1"/>
          <w:wAfter w:w="47" w:type="pct"/>
        </w:trPr>
        <w:tc>
          <w:tcPr>
            <w:tcW w:w="2248" w:type="pct"/>
          </w:tcPr>
          <w:p w14:paraId="40BC48AF" w14:textId="4E47DE89" w:rsidR="00AB0D92" w:rsidRPr="00391405" w:rsidRDefault="00AB0D92" w:rsidP="00AB0D92">
            <w:pPr>
              <w:rPr>
                <w:sz w:val="22"/>
                <w:szCs w:val="22"/>
              </w:rPr>
            </w:pPr>
            <w:r w:rsidRPr="00391405">
              <w:rPr>
                <w:b/>
                <w:bCs/>
                <w:sz w:val="22"/>
                <w:szCs w:val="22"/>
              </w:rPr>
              <w:t>Associate</w:t>
            </w:r>
            <w:r>
              <w:rPr>
                <w:b/>
                <w:bCs/>
                <w:sz w:val="22"/>
                <w:szCs w:val="22"/>
              </w:rPr>
              <w:t>s</w:t>
            </w:r>
          </w:p>
        </w:tc>
        <w:tc>
          <w:tcPr>
            <w:tcW w:w="544" w:type="pct"/>
            <w:gridSpan w:val="2"/>
          </w:tcPr>
          <w:p w14:paraId="123D43CF" w14:textId="77777777" w:rsidR="00AB0D92" w:rsidRPr="00173451" w:rsidRDefault="00AB0D92" w:rsidP="00AB0D92">
            <w:pPr>
              <w:tabs>
                <w:tab w:val="decimal" w:pos="791"/>
              </w:tabs>
              <w:ind w:right="-72"/>
              <w:rPr>
                <w:rFonts w:cstheme="minorBidi"/>
                <w:sz w:val="22"/>
                <w:szCs w:val="22"/>
              </w:rPr>
            </w:pPr>
          </w:p>
        </w:tc>
        <w:tc>
          <w:tcPr>
            <w:tcW w:w="134" w:type="pct"/>
          </w:tcPr>
          <w:p w14:paraId="535F14B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01A9C8DC" w14:textId="77777777" w:rsidR="00AB0D92" w:rsidRPr="00391405" w:rsidRDefault="00AB0D92" w:rsidP="00AB0D92">
            <w:pPr>
              <w:tabs>
                <w:tab w:val="decimal" w:pos="791"/>
              </w:tabs>
              <w:ind w:right="-72"/>
              <w:rPr>
                <w:rFonts w:cs="Times New Roman"/>
                <w:sz w:val="22"/>
                <w:szCs w:val="22"/>
              </w:rPr>
            </w:pPr>
          </w:p>
        </w:tc>
        <w:tc>
          <w:tcPr>
            <w:tcW w:w="129" w:type="pct"/>
            <w:gridSpan w:val="2"/>
          </w:tcPr>
          <w:p w14:paraId="698B4B61" w14:textId="77777777" w:rsidR="00AB0D92" w:rsidRPr="00391405" w:rsidRDefault="00AB0D92" w:rsidP="00AB0D92">
            <w:pPr>
              <w:pStyle w:val="Index1"/>
            </w:pPr>
          </w:p>
        </w:tc>
        <w:tc>
          <w:tcPr>
            <w:tcW w:w="599" w:type="pct"/>
            <w:gridSpan w:val="2"/>
          </w:tcPr>
          <w:p w14:paraId="1FD7AF91" w14:textId="77777777" w:rsidR="00AB0D92" w:rsidRPr="00391405" w:rsidRDefault="00AB0D92" w:rsidP="00AB0D92">
            <w:pPr>
              <w:tabs>
                <w:tab w:val="decimal" w:pos="870"/>
              </w:tabs>
              <w:ind w:right="-72"/>
              <w:rPr>
                <w:rFonts w:cs="Times New Roman"/>
                <w:sz w:val="22"/>
                <w:szCs w:val="22"/>
              </w:rPr>
            </w:pPr>
          </w:p>
        </w:tc>
        <w:tc>
          <w:tcPr>
            <w:tcW w:w="141" w:type="pct"/>
            <w:gridSpan w:val="2"/>
          </w:tcPr>
          <w:p w14:paraId="30771F20" w14:textId="77777777" w:rsidR="00AB0D92" w:rsidRPr="00391405" w:rsidRDefault="00AB0D92" w:rsidP="00AB0D92">
            <w:pPr>
              <w:pStyle w:val="Index1"/>
            </w:pPr>
          </w:p>
        </w:tc>
        <w:tc>
          <w:tcPr>
            <w:tcW w:w="607" w:type="pct"/>
            <w:gridSpan w:val="2"/>
          </w:tcPr>
          <w:p w14:paraId="64F1D31C" w14:textId="77777777" w:rsidR="00AB0D92" w:rsidRPr="00391405" w:rsidRDefault="00AB0D92" w:rsidP="00AB0D92">
            <w:pPr>
              <w:tabs>
                <w:tab w:val="decimal" w:pos="880"/>
              </w:tabs>
              <w:ind w:right="-72"/>
              <w:rPr>
                <w:rFonts w:cs="Times New Roman"/>
                <w:sz w:val="22"/>
                <w:szCs w:val="22"/>
              </w:rPr>
            </w:pPr>
          </w:p>
        </w:tc>
      </w:tr>
      <w:tr w:rsidR="00734510" w:rsidRPr="00391405" w14:paraId="5E0FCC41" w14:textId="77777777" w:rsidTr="00CB0B30">
        <w:trPr>
          <w:gridAfter w:val="1"/>
          <w:wAfter w:w="47" w:type="pct"/>
        </w:trPr>
        <w:tc>
          <w:tcPr>
            <w:tcW w:w="2248" w:type="pct"/>
          </w:tcPr>
          <w:p w14:paraId="000B741E" w14:textId="04FF77F9" w:rsidR="00734510" w:rsidRPr="00391405" w:rsidRDefault="00734510" w:rsidP="00AB0D92">
            <w:pPr>
              <w:rPr>
                <w:b/>
                <w:bCs/>
                <w:sz w:val="22"/>
                <w:szCs w:val="22"/>
              </w:rPr>
            </w:pPr>
            <w:r w:rsidRPr="00A9628F">
              <w:rPr>
                <w:rFonts w:cs="Times New Roman"/>
                <w:sz w:val="22"/>
                <w:szCs w:val="22"/>
              </w:rPr>
              <w:t>Sales of goods</w:t>
            </w:r>
          </w:p>
        </w:tc>
        <w:tc>
          <w:tcPr>
            <w:tcW w:w="544" w:type="pct"/>
            <w:gridSpan w:val="2"/>
          </w:tcPr>
          <w:p w14:paraId="5272594C" w14:textId="7197EDA1" w:rsidR="00734510" w:rsidRPr="00173451" w:rsidRDefault="00C2318A" w:rsidP="00AB0D92">
            <w:pPr>
              <w:tabs>
                <w:tab w:val="decimal" w:pos="791"/>
              </w:tabs>
              <w:ind w:right="-72"/>
              <w:rPr>
                <w:rFonts w:cstheme="minorBidi"/>
                <w:sz w:val="22"/>
                <w:szCs w:val="22"/>
              </w:rPr>
            </w:pPr>
            <w:r>
              <w:rPr>
                <w:rFonts w:cstheme="minorBidi"/>
                <w:sz w:val="22"/>
                <w:szCs w:val="22"/>
              </w:rPr>
              <w:t>2,502</w:t>
            </w:r>
          </w:p>
        </w:tc>
        <w:tc>
          <w:tcPr>
            <w:tcW w:w="134" w:type="pct"/>
          </w:tcPr>
          <w:p w14:paraId="07D88D82" w14:textId="77777777" w:rsidR="00734510" w:rsidRPr="00391405" w:rsidRDefault="00734510" w:rsidP="00AB0D92">
            <w:pPr>
              <w:tabs>
                <w:tab w:val="decimal" w:pos="791"/>
                <w:tab w:val="decimal" w:pos="874"/>
              </w:tabs>
              <w:spacing w:line="240" w:lineRule="atLeast"/>
              <w:ind w:left="-108" w:right="-79"/>
              <w:rPr>
                <w:rFonts w:cs="Times New Roman"/>
                <w:sz w:val="22"/>
                <w:szCs w:val="22"/>
              </w:rPr>
            </w:pPr>
          </w:p>
        </w:tc>
        <w:tc>
          <w:tcPr>
            <w:tcW w:w="551" w:type="pct"/>
            <w:gridSpan w:val="3"/>
          </w:tcPr>
          <w:p w14:paraId="19B96DA0" w14:textId="2D9D7EE6" w:rsidR="00734510" w:rsidRPr="00391405" w:rsidRDefault="00113DD5" w:rsidP="00AB0D92">
            <w:pPr>
              <w:tabs>
                <w:tab w:val="decimal" w:pos="791"/>
              </w:tabs>
              <w:ind w:right="-72"/>
              <w:rPr>
                <w:rFonts w:cs="Times New Roman"/>
                <w:sz w:val="22"/>
                <w:szCs w:val="22"/>
              </w:rPr>
            </w:pPr>
            <w:r>
              <w:rPr>
                <w:rFonts w:cs="Times New Roman"/>
                <w:sz w:val="22"/>
                <w:szCs w:val="22"/>
              </w:rPr>
              <w:t>-</w:t>
            </w:r>
          </w:p>
        </w:tc>
        <w:tc>
          <w:tcPr>
            <w:tcW w:w="129" w:type="pct"/>
            <w:gridSpan w:val="2"/>
          </w:tcPr>
          <w:p w14:paraId="79AF4BD8" w14:textId="77777777" w:rsidR="00734510" w:rsidRPr="00391405" w:rsidRDefault="00734510" w:rsidP="00AB0D92">
            <w:pPr>
              <w:pStyle w:val="Index1"/>
            </w:pPr>
          </w:p>
        </w:tc>
        <w:tc>
          <w:tcPr>
            <w:tcW w:w="599" w:type="pct"/>
            <w:gridSpan w:val="2"/>
          </w:tcPr>
          <w:p w14:paraId="54FD8A90" w14:textId="08DF6A5F" w:rsidR="00734510" w:rsidRPr="00391405" w:rsidRDefault="00C2318A" w:rsidP="00AB0D92">
            <w:pPr>
              <w:tabs>
                <w:tab w:val="decimal" w:pos="870"/>
              </w:tabs>
              <w:ind w:right="-72"/>
              <w:rPr>
                <w:rFonts w:cs="Times New Roman"/>
                <w:sz w:val="22"/>
                <w:szCs w:val="22"/>
              </w:rPr>
            </w:pPr>
            <w:r>
              <w:rPr>
                <w:rFonts w:cs="Times New Roman"/>
                <w:sz w:val="22"/>
                <w:szCs w:val="22"/>
              </w:rPr>
              <w:t>2,502</w:t>
            </w:r>
          </w:p>
        </w:tc>
        <w:tc>
          <w:tcPr>
            <w:tcW w:w="141" w:type="pct"/>
            <w:gridSpan w:val="2"/>
          </w:tcPr>
          <w:p w14:paraId="1DB9A223" w14:textId="77777777" w:rsidR="00734510" w:rsidRPr="00391405" w:rsidRDefault="00734510" w:rsidP="00AB0D92">
            <w:pPr>
              <w:pStyle w:val="Index1"/>
            </w:pPr>
          </w:p>
        </w:tc>
        <w:tc>
          <w:tcPr>
            <w:tcW w:w="607" w:type="pct"/>
            <w:gridSpan w:val="2"/>
          </w:tcPr>
          <w:p w14:paraId="758DDACC" w14:textId="0E1A1719" w:rsidR="00734510" w:rsidRPr="00391405" w:rsidRDefault="00113DD5" w:rsidP="00AB0D92">
            <w:pPr>
              <w:tabs>
                <w:tab w:val="decimal" w:pos="880"/>
              </w:tabs>
              <w:ind w:right="-72"/>
              <w:rPr>
                <w:rFonts w:cs="Times New Roman"/>
                <w:sz w:val="22"/>
                <w:szCs w:val="22"/>
              </w:rPr>
            </w:pPr>
            <w:r>
              <w:rPr>
                <w:rFonts w:cs="Times New Roman"/>
                <w:sz w:val="22"/>
                <w:szCs w:val="22"/>
              </w:rPr>
              <w:t>-</w:t>
            </w:r>
          </w:p>
        </w:tc>
      </w:tr>
      <w:tr w:rsidR="00AB0D92" w:rsidRPr="00391405" w14:paraId="5DA37044" w14:textId="77777777" w:rsidTr="00CB0B30">
        <w:trPr>
          <w:gridAfter w:val="1"/>
          <w:wAfter w:w="47" w:type="pct"/>
        </w:trPr>
        <w:tc>
          <w:tcPr>
            <w:tcW w:w="2248" w:type="pct"/>
          </w:tcPr>
          <w:p w14:paraId="2FC90A78" w14:textId="1C6D5AC3" w:rsidR="00AB0D92" w:rsidRDefault="00AB0D92" w:rsidP="00AB0D92">
            <w:pPr>
              <w:rPr>
                <w:sz w:val="22"/>
                <w:szCs w:val="22"/>
              </w:rPr>
            </w:pPr>
            <w:r>
              <w:rPr>
                <w:sz w:val="22"/>
                <w:szCs w:val="22"/>
              </w:rPr>
              <w:t>Purchase of raw materials</w:t>
            </w:r>
          </w:p>
        </w:tc>
        <w:tc>
          <w:tcPr>
            <w:tcW w:w="544" w:type="pct"/>
            <w:gridSpan w:val="2"/>
          </w:tcPr>
          <w:p w14:paraId="4EA37423" w14:textId="6769CE5C" w:rsidR="00AB0D92" w:rsidRPr="00202FF5" w:rsidRDefault="00C2318A" w:rsidP="00AB0D92">
            <w:pPr>
              <w:tabs>
                <w:tab w:val="decimal" w:pos="791"/>
              </w:tabs>
              <w:ind w:right="-72"/>
              <w:rPr>
                <w:rFonts w:cs="Times New Roman"/>
                <w:sz w:val="22"/>
                <w:szCs w:val="22"/>
              </w:rPr>
            </w:pPr>
            <w:r>
              <w:rPr>
                <w:rFonts w:cs="Times New Roman"/>
                <w:sz w:val="22"/>
                <w:szCs w:val="22"/>
              </w:rPr>
              <w:t>3,629</w:t>
            </w:r>
          </w:p>
        </w:tc>
        <w:tc>
          <w:tcPr>
            <w:tcW w:w="134" w:type="pct"/>
          </w:tcPr>
          <w:p w14:paraId="6FAB34AF"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161112D7" w14:textId="16E11B81" w:rsidR="00AB0D92" w:rsidRPr="00391405" w:rsidRDefault="00113DD5" w:rsidP="00AB0D92">
            <w:pPr>
              <w:tabs>
                <w:tab w:val="decimal" w:pos="791"/>
              </w:tabs>
              <w:ind w:right="-72"/>
              <w:rPr>
                <w:rFonts w:cs="Times New Roman"/>
                <w:sz w:val="22"/>
                <w:szCs w:val="22"/>
              </w:rPr>
            </w:pPr>
            <w:r>
              <w:rPr>
                <w:rFonts w:cs="Times New Roman"/>
                <w:sz w:val="22"/>
                <w:szCs w:val="22"/>
              </w:rPr>
              <w:t>2,672</w:t>
            </w:r>
          </w:p>
        </w:tc>
        <w:tc>
          <w:tcPr>
            <w:tcW w:w="129" w:type="pct"/>
            <w:gridSpan w:val="2"/>
          </w:tcPr>
          <w:p w14:paraId="280C7FEC" w14:textId="77777777" w:rsidR="00AB0D92" w:rsidRPr="00391405" w:rsidRDefault="00AB0D92" w:rsidP="00AB0D92">
            <w:pPr>
              <w:pStyle w:val="Index1"/>
            </w:pPr>
          </w:p>
        </w:tc>
        <w:tc>
          <w:tcPr>
            <w:tcW w:w="599" w:type="pct"/>
            <w:gridSpan w:val="2"/>
          </w:tcPr>
          <w:p w14:paraId="029454F5" w14:textId="437D5E92" w:rsidR="00AB0D92" w:rsidRDefault="00C2318A" w:rsidP="00AB0D92">
            <w:pPr>
              <w:tabs>
                <w:tab w:val="decimal" w:pos="870"/>
              </w:tabs>
              <w:ind w:right="-72"/>
              <w:rPr>
                <w:rFonts w:cs="Times New Roman"/>
                <w:sz w:val="22"/>
                <w:szCs w:val="22"/>
              </w:rPr>
            </w:pPr>
            <w:r>
              <w:rPr>
                <w:rFonts w:cs="Times New Roman"/>
                <w:sz w:val="22"/>
                <w:szCs w:val="22"/>
              </w:rPr>
              <w:t>3,629</w:t>
            </w:r>
          </w:p>
        </w:tc>
        <w:tc>
          <w:tcPr>
            <w:tcW w:w="141" w:type="pct"/>
            <w:gridSpan w:val="2"/>
          </w:tcPr>
          <w:p w14:paraId="0F8BF4C7" w14:textId="30D3FA0A" w:rsidR="00AB0D92" w:rsidRPr="00391405" w:rsidRDefault="00AB0D92" w:rsidP="00AB0D92">
            <w:pPr>
              <w:pStyle w:val="Index1"/>
            </w:pPr>
          </w:p>
        </w:tc>
        <w:tc>
          <w:tcPr>
            <w:tcW w:w="607" w:type="pct"/>
            <w:gridSpan w:val="2"/>
          </w:tcPr>
          <w:p w14:paraId="073A2B80" w14:textId="7E994083" w:rsidR="00AB0D92" w:rsidRDefault="00113DD5" w:rsidP="004638D1">
            <w:pPr>
              <w:tabs>
                <w:tab w:val="decimal" w:pos="880"/>
              </w:tabs>
              <w:ind w:right="-72"/>
              <w:rPr>
                <w:rFonts w:cs="Times New Roman"/>
                <w:sz w:val="22"/>
                <w:szCs w:val="22"/>
              </w:rPr>
            </w:pPr>
            <w:r>
              <w:rPr>
                <w:rFonts w:cs="Times New Roman"/>
                <w:sz w:val="22"/>
                <w:szCs w:val="22"/>
              </w:rPr>
              <w:t>2,672</w:t>
            </w:r>
          </w:p>
        </w:tc>
      </w:tr>
      <w:tr w:rsidR="00AB0D92" w:rsidRPr="00391405" w14:paraId="2F4FA0BB" w14:textId="77777777" w:rsidTr="00CB0B30">
        <w:trPr>
          <w:gridAfter w:val="1"/>
          <w:wAfter w:w="47" w:type="pct"/>
        </w:trPr>
        <w:tc>
          <w:tcPr>
            <w:tcW w:w="2248" w:type="pct"/>
            <w:vAlign w:val="bottom"/>
          </w:tcPr>
          <w:p w14:paraId="6216C554" w14:textId="77777777" w:rsidR="00AB0D92" w:rsidRPr="00391405" w:rsidRDefault="00AB0D92" w:rsidP="00AB0D92">
            <w:pPr>
              <w:rPr>
                <w:b/>
                <w:bCs/>
                <w:sz w:val="22"/>
                <w:szCs w:val="22"/>
              </w:rPr>
            </w:pPr>
            <w:r w:rsidRPr="00391405">
              <w:rPr>
                <w:sz w:val="22"/>
                <w:szCs w:val="22"/>
              </w:rPr>
              <w:t>Interest expense</w:t>
            </w:r>
          </w:p>
        </w:tc>
        <w:tc>
          <w:tcPr>
            <w:tcW w:w="544" w:type="pct"/>
            <w:gridSpan w:val="2"/>
            <w:shd w:val="clear" w:color="auto" w:fill="auto"/>
          </w:tcPr>
          <w:p w14:paraId="1E9D258C" w14:textId="611E9356" w:rsidR="00AB0D92" w:rsidRPr="00202FF5" w:rsidRDefault="00C2318A" w:rsidP="00AB0D92">
            <w:pPr>
              <w:tabs>
                <w:tab w:val="decimal" w:pos="791"/>
              </w:tabs>
              <w:spacing w:line="240" w:lineRule="atLeast"/>
              <w:ind w:left="-108" w:right="-79"/>
              <w:rPr>
                <w:rFonts w:cs="Times New Roman"/>
                <w:sz w:val="22"/>
                <w:szCs w:val="22"/>
              </w:rPr>
            </w:pPr>
            <w:r>
              <w:rPr>
                <w:rFonts w:cs="Times New Roman"/>
                <w:sz w:val="22"/>
                <w:szCs w:val="22"/>
              </w:rPr>
              <w:t>-</w:t>
            </w:r>
          </w:p>
        </w:tc>
        <w:tc>
          <w:tcPr>
            <w:tcW w:w="134" w:type="pct"/>
            <w:shd w:val="clear" w:color="auto" w:fill="auto"/>
          </w:tcPr>
          <w:p w14:paraId="0DB63345" w14:textId="77777777" w:rsidR="00AB0D92" w:rsidRPr="00391405" w:rsidRDefault="00AB0D92" w:rsidP="00AB0D92">
            <w:pPr>
              <w:pStyle w:val="Index1"/>
            </w:pPr>
          </w:p>
        </w:tc>
        <w:tc>
          <w:tcPr>
            <w:tcW w:w="551" w:type="pct"/>
            <w:gridSpan w:val="3"/>
            <w:shd w:val="clear" w:color="auto" w:fill="auto"/>
          </w:tcPr>
          <w:p w14:paraId="21D99584" w14:textId="6B70CD5C" w:rsidR="00AB0D92" w:rsidRPr="00391405" w:rsidRDefault="00113DD5" w:rsidP="00AB0D92">
            <w:pPr>
              <w:tabs>
                <w:tab w:val="decimal" w:pos="791"/>
              </w:tabs>
              <w:spacing w:line="240" w:lineRule="atLeast"/>
              <w:ind w:left="-108" w:right="-79"/>
              <w:rPr>
                <w:rFonts w:cs="Times New Roman"/>
                <w:sz w:val="22"/>
                <w:szCs w:val="22"/>
              </w:rPr>
            </w:pPr>
            <w:r>
              <w:rPr>
                <w:rFonts w:cs="Times New Roman"/>
                <w:sz w:val="22"/>
                <w:szCs w:val="22"/>
              </w:rPr>
              <w:t>34</w:t>
            </w:r>
          </w:p>
        </w:tc>
        <w:tc>
          <w:tcPr>
            <w:tcW w:w="129" w:type="pct"/>
            <w:gridSpan w:val="2"/>
            <w:shd w:val="clear" w:color="auto" w:fill="auto"/>
          </w:tcPr>
          <w:p w14:paraId="3349AC51" w14:textId="77777777" w:rsidR="00AB0D92" w:rsidRPr="00391405" w:rsidRDefault="00AB0D92" w:rsidP="00AB0D92">
            <w:pPr>
              <w:pStyle w:val="Index1"/>
            </w:pPr>
          </w:p>
        </w:tc>
        <w:tc>
          <w:tcPr>
            <w:tcW w:w="599" w:type="pct"/>
            <w:gridSpan w:val="2"/>
            <w:shd w:val="clear" w:color="auto" w:fill="auto"/>
            <w:vAlign w:val="bottom"/>
          </w:tcPr>
          <w:p w14:paraId="2C645E38" w14:textId="3BA1E839" w:rsidR="00AB0D92" w:rsidRPr="00391405" w:rsidRDefault="00C2318A" w:rsidP="00AB0D92">
            <w:pPr>
              <w:tabs>
                <w:tab w:val="decimal" w:pos="870"/>
              </w:tabs>
              <w:spacing w:line="240" w:lineRule="atLeast"/>
              <w:ind w:left="-108" w:right="-79"/>
              <w:rPr>
                <w:rFonts w:cs="Times New Roman"/>
                <w:sz w:val="22"/>
                <w:szCs w:val="22"/>
              </w:rPr>
            </w:pPr>
            <w:r>
              <w:rPr>
                <w:rFonts w:cs="Times New Roman"/>
                <w:sz w:val="22"/>
                <w:szCs w:val="22"/>
              </w:rPr>
              <w:t>-</w:t>
            </w:r>
          </w:p>
        </w:tc>
        <w:tc>
          <w:tcPr>
            <w:tcW w:w="141" w:type="pct"/>
            <w:gridSpan w:val="2"/>
            <w:vAlign w:val="bottom"/>
          </w:tcPr>
          <w:p w14:paraId="217F4610" w14:textId="77777777" w:rsidR="00AB0D92" w:rsidRPr="00391405" w:rsidRDefault="00AB0D92" w:rsidP="00AB0D92">
            <w:pPr>
              <w:pStyle w:val="Index1"/>
            </w:pPr>
          </w:p>
        </w:tc>
        <w:tc>
          <w:tcPr>
            <w:tcW w:w="607" w:type="pct"/>
            <w:gridSpan w:val="2"/>
          </w:tcPr>
          <w:p w14:paraId="2AAFA4BD" w14:textId="61832C98" w:rsidR="00AB0D92" w:rsidRPr="00391405" w:rsidRDefault="00113DD5" w:rsidP="00AB0D92">
            <w:pPr>
              <w:tabs>
                <w:tab w:val="decimal" w:pos="880"/>
              </w:tabs>
              <w:spacing w:line="240" w:lineRule="atLeast"/>
              <w:ind w:left="-108" w:right="-79"/>
              <w:rPr>
                <w:rFonts w:cs="Times New Roman"/>
                <w:sz w:val="22"/>
                <w:szCs w:val="22"/>
              </w:rPr>
            </w:pPr>
            <w:r>
              <w:rPr>
                <w:rFonts w:cs="Times New Roman"/>
                <w:sz w:val="22"/>
                <w:szCs w:val="22"/>
              </w:rPr>
              <w:t>-</w:t>
            </w:r>
          </w:p>
        </w:tc>
      </w:tr>
      <w:tr w:rsidR="00C2318A" w:rsidRPr="00391405" w14:paraId="3640F6C0" w14:textId="77777777" w:rsidTr="00CB0B30">
        <w:trPr>
          <w:gridAfter w:val="1"/>
          <w:wAfter w:w="47" w:type="pct"/>
        </w:trPr>
        <w:tc>
          <w:tcPr>
            <w:tcW w:w="2248" w:type="pct"/>
            <w:vAlign w:val="bottom"/>
          </w:tcPr>
          <w:p w14:paraId="12C697F7" w14:textId="168127C9" w:rsidR="00C2318A" w:rsidRPr="00391405" w:rsidRDefault="00C2318A" w:rsidP="00AB0D92">
            <w:pPr>
              <w:rPr>
                <w:sz w:val="22"/>
                <w:szCs w:val="22"/>
              </w:rPr>
            </w:pPr>
            <w:r>
              <w:rPr>
                <w:sz w:val="22"/>
                <w:szCs w:val="22"/>
              </w:rPr>
              <w:t>Interest income</w:t>
            </w:r>
          </w:p>
        </w:tc>
        <w:tc>
          <w:tcPr>
            <w:tcW w:w="544" w:type="pct"/>
            <w:gridSpan w:val="2"/>
            <w:shd w:val="clear" w:color="auto" w:fill="auto"/>
          </w:tcPr>
          <w:p w14:paraId="67C0A1A4" w14:textId="73E1793C" w:rsidR="00C2318A" w:rsidRPr="00202FF5" w:rsidRDefault="00C2318A" w:rsidP="00AB0D92">
            <w:pPr>
              <w:tabs>
                <w:tab w:val="decimal" w:pos="791"/>
              </w:tabs>
              <w:spacing w:line="240" w:lineRule="atLeast"/>
              <w:ind w:left="-108" w:right="-79"/>
              <w:rPr>
                <w:rFonts w:cs="Times New Roman"/>
                <w:sz w:val="22"/>
                <w:szCs w:val="22"/>
              </w:rPr>
            </w:pPr>
            <w:r>
              <w:rPr>
                <w:rFonts w:cs="Times New Roman"/>
                <w:sz w:val="22"/>
                <w:szCs w:val="22"/>
              </w:rPr>
              <w:t>34</w:t>
            </w:r>
          </w:p>
        </w:tc>
        <w:tc>
          <w:tcPr>
            <w:tcW w:w="134" w:type="pct"/>
            <w:shd w:val="clear" w:color="auto" w:fill="auto"/>
          </w:tcPr>
          <w:p w14:paraId="6405F248" w14:textId="77777777" w:rsidR="00C2318A" w:rsidRPr="00391405" w:rsidRDefault="00C2318A" w:rsidP="00AB0D92">
            <w:pPr>
              <w:pStyle w:val="Index1"/>
            </w:pPr>
          </w:p>
        </w:tc>
        <w:tc>
          <w:tcPr>
            <w:tcW w:w="551" w:type="pct"/>
            <w:gridSpan w:val="3"/>
            <w:shd w:val="clear" w:color="auto" w:fill="auto"/>
          </w:tcPr>
          <w:p w14:paraId="532CAEF6" w14:textId="2BF4F480" w:rsidR="00C2318A" w:rsidRDefault="00C2318A" w:rsidP="00AB0D92">
            <w:pPr>
              <w:tabs>
                <w:tab w:val="decimal" w:pos="791"/>
              </w:tabs>
              <w:spacing w:line="240" w:lineRule="atLeast"/>
              <w:ind w:left="-108" w:right="-79"/>
              <w:rPr>
                <w:rFonts w:cs="Times New Roman"/>
                <w:sz w:val="22"/>
                <w:szCs w:val="22"/>
              </w:rPr>
            </w:pPr>
            <w:r>
              <w:rPr>
                <w:rFonts w:cs="Times New Roman"/>
                <w:sz w:val="22"/>
                <w:szCs w:val="22"/>
              </w:rPr>
              <w:t>-</w:t>
            </w:r>
          </w:p>
        </w:tc>
        <w:tc>
          <w:tcPr>
            <w:tcW w:w="129" w:type="pct"/>
            <w:gridSpan w:val="2"/>
            <w:shd w:val="clear" w:color="auto" w:fill="auto"/>
          </w:tcPr>
          <w:p w14:paraId="74410867" w14:textId="77777777" w:rsidR="00C2318A" w:rsidRPr="00391405" w:rsidRDefault="00C2318A" w:rsidP="00AB0D92">
            <w:pPr>
              <w:pStyle w:val="Index1"/>
            </w:pPr>
          </w:p>
        </w:tc>
        <w:tc>
          <w:tcPr>
            <w:tcW w:w="599" w:type="pct"/>
            <w:gridSpan w:val="2"/>
            <w:shd w:val="clear" w:color="auto" w:fill="auto"/>
            <w:vAlign w:val="bottom"/>
          </w:tcPr>
          <w:p w14:paraId="7DEC4CFA" w14:textId="6F549628" w:rsidR="00C2318A" w:rsidRDefault="00C2318A" w:rsidP="00AB0D92">
            <w:pPr>
              <w:tabs>
                <w:tab w:val="decimal" w:pos="870"/>
              </w:tabs>
              <w:spacing w:line="240" w:lineRule="atLeast"/>
              <w:ind w:left="-108" w:right="-79"/>
              <w:rPr>
                <w:rFonts w:cs="Times New Roman"/>
                <w:sz w:val="22"/>
                <w:szCs w:val="22"/>
              </w:rPr>
            </w:pPr>
            <w:r>
              <w:rPr>
                <w:rFonts w:cs="Times New Roman"/>
                <w:sz w:val="22"/>
                <w:szCs w:val="22"/>
              </w:rPr>
              <w:t>-</w:t>
            </w:r>
          </w:p>
        </w:tc>
        <w:tc>
          <w:tcPr>
            <w:tcW w:w="141" w:type="pct"/>
            <w:gridSpan w:val="2"/>
            <w:vAlign w:val="bottom"/>
          </w:tcPr>
          <w:p w14:paraId="6D5212DF" w14:textId="77777777" w:rsidR="00C2318A" w:rsidRPr="00391405" w:rsidRDefault="00C2318A" w:rsidP="00AB0D92">
            <w:pPr>
              <w:pStyle w:val="Index1"/>
            </w:pPr>
          </w:p>
        </w:tc>
        <w:tc>
          <w:tcPr>
            <w:tcW w:w="607" w:type="pct"/>
            <w:gridSpan w:val="2"/>
          </w:tcPr>
          <w:p w14:paraId="00AADF30" w14:textId="1B117D8F" w:rsidR="00C2318A" w:rsidRDefault="00C2318A" w:rsidP="00AB0D92">
            <w:pPr>
              <w:tabs>
                <w:tab w:val="decimal" w:pos="880"/>
              </w:tabs>
              <w:spacing w:line="240" w:lineRule="atLeast"/>
              <w:ind w:left="-108" w:right="-79"/>
              <w:rPr>
                <w:rFonts w:cs="Times New Roman"/>
                <w:sz w:val="22"/>
                <w:szCs w:val="22"/>
              </w:rPr>
            </w:pPr>
            <w:r>
              <w:rPr>
                <w:rFonts w:cs="Times New Roman"/>
                <w:sz w:val="22"/>
                <w:szCs w:val="22"/>
              </w:rPr>
              <w:t>-</w:t>
            </w:r>
          </w:p>
        </w:tc>
      </w:tr>
      <w:tr w:rsidR="00AB0D92" w:rsidRPr="00391405" w14:paraId="63D0A99A" w14:textId="77777777" w:rsidTr="00CB0B30">
        <w:trPr>
          <w:gridAfter w:val="1"/>
          <w:wAfter w:w="47" w:type="pct"/>
        </w:trPr>
        <w:tc>
          <w:tcPr>
            <w:tcW w:w="2248" w:type="pct"/>
          </w:tcPr>
          <w:p w14:paraId="1CD5F702" w14:textId="77777777" w:rsidR="00AB0D92" w:rsidRPr="00391405" w:rsidRDefault="00AB0D92" w:rsidP="00AB0D92">
            <w:pPr>
              <w:rPr>
                <w:b/>
                <w:bCs/>
                <w:sz w:val="22"/>
                <w:szCs w:val="22"/>
              </w:rPr>
            </w:pPr>
          </w:p>
        </w:tc>
        <w:tc>
          <w:tcPr>
            <w:tcW w:w="544" w:type="pct"/>
            <w:gridSpan w:val="2"/>
          </w:tcPr>
          <w:p w14:paraId="5771CFBB" w14:textId="77777777" w:rsidR="00AB0D92" w:rsidRPr="00391405" w:rsidRDefault="00AB0D92" w:rsidP="00AB0D92">
            <w:pPr>
              <w:tabs>
                <w:tab w:val="decimal" w:pos="791"/>
              </w:tabs>
              <w:spacing w:line="240" w:lineRule="atLeast"/>
              <w:ind w:left="-108" w:right="-79"/>
              <w:rPr>
                <w:rFonts w:cs="Times New Roman"/>
                <w:sz w:val="22"/>
                <w:szCs w:val="22"/>
              </w:rPr>
            </w:pPr>
          </w:p>
        </w:tc>
        <w:tc>
          <w:tcPr>
            <w:tcW w:w="134" w:type="pct"/>
          </w:tcPr>
          <w:p w14:paraId="443B2821" w14:textId="77777777" w:rsidR="00AB0D92" w:rsidRPr="00391405" w:rsidRDefault="00AB0D92" w:rsidP="00AB0D92">
            <w:pPr>
              <w:pStyle w:val="Index1"/>
            </w:pPr>
          </w:p>
        </w:tc>
        <w:tc>
          <w:tcPr>
            <w:tcW w:w="551" w:type="pct"/>
            <w:gridSpan w:val="3"/>
          </w:tcPr>
          <w:p w14:paraId="2C7F42BF" w14:textId="77777777" w:rsidR="00AB0D92" w:rsidRPr="00391405" w:rsidRDefault="00AB0D92" w:rsidP="00AB0D92">
            <w:pPr>
              <w:tabs>
                <w:tab w:val="decimal" w:pos="791"/>
              </w:tabs>
              <w:spacing w:line="240" w:lineRule="atLeast"/>
              <w:ind w:left="-108" w:right="-79"/>
              <w:rPr>
                <w:rFonts w:cs="Times New Roman"/>
                <w:sz w:val="22"/>
                <w:szCs w:val="22"/>
              </w:rPr>
            </w:pPr>
          </w:p>
        </w:tc>
        <w:tc>
          <w:tcPr>
            <w:tcW w:w="129" w:type="pct"/>
            <w:gridSpan w:val="2"/>
          </w:tcPr>
          <w:p w14:paraId="29305B2D" w14:textId="77777777" w:rsidR="00AB0D92" w:rsidRPr="00391405" w:rsidRDefault="00AB0D92" w:rsidP="00AB0D92">
            <w:pPr>
              <w:pStyle w:val="Index1"/>
            </w:pPr>
          </w:p>
        </w:tc>
        <w:tc>
          <w:tcPr>
            <w:tcW w:w="599" w:type="pct"/>
            <w:gridSpan w:val="2"/>
          </w:tcPr>
          <w:p w14:paraId="3F269342" w14:textId="0EC7C3D3" w:rsidR="00AB0D92" w:rsidRPr="00391405" w:rsidRDefault="00AB0D92" w:rsidP="00AB0D92">
            <w:pPr>
              <w:tabs>
                <w:tab w:val="decimal" w:pos="791"/>
              </w:tabs>
              <w:spacing w:line="240" w:lineRule="atLeast"/>
              <w:ind w:left="-108" w:right="-79"/>
              <w:rPr>
                <w:rFonts w:cs="Times New Roman"/>
                <w:sz w:val="22"/>
                <w:szCs w:val="22"/>
              </w:rPr>
            </w:pPr>
          </w:p>
        </w:tc>
        <w:tc>
          <w:tcPr>
            <w:tcW w:w="141" w:type="pct"/>
            <w:gridSpan w:val="2"/>
          </w:tcPr>
          <w:p w14:paraId="45EC1083" w14:textId="77777777" w:rsidR="00AB0D92" w:rsidRPr="00391405" w:rsidRDefault="00AB0D92" w:rsidP="00AB0D92">
            <w:pPr>
              <w:pStyle w:val="Index1"/>
            </w:pPr>
          </w:p>
        </w:tc>
        <w:tc>
          <w:tcPr>
            <w:tcW w:w="607" w:type="pct"/>
            <w:gridSpan w:val="2"/>
          </w:tcPr>
          <w:p w14:paraId="0C423AA6" w14:textId="77777777" w:rsidR="00AB0D92" w:rsidRPr="00391405" w:rsidRDefault="00AB0D92" w:rsidP="00AB0D92">
            <w:pPr>
              <w:tabs>
                <w:tab w:val="decimal" w:pos="791"/>
              </w:tabs>
              <w:spacing w:line="240" w:lineRule="atLeast"/>
              <w:ind w:left="-108" w:right="-79"/>
              <w:rPr>
                <w:rFonts w:cs="Times New Roman"/>
                <w:sz w:val="22"/>
                <w:szCs w:val="22"/>
              </w:rPr>
            </w:pPr>
          </w:p>
        </w:tc>
      </w:tr>
      <w:tr w:rsidR="00AB0D92" w:rsidRPr="00391405" w14:paraId="2431BB80" w14:textId="77777777" w:rsidTr="00CB0B30">
        <w:trPr>
          <w:gridAfter w:val="1"/>
          <w:wAfter w:w="47" w:type="pct"/>
        </w:trPr>
        <w:tc>
          <w:tcPr>
            <w:tcW w:w="2248" w:type="pct"/>
          </w:tcPr>
          <w:p w14:paraId="2FDFF1A5" w14:textId="77777777" w:rsidR="00AB0D92" w:rsidRPr="00391405" w:rsidRDefault="00AB0D92" w:rsidP="00AB0D92">
            <w:pPr>
              <w:rPr>
                <w:sz w:val="22"/>
                <w:szCs w:val="22"/>
              </w:rPr>
            </w:pPr>
            <w:r w:rsidRPr="00391405">
              <w:rPr>
                <w:b/>
                <w:bCs/>
                <w:sz w:val="22"/>
                <w:szCs w:val="22"/>
              </w:rPr>
              <w:t>Key management personnel</w:t>
            </w:r>
          </w:p>
        </w:tc>
        <w:tc>
          <w:tcPr>
            <w:tcW w:w="544" w:type="pct"/>
            <w:gridSpan w:val="2"/>
          </w:tcPr>
          <w:p w14:paraId="3D461C5C" w14:textId="77777777" w:rsidR="00AB0D92" w:rsidRPr="00391405" w:rsidRDefault="00AB0D92" w:rsidP="00AB0D92">
            <w:pPr>
              <w:tabs>
                <w:tab w:val="decimal" w:pos="791"/>
              </w:tabs>
              <w:ind w:right="-72"/>
              <w:rPr>
                <w:rFonts w:cs="Times New Roman"/>
                <w:sz w:val="22"/>
                <w:szCs w:val="22"/>
              </w:rPr>
            </w:pPr>
          </w:p>
        </w:tc>
        <w:tc>
          <w:tcPr>
            <w:tcW w:w="134" w:type="pct"/>
          </w:tcPr>
          <w:p w14:paraId="45BAD1F5"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2B158A5C" w14:textId="77777777" w:rsidR="00AB0D92" w:rsidRPr="00391405" w:rsidRDefault="00AB0D92" w:rsidP="00AB0D92">
            <w:pPr>
              <w:tabs>
                <w:tab w:val="decimal" w:pos="791"/>
              </w:tabs>
              <w:ind w:right="-72"/>
              <w:rPr>
                <w:rFonts w:cs="Times New Roman"/>
                <w:sz w:val="22"/>
                <w:szCs w:val="22"/>
              </w:rPr>
            </w:pPr>
          </w:p>
        </w:tc>
        <w:tc>
          <w:tcPr>
            <w:tcW w:w="129" w:type="pct"/>
            <w:gridSpan w:val="2"/>
          </w:tcPr>
          <w:p w14:paraId="7469A38A" w14:textId="77777777" w:rsidR="00AB0D92" w:rsidRPr="00391405" w:rsidRDefault="00AB0D92" w:rsidP="00AB0D92">
            <w:pPr>
              <w:pStyle w:val="Index1"/>
            </w:pPr>
          </w:p>
        </w:tc>
        <w:tc>
          <w:tcPr>
            <w:tcW w:w="599" w:type="pct"/>
            <w:gridSpan w:val="2"/>
          </w:tcPr>
          <w:p w14:paraId="13B3E736" w14:textId="77777777" w:rsidR="00AB0D92" w:rsidRPr="00391405" w:rsidRDefault="00AB0D92" w:rsidP="00AB0D92">
            <w:pPr>
              <w:tabs>
                <w:tab w:val="decimal" w:pos="791"/>
              </w:tabs>
              <w:ind w:right="-72"/>
              <w:rPr>
                <w:rFonts w:cs="Times New Roman"/>
                <w:sz w:val="22"/>
                <w:szCs w:val="22"/>
              </w:rPr>
            </w:pPr>
          </w:p>
        </w:tc>
        <w:tc>
          <w:tcPr>
            <w:tcW w:w="141" w:type="pct"/>
            <w:gridSpan w:val="2"/>
          </w:tcPr>
          <w:p w14:paraId="77B9C2AE" w14:textId="77777777" w:rsidR="00AB0D92" w:rsidRPr="00391405" w:rsidRDefault="00AB0D92" w:rsidP="00AB0D92">
            <w:pPr>
              <w:pStyle w:val="Index1"/>
            </w:pPr>
          </w:p>
        </w:tc>
        <w:tc>
          <w:tcPr>
            <w:tcW w:w="607" w:type="pct"/>
            <w:gridSpan w:val="2"/>
          </w:tcPr>
          <w:p w14:paraId="2C6E72AA" w14:textId="77777777" w:rsidR="00AB0D92" w:rsidRPr="00391405" w:rsidRDefault="00AB0D92" w:rsidP="00AB0D92">
            <w:pPr>
              <w:tabs>
                <w:tab w:val="decimal" w:pos="791"/>
              </w:tabs>
              <w:ind w:right="-72"/>
              <w:rPr>
                <w:rFonts w:cs="Times New Roman"/>
                <w:sz w:val="22"/>
                <w:szCs w:val="22"/>
              </w:rPr>
            </w:pPr>
          </w:p>
        </w:tc>
      </w:tr>
      <w:tr w:rsidR="00AB0D92" w:rsidRPr="00391405" w14:paraId="66E43A70" w14:textId="77777777" w:rsidTr="00CB0B30">
        <w:trPr>
          <w:gridAfter w:val="1"/>
          <w:wAfter w:w="47" w:type="pct"/>
        </w:trPr>
        <w:tc>
          <w:tcPr>
            <w:tcW w:w="2248" w:type="pct"/>
          </w:tcPr>
          <w:p w14:paraId="22F2EBE1" w14:textId="77777777" w:rsidR="00AB0D92" w:rsidRPr="002C4B66" w:rsidRDefault="00AB0D92" w:rsidP="00AB0D92">
            <w:pPr>
              <w:rPr>
                <w:b/>
                <w:bCs/>
                <w:sz w:val="22"/>
                <w:szCs w:val="22"/>
              </w:rPr>
            </w:pPr>
            <w:r w:rsidRPr="002C4B66">
              <w:rPr>
                <w:sz w:val="22"/>
                <w:szCs w:val="22"/>
              </w:rPr>
              <w:t>Key management personnel compensation</w:t>
            </w:r>
          </w:p>
        </w:tc>
        <w:tc>
          <w:tcPr>
            <w:tcW w:w="544" w:type="pct"/>
            <w:gridSpan w:val="2"/>
            <w:shd w:val="clear" w:color="auto" w:fill="auto"/>
          </w:tcPr>
          <w:p w14:paraId="5C4FCA10" w14:textId="21A3D5BF" w:rsidR="00AB0D92" w:rsidRPr="002C4B66" w:rsidRDefault="00C2318A" w:rsidP="00AB0D92">
            <w:pPr>
              <w:tabs>
                <w:tab w:val="decimal" w:pos="791"/>
              </w:tabs>
              <w:ind w:right="-72"/>
              <w:rPr>
                <w:rFonts w:cs="Times New Roman"/>
                <w:sz w:val="22"/>
                <w:szCs w:val="22"/>
              </w:rPr>
            </w:pPr>
            <w:r>
              <w:rPr>
                <w:rFonts w:cs="Times New Roman"/>
                <w:sz w:val="22"/>
                <w:szCs w:val="22"/>
              </w:rPr>
              <w:t>96,905</w:t>
            </w:r>
          </w:p>
        </w:tc>
        <w:tc>
          <w:tcPr>
            <w:tcW w:w="134" w:type="pct"/>
            <w:shd w:val="clear" w:color="auto" w:fill="auto"/>
          </w:tcPr>
          <w:p w14:paraId="7C07B1E8" w14:textId="77777777" w:rsidR="00AB0D92" w:rsidRPr="002C4B66"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shd w:val="clear" w:color="auto" w:fill="auto"/>
          </w:tcPr>
          <w:p w14:paraId="4E411947" w14:textId="73C1EA6E" w:rsidR="00AB0D92" w:rsidRPr="002C4B66" w:rsidRDefault="00BE33D0" w:rsidP="00AB0D92">
            <w:pPr>
              <w:tabs>
                <w:tab w:val="decimal" w:pos="791"/>
              </w:tabs>
              <w:ind w:right="-72"/>
              <w:rPr>
                <w:rFonts w:cs="Times New Roman"/>
                <w:sz w:val="22"/>
                <w:szCs w:val="22"/>
              </w:rPr>
            </w:pPr>
            <w:r>
              <w:rPr>
                <w:rFonts w:cs="Times New Roman"/>
                <w:sz w:val="22"/>
                <w:szCs w:val="22"/>
              </w:rPr>
              <w:t>65</w:t>
            </w:r>
            <w:r w:rsidR="00113DD5">
              <w:rPr>
                <w:rFonts w:cs="Times New Roman"/>
                <w:sz w:val="22"/>
                <w:szCs w:val="22"/>
              </w:rPr>
              <w:t>,</w:t>
            </w:r>
            <w:r>
              <w:rPr>
                <w:rFonts w:cs="Times New Roman"/>
                <w:sz w:val="22"/>
                <w:szCs w:val="22"/>
              </w:rPr>
              <w:t>2</w:t>
            </w:r>
            <w:r w:rsidR="00113DD5">
              <w:rPr>
                <w:rFonts w:cs="Times New Roman"/>
                <w:sz w:val="22"/>
                <w:szCs w:val="22"/>
              </w:rPr>
              <w:t>5</w:t>
            </w:r>
            <w:r>
              <w:rPr>
                <w:rFonts w:cs="Times New Roman"/>
                <w:sz w:val="22"/>
                <w:szCs w:val="22"/>
              </w:rPr>
              <w:t>8</w:t>
            </w:r>
          </w:p>
        </w:tc>
        <w:tc>
          <w:tcPr>
            <w:tcW w:w="129" w:type="pct"/>
            <w:gridSpan w:val="2"/>
            <w:shd w:val="clear" w:color="auto" w:fill="auto"/>
          </w:tcPr>
          <w:p w14:paraId="32738658" w14:textId="77777777" w:rsidR="00AB0D92" w:rsidRPr="002C4B66" w:rsidRDefault="00AB0D92" w:rsidP="00AB0D92">
            <w:pPr>
              <w:pStyle w:val="Index1"/>
            </w:pPr>
          </w:p>
        </w:tc>
        <w:tc>
          <w:tcPr>
            <w:tcW w:w="599" w:type="pct"/>
            <w:gridSpan w:val="2"/>
            <w:shd w:val="clear" w:color="auto" w:fill="auto"/>
          </w:tcPr>
          <w:p w14:paraId="14F5B7BC" w14:textId="23540A5C" w:rsidR="00AB0D92" w:rsidRPr="002C4B66" w:rsidRDefault="00C2318A" w:rsidP="00734510">
            <w:pPr>
              <w:tabs>
                <w:tab w:val="decimal" w:pos="870"/>
              </w:tabs>
              <w:spacing w:line="240" w:lineRule="atLeast"/>
              <w:ind w:left="-108" w:right="-79"/>
              <w:rPr>
                <w:rFonts w:cs="Times New Roman"/>
                <w:sz w:val="22"/>
                <w:szCs w:val="22"/>
              </w:rPr>
            </w:pPr>
            <w:r>
              <w:rPr>
                <w:rFonts w:cs="Times New Roman"/>
                <w:sz w:val="22"/>
                <w:szCs w:val="22"/>
              </w:rPr>
              <w:t>65,005</w:t>
            </w:r>
          </w:p>
        </w:tc>
        <w:tc>
          <w:tcPr>
            <w:tcW w:w="141" w:type="pct"/>
            <w:gridSpan w:val="2"/>
          </w:tcPr>
          <w:p w14:paraId="31967200" w14:textId="77777777" w:rsidR="00AB0D92" w:rsidRPr="002C4B66" w:rsidRDefault="00AB0D92" w:rsidP="00AB0D92">
            <w:pPr>
              <w:pStyle w:val="Index1"/>
            </w:pPr>
          </w:p>
        </w:tc>
        <w:tc>
          <w:tcPr>
            <w:tcW w:w="607" w:type="pct"/>
            <w:gridSpan w:val="2"/>
          </w:tcPr>
          <w:p w14:paraId="73A04782" w14:textId="576666BE" w:rsidR="00AB0D92" w:rsidRPr="002C4B66" w:rsidRDefault="00113DD5" w:rsidP="00734510">
            <w:pPr>
              <w:tabs>
                <w:tab w:val="decimal" w:pos="880"/>
              </w:tabs>
              <w:spacing w:line="240" w:lineRule="atLeast"/>
              <w:ind w:left="-108" w:right="-79"/>
              <w:rPr>
                <w:rFonts w:cs="Times New Roman"/>
                <w:sz w:val="22"/>
                <w:szCs w:val="22"/>
              </w:rPr>
            </w:pPr>
            <w:r>
              <w:rPr>
                <w:rFonts w:cs="Times New Roman"/>
                <w:sz w:val="22"/>
                <w:szCs w:val="22"/>
              </w:rPr>
              <w:t>22,855</w:t>
            </w:r>
          </w:p>
        </w:tc>
      </w:tr>
      <w:tr w:rsidR="00AB0D92" w:rsidRPr="00391405" w14:paraId="44036507" w14:textId="77777777" w:rsidTr="00CB0B30">
        <w:trPr>
          <w:gridAfter w:val="1"/>
          <w:wAfter w:w="47" w:type="pct"/>
        </w:trPr>
        <w:tc>
          <w:tcPr>
            <w:tcW w:w="2248" w:type="pct"/>
          </w:tcPr>
          <w:p w14:paraId="5CA2D066" w14:textId="77777777" w:rsidR="00AB0D92" w:rsidRPr="00391405" w:rsidRDefault="00AB0D92" w:rsidP="00AB0D92">
            <w:pPr>
              <w:rPr>
                <w:rFonts w:cs="Times New Roman"/>
                <w:b/>
                <w:bCs/>
                <w:sz w:val="22"/>
                <w:szCs w:val="22"/>
                <w:cs/>
              </w:rPr>
            </w:pPr>
          </w:p>
        </w:tc>
        <w:tc>
          <w:tcPr>
            <w:tcW w:w="544" w:type="pct"/>
            <w:gridSpan w:val="2"/>
          </w:tcPr>
          <w:p w14:paraId="6D21C09A" w14:textId="77777777" w:rsidR="00AB0D92" w:rsidRPr="00391405" w:rsidRDefault="00AB0D92" w:rsidP="00AB0D92">
            <w:pPr>
              <w:tabs>
                <w:tab w:val="decimal" w:pos="791"/>
              </w:tabs>
              <w:ind w:right="-72"/>
              <w:rPr>
                <w:rFonts w:cs="Times New Roman"/>
                <w:sz w:val="22"/>
                <w:szCs w:val="22"/>
              </w:rPr>
            </w:pPr>
          </w:p>
        </w:tc>
        <w:tc>
          <w:tcPr>
            <w:tcW w:w="134" w:type="pct"/>
          </w:tcPr>
          <w:p w14:paraId="42E6D53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2C8DC5BE" w14:textId="77777777" w:rsidR="00AB0D92" w:rsidRPr="00391405" w:rsidRDefault="00AB0D92" w:rsidP="00AB0D92">
            <w:pPr>
              <w:tabs>
                <w:tab w:val="decimal" w:pos="791"/>
              </w:tabs>
              <w:ind w:right="-72"/>
              <w:rPr>
                <w:rFonts w:cs="Times New Roman"/>
                <w:sz w:val="22"/>
                <w:szCs w:val="22"/>
              </w:rPr>
            </w:pPr>
          </w:p>
        </w:tc>
        <w:tc>
          <w:tcPr>
            <w:tcW w:w="129" w:type="pct"/>
            <w:gridSpan w:val="2"/>
          </w:tcPr>
          <w:p w14:paraId="55E7D70C" w14:textId="77777777" w:rsidR="00AB0D92" w:rsidRPr="00391405" w:rsidRDefault="00AB0D92" w:rsidP="00AB0D92">
            <w:pPr>
              <w:pStyle w:val="Index1"/>
            </w:pPr>
          </w:p>
        </w:tc>
        <w:tc>
          <w:tcPr>
            <w:tcW w:w="599" w:type="pct"/>
            <w:gridSpan w:val="2"/>
          </w:tcPr>
          <w:p w14:paraId="3A31DD13" w14:textId="77777777" w:rsidR="00AB0D92" w:rsidRPr="00391405" w:rsidRDefault="00AB0D92" w:rsidP="00AB0D92">
            <w:pPr>
              <w:tabs>
                <w:tab w:val="decimal" w:pos="791"/>
              </w:tabs>
              <w:spacing w:line="240" w:lineRule="atLeast"/>
              <w:ind w:left="-108" w:right="-79"/>
              <w:rPr>
                <w:rFonts w:cs="Times New Roman"/>
                <w:sz w:val="22"/>
                <w:szCs w:val="22"/>
              </w:rPr>
            </w:pPr>
          </w:p>
        </w:tc>
        <w:tc>
          <w:tcPr>
            <w:tcW w:w="141" w:type="pct"/>
            <w:gridSpan w:val="2"/>
          </w:tcPr>
          <w:p w14:paraId="25FAE318" w14:textId="77777777" w:rsidR="00AB0D92" w:rsidRPr="00391405" w:rsidRDefault="00AB0D92" w:rsidP="00AB0D92">
            <w:pPr>
              <w:pStyle w:val="Index1"/>
            </w:pPr>
          </w:p>
        </w:tc>
        <w:tc>
          <w:tcPr>
            <w:tcW w:w="607" w:type="pct"/>
            <w:gridSpan w:val="2"/>
          </w:tcPr>
          <w:p w14:paraId="24E6C43F" w14:textId="77777777" w:rsidR="00AB0D92" w:rsidRPr="00391405" w:rsidRDefault="00AB0D92" w:rsidP="00AB0D92">
            <w:pPr>
              <w:tabs>
                <w:tab w:val="decimal" w:pos="791"/>
              </w:tabs>
              <w:spacing w:line="240" w:lineRule="atLeast"/>
              <w:ind w:left="-108" w:right="-79"/>
              <w:rPr>
                <w:rFonts w:cs="Times New Roman"/>
                <w:sz w:val="22"/>
                <w:szCs w:val="22"/>
              </w:rPr>
            </w:pPr>
          </w:p>
        </w:tc>
      </w:tr>
      <w:tr w:rsidR="00AB0D92" w:rsidRPr="00391405" w14:paraId="5310AE6E" w14:textId="77777777" w:rsidTr="00CB0B30">
        <w:trPr>
          <w:gridAfter w:val="1"/>
          <w:wAfter w:w="47" w:type="pct"/>
        </w:trPr>
        <w:tc>
          <w:tcPr>
            <w:tcW w:w="2248" w:type="pct"/>
          </w:tcPr>
          <w:p w14:paraId="5147839A" w14:textId="77777777" w:rsidR="00AB0D92" w:rsidRPr="00391405" w:rsidRDefault="00AB0D92" w:rsidP="00AB0D92">
            <w:pPr>
              <w:jc w:val="thaiDistribute"/>
              <w:rPr>
                <w:rFonts w:cs="Times New Roman"/>
                <w:sz w:val="22"/>
                <w:szCs w:val="22"/>
              </w:rPr>
            </w:pPr>
            <w:r w:rsidRPr="00391405">
              <w:rPr>
                <w:b/>
                <w:bCs/>
                <w:sz w:val="22"/>
                <w:szCs w:val="22"/>
              </w:rPr>
              <w:t>Other related parties</w:t>
            </w:r>
          </w:p>
        </w:tc>
        <w:tc>
          <w:tcPr>
            <w:tcW w:w="544" w:type="pct"/>
            <w:gridSpan w:val="2"/>
          </w:tcPr>
          <w:p w14:paraId="3F907E6A" w14:textId="77777777" w:rsidR="00AB0D92" w:rsidRPr="00391405" w:rsidRDefault="00AB0D92" w:rsidP="00AB0D92">
            <w:pPr>
              <w:tabs>
                <w:tab w:val="decimal" w:pos="791"/>
              </w:tabs>
              <w:ind w:right="-72"/>
              <w:rPr>
                <w:rFonts w:cs="Times New Roman"/>
                <w:sz w:val="22"/>
                <w:szCs w:val="22"/>
              </w:rPr>
            </w:pPr>
          </w:p>
        </w:tc>
        <w:tc>
          <w:tcPr>
            <w:tcW w:w="134" w:type="pct"/>
          </w:tcPr>
          <w:p w14:paraId="254E8FB0" w14:textId="77777777" w:rsidR="00AB0D92" w:rsidRPr="00391405" w:rsidRDefault="00AB0D92" w:rsidP="00AB0D92">
            <w:pPr>
              <w:tabs>
                <w:tab w:val="decimal" w:pos="791"/>
                <w:tab w:val="decimal" w:pos="874"/>
              </w:tabs>
              <w:spacing w:line="240" w:lineRule="atLeast"/>
              <w:ind w:right="-79"/>
              <w:rPr>
                <w:rFonts w:cs="Times New Roman"/>
                <w:sz w:val="22"/>
                <w:szCs w:val="22"/>
              </w:rPr>
            </w:pPr>
          </w:p>
        </w:tc>
        <w:tc>
          <w:tcPr>
            <w:tcW w:w="551" w:type="pct"/>
            <w:gridSpan w:val="3"/>
          </w:tcPr>
          <w:p w14:paraId="51EB0AFC" w14:textId="77777777" w:rsidR="00AB0D92" w:rsidRPr="00391405" w:rsidRDefault="00AB0D92" w:rsidP="00AB0D92">
            <w:pPr>
              <w:tabs>
                <w:tab w:val="decimal" w:pos="791"/>
              </w:tabs>
              <w:ind w:right="-72"/>
              <w:rPr>
                <w:rFonts w:cs="Times New Roman"/>
                <w:sz w:val="22"/>
                <w:szCs w:val="22"/>
              </w:rPr>
            </w:pPr>
          </w:p>
        </w:tc>
        <w:tc>
          <w:tcPr>
            <w:tcW w:w="129" w:type="pct"/>
            <w:gridSpan w:val="2"/>
          </w:tcPr>
          <w:p w14:paraId="41113A4B" w14:textId="77777777" w:rsidR="00AB0D92" w:rsidRPr="00391405" w:rsidRDefault="00AB0D92" w:rsidP="00AB0D92">
            <w:pPr>
              <w:pStyle w:val="Index1"/>
            </w:pPr>
          </w:p>
        </w:tc>
        <w:tc>
          <w:tcPr>
            <w:tcW w:w="599" w:type="pct"/>
            <w:gridSpan w:val="2"/>
          </w:tcPr>
          <w:p w14:paraId="4CF6136E" w14:textId="77777777" w:rsidR="00AB0D92" w:rsidRPr="00391405" w:rsidRDefault="00AB0D92" w:rsidP="00AB0D92">
            <w:pPr>
              <w:tabs>
                <w:tab w:val="decimal" w:pos="791"/>
              </w:tabs>
              <w:ind w:right="-72"/>
              <w:rPr>
                <w:rFonts w:cs="Times New Roman"/>
                <w:sz w:val="22"/>
                <w:szCs w:val="22"/>
              </w:rPr>
            </w:pPr>
          </w:p>
        </w:tc>
        <w:tc>
          <w:tcPr>
            <w:tcW w:w="141" w:type="pct"/>
            <w:gridSpan w:val="2"/>
          </w:tcPr>
          <w:p w14:paraId="1754480B" w14:textId="77777777" w:rsidR="00AB0D92" w:rsidRPr="00391405" w:rsidRDefault="00AB0D92" w:rsidP="00AB0D92">
            <w:pPr>
              <w:pStyle w:val="Index1"/>
            </w:pPr>
          </w:p>
        </w:tc>
        <w:tc>
          <w:tcPr>
            <w:tcW w:w="607" w:type="pct"/>
            <w:gridSpan w:val="2"/>
          </w:tcPr>
          <w:p w14:paraId="175C82C0" w14:textId="77777777" w:rsidR="00AB0D92" w:rsidRPr="00391405" w:rsidRDefault="00AB0D92" w:rsidP="00AB0D92">
            <w:pPr>
              <w:tabs>
                <w:tab w:val="decimal" w:pos="791"/>
              </w:tabs>
              <w:ind w:right="-72"/>
              <w:rPr>
                <w:rFonts w:cs="Times New Roman"/>
                <w:sz w:val="22"/>
                <w:szCs w:val="22"/>
              </w:rPr>
            </w:pPr>
          </w:p>
        </w:tc>
      </w:tr>
      <w:tr w:rsidR="00AB0D92" w:rsidRPr="00391405" w14:paraId="2E9A3404" w14:textId="77777777" w:rsidTr="00CB0B30">
        <w:trPr>
          <w:gridAfter w:val="1"/>
          <w:wAfter w:w="47" w:type="pct"/>
        </w:trPr>
        <w:tc>
          <w:tcPr>
            <w:tcW w:w="2248" w:type="pct"/>
          </w:tcPr>
          <w:p w14:paraId="42009205" w14:textId="77777777" w:rsidR="00AB0D92" w:rsidRPr="00391405" w:rsidRDefault="00AB0D92" w:rsidP="00AB0D92">
            <w:pPr>
              <w:rPr>
                <w:b/>
                <w:bCs/>
                <w:sz w:val="22"/>
                <w:szCs w:val="22"/>
              </w:rPr>
            </w:pPr>
            <w:r w:rsidRPr="00A9628F">
              <w:rPr>
                <w:rFonts w:cs="Times New Roman"/>
                <w:sz w:val="22"/>
                <w:szCs w:val="22"/>
              </w:rPr>
              <w:t>Sales of goods</w:t>
            </w:r>
          </w:p>
        </w:tc>
        <w:tc>
          <w:tcPr>
            <w:tcW w:w="544" w:type="pct"/>
            <w:gridSpan w:val="2"/>
          </w:tcPr>
          <w:p w14:paraId="2AEE9E69" w14:textId="581D88D1" w:rsidR="00AB0D92" w:rsidRPr="00202FF5" w:rsidRDefault="00C2318A" w:rsidP="00AB0D92">
            <w:pPr>
              <w:tabs>
                <w:tab w:val="decimal" w:pos="791"/>
              </w:tabs>
              <w:ind w:right="-72"/>
              <w:rPr>
                <w:rFonts w:cs="Times New Roman"/>
                <w:sz w:val="22"/>
                <w:szCs w:val="22"/>
              </w:rPr>
            </w:pPr>
            <w:r>
              <w:rPr>
                <w:rFonts w:cs="Times New Roman"/>
                <w:sz w:val="22"/>
                <w:szCs w:val="22"/>
              </w:rPr>
              <w:t>-</w:t>
            </w:r>
          </w:p>
        </w:tc>
        <w:tc>
          <w:tcPr>
            <w:tcW w:w="134" w:type="pct"/>
          </w:tcPr>
          <w:p w14:paraId="1F3FFEC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751D1F6E" w14:textId="34C695B0" w:rsidR="00AB0D92" w:rsidRPr="00391405" w:rsidRDefault="00113DD5" w:rsidP="00AB0D92">
            <w:pPr>
              <w:tabs>
                <w:tab w:val="decimal" w:pos="791"/>
              </w:tabs>
              <w:ind w:right="-72"/>
              <w:rPr>
                <w:rFonts w:cs="Times New Roman"/>
                <w:sz w:val="22"/>
                <w:szCs w:val="22"/>
              </w:rPr>
            </w:pPr>
            <w:r>
              <w:rPr>
                <w:rFonts w:cs="Times New Roman"/>
                <w:sz w:val="22"/>
                <w:szCs w:val="22"/>
              </w:rPr>
              <w:t>48</w:t>
            </w:r>
          </w:p>
        </w:tc>
        <w:tc>
          <w:tcPr>
            <w:tcW w:w="129" w:type="pct"/>
            <w:gridSpan w:val="2"/>
          </w:tcPr>
          <w:p w14:paraId="794BBFAF" w14:textId="77777777" w:rsidR="00AB0D92" w:rsidRPr="00391405" w:rsidRDefault="00AB0D92" w:rsidP="00AB0D92">
            <w:pPr>
              <w:pStyle w:val="Index1"/>
            </w:pPr>
          </w:p>
        </w:tc>
        <w:tc>
          <w:tcPr>
            <w:tcW w:w="599" w:type="pct"/>
            <w:gridSpan w:val="2"/>
          </w:tcPr>
          <w:p w14:paraId="6A059F2C" w14:textId="6A1E2C88" w:rsidR="00AB0D92" w:rsidRPr="00391405" w:rsidRDefault="00C2318A" w:rsidP="00734510">
            <w:pPr>
              <w:tabs>
                <w:tab w:val="decimal" w:pos="870"/>
              </w:tabs>
              <w:spacing w:line="240" w:lineRule="atLeast"/>
              <w:ind w:left="-108" w:right="-79"/>
              <w:rPr>
                <w:rFonts w:cs="Times New Roman"/>
                <w:sz w:val="22"/>
                <w:szCs w:val="22"/>
              </w:rPr>
            </w:pPr>
            <w:r>
              <w:rPr>
                <w:rFonts w:cs="Times New Roman"/>
                <w:sz w:val="22"/>
                <w:szCs w:val="22"/>
              </w:rPr>
              <w:t>-</w:t>
            </w:r>
          </w:p>
        </w:tc>
        <w:tc>
          <w:tcPr>
            <w:tcW w:w="141" w:type="pct"/>
            <w:gridSpan w:val="2"/>
          </w:tcPr>
          <w:p w14:paraId="74B84BE6" w14:textId="77777777" w:rsidR="00AB0D92" w:rsidRPr="00391405" w:rsidRDefault="00AB0D92" w:rsidP="00AB0D92">
            <w:pPr>
              <w:pStyle w:val="Index1"/>
            </w:pPr>
          </w:p>
        </w:tc>
        <w:tc>
          <w:tcPr>
            <w:tcW w:w="607" w:type="pct"/>
            <w:gridSpan w:val="2"/>
          </w:tcPr>
          <w:p w14:paraId="5D44AC7E" w14:textId="416952AF" w:rsidR="00AB0D92" w:rsidRPr="00391405" w:rsidRDefault="00113DD5" w:rsidP="00734510">
            <w:pPr>
              <w:tabs>
                <w:tab w:val="decimal" w:pos="880"/>
              </w:tabs>
              <w:spacing w:line="240" w:lineRule="atLeast"/>
              <w:ind w:left="-108" w:right="-79"/>
              <w:rPr>
                <w:rFonts w:cs="Times New Roman"/>
                <w:sz w:val="22"/>
                <w:szCs w:val="22"/>
              </w:rPr>
            </w:pPr>
            <w:r>
              <w:rPr>
                <w:rFonts w:cs="Times New Roman"/>
                <w:sz w:val="22"/>
                <w:szCs w:val="22"/>
              </w:rPr>
              <w:t>-</w:t>
            </w:r>
          </w:p>
        </w:tc>
      </w:tr>
      <w:tr w:rsidR="00AB0D92" w:rsidRPr="00391405" w14:paraId="54202D9D" w14:textId="77777777" w:rsidTr="00CB0B30">
        <w:trPr>
          <w:gridAfter w:val="1"/>
          <w:wAfter w:w="47" w:type="pct"/>
        </w:trPr>
        <w:tc>
          <w:tcPr>
            <w:tcW w:w="2248" w:type="pct"/>
          </w:tcPr>
          <w:p w14:paraId="6CCA59EA" w14:textId="2A3F9A6C" w:rsidR="00AB0D92" w:rsidRPr="00391405" w:rsidRDefault="00AB0D92" w:rsidP="00AB0D92">
            <w:pPr>
              <w:rPr>
                <w:rFonts w:cs="Times New Roman"/>
                <w:b/>
                <w:bCs/>
                <w:sz w:val="22"/>
                <w:szCs w:val="22"/>
                <w:cs/>
              </w:rPr>
            </w:pPr>
            <w:r>
              <w:rPr>
                <w:sz w:val="22"/>
                <w:szCs w:val="22"/>
              </w:rPr>
              <w:t>Purchase of raw materials</w:t>
            </w:r>
          </w:p>
        </w:tc>
        <w:tc>
          <w:tcPr>
            <w:tcW w:w="544" w:type="pct"/>
            <w:gridSpan w:val="2"/>
          </w:tcPr>
          <w:p w14:paraId="29E84565" w14:textId="57B4348A" w:rsidR="00AB0D92" w:rsidRPr="00202FF5" w:rsidRDefault="00C2318A" w:rsidP="00734510">
            <w:pPr>
              <w:tabs>
                <w:tab w:val="decimal" w:pos="791"/>
              </w:tabs>
              <w:ind w:right="-72"/>
              <w:rPr>
                <w:rFonts w:cs="Times New Roman"/>
                <w:sz w:val="22"/>
                <w:szCs w:val="22"/>
              </w:rPr>
            </w:pPr>
            <w:r>
              <w:rPr>
                <w:rFonts w:cs="Times New Roman"/>
                <w:sz w:val="22"/>
                <w:szCs w:val="22"/>
              </w:rPr>
              <w:t>7,843</w:t>
            </w:r>
          </w:p>
        </w:tc>
        <w:tc>
          <w:tcPr>
            <w:tcW w:w="134" w:type="pct"/>
          </w:tcPr>
          <w:p w14:paraId="4EBAF002" w14:textId="77777777" w:rsidR="00AB0D92" w:rsidRPr="00391405" w:rsidRDefault="00AB0D92" w:rsidP="00AB0D92">
            <w:pPr>
              <w:tabs>
                <w:tab w:val="decimal" w:pos="791"/>
                <w:tab w:val="decimal" w:pos="874"/>
              </w:tabs>
              <w:spacing w:line="240" w:lineRule="atLeast"/>
              <w:ind w:left="-108" w:right="-79"/>
              <w:rPr>
                <w:rFonts w:cs="Times New Roman"/>
                <w:sz w:val="22"/>
                <w:szCs w:val="22"/>
              </w:rPr>
            </w:pPr>
          </w:p>
        </w:tc>
        <w:tc>
          <w:tcPr>
            <w:tcW w:w="551" w:type="pct"/>
            <w:gridSpan w:val="3"/>
          </w:tcPr>
          <w:p w14:paraId="74965F08" w14:textId="7B66257C" w:rsidR="00AB0D92" w:rsidRPr="00391405" w:rsidRDefault="00113DD5" w:rsidP="00AB0D92">
            <w:pPr>
              <w:tabs>
                <w:tab w:val="decimal" w:pos="791"/>
              </w:tabs>
              <w:ind w:right="-72"/>
              <w:rPr>
                <w:rFonts w:cs="Times New Roman"/>
                <w:sz w:val="22"/>
                <w:szCs w:val="22"/>
              </w:rPr>
            </w:pPr>
            <w:r>
              <w:rPr>
                <w:rFonts w:cs="Times New Roman"/>
                <w:sz w:val="22"/>
                <w:szCs w:val="22"/>
              </w:rPr>
              <w:t>8,791</w:t>
            </w:r>
          </w:p>
        </w:tc>
        <w:tc>
          <w:tcPr>
            <w:tcW w:w="129" w:type="pct"/>
            <w:gridSpan w:val="2"/>
          </w:tcPr>
          <w:p w14:paraId="47C89BBC" w14:textId="77777777" w:rsidR="00AB0D92" w:rsidRPr="00391405" w:rsidRDefault="00AB0D92" w:rsidP="00AB0D92">
            <w:pPr>
              <w:pStyle w:val="Index1"/>
            </w:pPr>
          </w:p>
        </w:tc>
        <w:tc>
          <w:tcPr>
            <w:tcW w:w="599" w:type="pct"/>
            <w:gridSpan w:val="2"/>
          </w:tcPr>
          <w:p w14:paraId="760B4F70" w14:textId="18F708E9" w:rsidR="00AB0D92" w:rsidRPr="00391405" w:rsidRDefault="00C2318A" w:rsidP="00734510">
            <w:pPr>
              <w:tabs>
                <w:tab w:val="decimal" w:pos="870"/>
              </w:tabs>
              <w:spacing w:line="240" w:lineRule="atLeast"/>
              <w:ind w:right="-79"/>
              <w:rPr>
                <w:rFonts w:cs="Times New Roman"/>
                <w:sz w:val="22"/>
                <w:szCs w:val="22"/>
              </w:rPr>
            </w:pPr>
            <w:r>
              <w:rPr>
                <w:rFonts w:cs="Times New Roman"/>
                <w:sz w:val="22"/>
                <w:szCs w:val="22"/>
              </w:rPr>
              <w:t>7,843</w:t>
            </w:r>
          </w:p>
        </w:tc>
        <w:tc>
          <w:tcPr>
            <w:tcW w:w="141" w:type="pct"/>
            <w:gridSpan w:val="2"/>
          </w:tcPr>
          <w:p w14:paraId="2AF37B38" w14:textId="77777777" w:rsidR="00AB0D92" w:rsidRPr="00391405" w:rsidRDefault="00AB0D92" w:rsidP="00AB0D92">
            <w:pPr>
              <w:pStyle w:val="Index1"/>
            </w:pPr>
          </w:p>
        </w:tc>
        <w:tc>
          <w:tcPr>
            <w:tcW w:w="607" w:type="pct"/>
            <w:gridSpan w:val="2"/>
          </w:tcPr>
          <w:p w14:paraId="2578B30D" w14:textId="77777777" w:rsidR="00AB0D92" w:rsidRDefault="00113DD5" w:rsidP="00734510">
            <w:pPr>
              <w:tabs>
                <w:tab w:val="decimal" w:pos="880"/>
              </w:tabs>
              <w:spacing w:line="240" w:lineRule="atLeast"/>
              <w:ind w:left="-108" w:right="-79"/>
              <w:rPr>
                <w:rFonts w:cs="Times New Roman"/>
                <w:sz w:val="22"/>
                <w:szCs w:val="22"/>
              </w:rPr>
            </w:pPr>
            <w:r>
              <w:rPr>
                <w:rFonts w:cs="Times New Roman"/>
                <w:sz w:val="22"/>
                <w:szCs w:val="22"/>
              </w:rPr>
              <w:t>8,791</w:t>
            </w:r>
          </w:p>
          <w:p w14:paraId="59CACCD0" w14:textId="1072F6F4" w:rsidR="00E6564E" w:rsidRPr="00391405" w:rsidRDefault="00E6564E" w:rsidP="00734510">
            <w:pPr>
              <w:tabs>
                <w:tab w:val="decimal" w:pos="880"/>
              </w:tabs>
              <w:spacing w:line="240" w:lineRule="atLeast"/>
              <w:ind w:left="-108" w:right="-79"/>
              <w:rPr>
                <w:rFonts w:cs="Times New Roman"/>
                <w:sz w:val="22"/>
                <w:szCs w:val="22"/>
              </w:rPr>
            </w:pPr>
          </w:p>
        </w:tc>
      </w:tr>
      <w:bookmarkEnd w:id="0"/>
      <w:bookmarkEnd w:id="2"/>
      <w:tr w:rsidR="00B8452B" w:rsidRPr="0057632B" w14:paraId="2200F925" w14:textId="77777777" w:rsidTr="00CB0B30">
        <w:trPr>
          <w:tblHeader/>
        </w:trPr>
        <w:tc>
          <w:tcPr>
            <w:tcW w:w="2427" w:type="pct"/>
            <w:gridSpan w:val="2"/>
          </w:tcPr>
          <w:p w14:paraId="436F7424" w14:textId="77777777" w:rsidR="00B8452B" w:rsidRPr="00CC67B1" w:rsidRDefault="00B8452B" w:rsidP="00286085">
            <w:pPr>
              <w:pStyle w:val="BodyText"/>
              <w:ind w:right="-138"/>
              <w:jc w:val="both"/>
              <w:rPr>
                <w:rFonts w:cs="Times New Roman"/>
                <w:b/>
                <w:bCs/>
                <w:sz w:val="24"/>
                <w:szCs w:val="24"/>
              </w:rPr>
            </w:pPr>
          </w:p>
          <w:p w14:paraId="4AF2A0F2" w14:textId="14479E7D" w:rsidR="00CC67B1" w:rsidRPr="0057632B" w:rsidRDefault="00CC67B1" w:rsidP="00286085">
            <w:pPr>
              <w:pStyle w:val="BodyText"/>
              <w:ind w:right="-138"/>
              <w:jc w:val="both"/>
              <w:rPr>
                <w:rFonts w:cs="Times New Roman"/>
                <w:b/>
                <w:bCs/>
                <w:sz w:val="22"/>
                <w:szCs w:val="22"/>
              </w:rPr>
            </w:pPr>
          </w:p>
        </w:tc>
        <w:tc>
          <w:tcPr>
            <w:tcW w:w="1171" w:type="pct"/>
            <w:gridSpan w:val="6"/>
          </w:tcPr>
          <w:p w14:paraId="59153237" w14:textId="77777777" w:rsidR="00B8452B" w:rsidRPr="0057632B" w:rsidRDefault="00B8452B" w:rsidP="00286085">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gridSpan w:val="2"/>
          </w:tcPr>
          <w:p w14:paraId="1D343AB4" w14:textId="77777777" w:rsidR="00B8452B" w:rsidRPr="0057632B" w:rsidRDefault="00B8452B" w:rsidP="00286085">
            <w:pPr>
              <w:pStyle w:val="BodyText"/>
              <w:ind w:left="-108" w:right="-110"/>
              <w:jc w:val="center"/>
              <w:rPr>
                <w:rFonts w:cs="Times New Roman"/>
                <w:sz w:val="22"/>
                <w:szCs w:val="22"/>
              </w:rPr>
            </w:pPr>
          </w:p>
        </w:tc>
        <w:tc>
          <w:tcPr>
            <w:tcW w:w="1261" w:type="pct"/>
            <w:gridSpan w:val="6"/>
          </w:tcPr>
          <w:p w14:paraId="77BCD33E" w14:textId="77777777" w:rsidR="00B8452B" w:rsidRPr="0057632B" w:rsidRDefault="00B8452B" w:rsidP="00286085">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B8452B" w:rsidRPr="0057632B" w14:paraId="535DB91B" w14:textId="77777777" w:rsidTr="00CB0B30">
        <w:trPr>
          <w:tblHeader/>
        </w:trPr>
        <w:tc>
          <w:tcPr>
            <w:tcW w:w="2427" w:type="pct"/>
            <w:gridSpan w:val="2"/>
          </w:tcPr>
          <w:p w14:paraId="32FB5EAE" w14:textId="77777777" w:rsidR="00B8452B" w:rsidRPr="0057632B" w:rsidRDefault="00B8452B" w:rsidP="00B8452B">
            <w:pPr>
              <w:pStyle w:val="BodyText"/>
              <w:ind w:right="-138"/>
              <w:jc w:val="both"/>
              <w:rPr>
                <w:rFonts w:cs="Times New Roman"/>
                <w:sz w:val="22"/>
                <w:szCs w:val="22"/>
              </w:rPr>
            </w:pPr>
          </w:p>
        </w:tc>
        <w:tc>
          <w:tcPr>
            <w:tcW w:w="515" w:type="pct"/>
            <w:gridSpan w:val="3"/>
            <w:vAlign w:val="center"/>
          </w:tcPr>
          <w:p w14:paraId="66AE1F05" w14:textId="77777777" w:rsidR="004221F6"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 xml:space="preserve">30 </w:t>
            </w:r>
          </w:p>
          <w:p w14:paraId="706C17C5" w14:textId="6D25FD4E" w:rsidR="00B8452B" w:rsidRPr="0057632B" w:rsidRDefault="00113DD5" w:rsidP="00B8452B">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141" w:type="pct"/>
            <w:vAlign w:val="center"/>
          </w:tcPr>
          <w:p w14:paraId="7DD8C33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gridSpan w:val="2"/>
            <w:vAlign w:val="center"/>
          </w:tcPr>
          <w:p w14:paraId="7FC72A44" w14:textId="541B3886"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c>
          <w:tcPr>
            <w:tcW w:w="141" w:type="pct"/>
            <w:gridSpan w:val="2"/>
          </w:tcPr>
          <w:p w14:paraId="16AD5F94"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gridSpan w:val="2"/>
            <w:vAlign w:val="center"/>
          </w:tcPr>
          <w:p w14:paraId="43837621" w14:textId="77777777" w:rsidR="00B8452B" w:rsidRDefault="004221F6" w:rsidP="00B8452B">
            <w:pPr>
              <w:pStyle w:val="acctfourfigures"/>
              <w:tabs>
                <w:tab w:val="clear" w:pos="765"/>
              </w:tabs>
              <w:spacing w:line="220" w:lineRule="exact"/>
              <w:ind w:left="-104" w:right="-109"/>
              <w:jc w:val="center"/>
              <w:rPr>
                <w:szCs w:val="22"/>
                <w:lang w:val="en-US" w:bidi="th-TH"/>
              </w:rPr>
            </w:pPr>
            <w:r>
              <w:rPr>
                <w:szCs w:val="22"/>
                <w:lang w:val="en-US" w:bidi="th-TH"/>
              </w:rPr>
              <w:t>30</w:t>
            </w:r>
          </w:p>
          <w:p w14:paraId="14386166" w14:textId="59DD2B5D" w:rsidR="004221F6" w:rsidRPr="0057632B" w:rsidRDefault="00113DD5" w:rsidP="00B8452B">
            <w:pPr>
              <w:pStyle w:val="acctfourfigures"/>
              <w:tabs>
                <w:tab w:val="clear" w:pos="765"/>
              </w:tabs>
              <w:spacing w:line="220" w:lineRule="exact"/>
              <w:ind w:left="-104" w:right="-109"/>
              <w:jc w:val="center"/>
              <w:rPr>
                <w:szCs w:val="22"/>
                <w:lang w:val="en-US" w:bidi="th-TH"/>
              </w:rPr>
            </w:pPr>
            <w:r>
              <w:rPr>
                <w:szCs w:val="22"/>
                <w:lang w:val="en-US" w:bidi="th-TH"/>
              </w:rPr>
              <w:t>September</w:t>
            </w:r>
          </w:p>
        </w:tc>
        <w:tc>
          <w:tcPr>
            <w:tcW w:w="142" w:type="pct"/>
            <w:gridSpan w:val="2"/>
            <w:vAlign w:val="center"/>
          </w:tcPr>
          <w:p w14:paraId="51FD351C"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gridSpan w:val="2"/>
            <w:vAlign w:val="center"/>
          </w:tcPr>
          <w:p w14:paraId="79EB4FB5" w14:textId="79129D47" w:rsidR="00B8452B" w:rsidRPr="0057632B" w:rsidRDefault="00B8452B" w:rsidP="00B8452B">
            <w:pPr>
              <w:pStyle w:val="acctfourfigures"/>
              <w:tabs>
                <w:tab w:val="clear" w:pos="765"/>
              </w:tabs>
              <w:spacing w:line="220" w:lineRule="exact"/>
              <w:ind w:left="-104" w:right="-109"/>
              <w:jc w:val="center"/>
              <w:rPr>
                <w:szCs w:val="22"/>
                <w:lang w:val="en-US" w:bidi="th-TH"/>
              </w:rPr>
            </w:pPr>
            <w:r>
              <w:rPr>
                <w:szCs w:val="22"/>
                <w:lang w:val="en-US" w:bidi="th-TH"/>
              </w:rPr>
              <w:t>31 December</w:t>
            </w:r>
          </w:p>
        </w:tc>
      </w:tr>
      <w:tr w:rsidR="00B8452B" w:rsidRPr="0057632B" w14:paraId="7F52AB27" w14:textId="77777777" w:rsidTr="00CB0B30">
        <w:trPr>
          <w:tblHeader/>
        </w:trPr>
        <w:tc>
          <w:tcPr>
            <w:tcW w:w="2427" w:type="pct"/>
            <w:gridSpan w:val="2"/>
          </w:tcPr>
          <w:p w14:paraId="1A62D197" w14:textId="012219E2" w:rsidR="00B8452B" w:rsidRPr="0057632B" w:rsidRDefault="00CC67B1" w:rsidP="00B8452B">
            <w:pPr>
              <w:pStyle w:val="BodyText"/>
              <w:ind w:right="-138"/>
              <w:jc w:val="both"/>
              <w:rPr>
                <w:rFonts w:cs="Times New Roman"/>
                <w:sz w:val="22"/>
                <w:szCs w:val="22"/>
              </w:rPr>
            </w:pPr>
            <w:r w:rsidRPr="00CC67B1">
              <w:rPr>
                <w:rFonts w:cs="Times New Roman"/>
                <w:b/>
                <w:bCs/>
                <w:i/>
                <w:iCs/>
                <w:snapToGrid/>
                <w:sz w:val="22"/>
                <w:szCs w:val="22"/>
                <w:lang w:bidi="ar-SA"/>
              </w:rPr>
              <w:t>Balances with related parties as at</w:t>
            </w:r>
          </w:p>
        </w:tc>
        <w:tc>
          <w:tcPr>
            <w:tcW w:w="515" w:type="pct"/>
            <w:gridSpan w:val="3"/>
            <w:vAlign w:val="center"/>
          </w:tcPr>
          <w:p w14:paraId="5C0F5CD4" w14:textId="57246AE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1" w:type="pct"/>
            <w:vAlign w:val="center"/>
          </w:tcPr>
          <w:p w14:paraId="54691C16"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15" w:type="pct"/>
            <w:gridSpan w:val="2"/>
            <w:vAlign w:val="center"/>
          </w:tcPr>
          <w:p w14:paraId="5F67677C" w14:textId="50C4A659"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c>
          <w:tcPr>
            <w:tcW w:w="141" w:type="pct"/>
            <w:gridSpan w:val="2"/>
          </w:tcPr>
          <w:p w14:paraId="1CF9E4AE"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58" w:type="pct"/>
            <w:gridSpan w:val="2"/>
            <w:vAlign w:val="center"/>
          </w:tcPr>
          <w:p w14:paraId="39C69884" w14:textId="4AAB0425"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202</w:t>
            </w:r>
            <w:r w:rsidR="00C77C8E">
              <w:rPr>
                <w:szCs w:val="22"/>
                <w:lang w:val="en-US" w:bidi="th-TH"/>
              </w:rPr>
              <w:t>2</w:t>
            </w:r>
          </w:p>
        </w:tc>
        <w:tc>
          <w:tcPr>
            <w:tcW w:w="142" w:type="pct"/>
            <w:gridSpan w:val="2"/>
            <w:vAlign w:val="center"/>
          </w:tcPr>
          <w:p w14:paraId="12D5C75D" w14:textId="77777777" w:rsidR="00B8452B" w:rsidRPr="0057632B" w:rsidRDefault="00B8452B" w:rsidP="00B8452B">
            <w:pPr>
              <w:pStyle w:val="acctfourfigures"/>
              <w:tabs>
                <w:tab w:val="clear" w:pos="765"/>
              </w:tabs>
              <w:spacing w:line="220" w:lineRule="exact"/>
              <w:ind w:left="-104" w:right="-109"/>
              <w:jc w:val="center"/>
              <w:rPr>
                <w:szCs w:val="22"/>
                <w:lang w:val="en-US" w:bidi="th-TH"/>
              </w:rPr>
            </w:pPr>
          </w:p>
        </w:tc>
        <w:tc>
          <w:tcPr>
            <w:tcW w:w="561" w:type="pct"/>
            <w:gridSpan w:val="2"/>
            <w:vAlign w:val="center"/>
          </w:tcPr>
          <w:p w14:paraId="2E4DF23C" w14:textId="0C73F482" w:rsidR="00B8452B" w:rsidRPr="0057632B" w:rsidRDefault="00B8452B" w:rsidP="00B8452B">
            <w:pPr>
              <w:pStyle w:val="acctfourfigures"/>
              <w:tabs>
                <w:tab w:val="clear" w:pos="765"/>
              </w:tabs>
              <w:spacing w:line="220" w:lineRule="exact"/>
              <w:ind w:left="-104" w:right="-109"/>
              <w:jc w:val="center"/>
              <w:rPr>
                <w:szCs w:val="22"/>
                <w:lang w:val="en-US" w:bidi="th-TH"/>
              </w:rPr>
            </w:pPr>
            <w:r w:rsidRPr="0057632B">
              <w:rPr>
                <w:szCs w:val="22"/>
                <w:lang w:val="en-US" w:bidi="th-TH"/>
              </w:rPr>
              <w:t>20</w:t>
            </w:r>
            <w:r>
              <w:rPr>
                <w:szCs w:val="22"/>
                <w:lang w:val="en-US" w:bidi="th-TH"/>
              </w:rPr>
              <w:t>2</w:t>
            </w:r>
            <w:r w:rsidR="00C77C8E">
              <w:rPr>
                <w:szCs w:val="22"/>
                <w:lang w:val="en-US" w:bidi="th-TH"/>
              </w:rPr>
              <w:t>1</w:t>
            </w:r>
          </w:p>
        </w:tc>
      </w:tr>
      <w:tr w:rsidR="00B8452B" w:rsidRPr="0057632B" w14:paraId="5A031EB2" w14:textId="77777777" w:rsidTr="00CB0B30">
        <w:trPr>
          <w:tblHeader/>
        </w:trPr>
        <w:tc>
          <w:tcPr>
            <w:tcW w:w="2427" w:type="pct"/>
            <w:gridSpan w:val="2"/>
          </w:tcPr>
          <w:p w14:paraId="217D02B0" w14:textId="77777777" w:rsidR="00B8452B" w:rsidRPr="0057632B" w:rsidRDefault="00B8452B" w:rsidP="00B8452B">
            <w:pPr>
              <w:ind w:left="270" w:right="-108" w:hanging="270"/>
              <w:rPr>
                <w:rFonts w:cs="Times New Roman"/>
                <w:i/>
                <w:iCs/>
                <w:sz w:val="22"/>
                <w:szCs w:val="22"/>
              </w:rPr>
            </w:pPr>
          </w:p>
        </w:tc>
        <w:tc>
          <w:tcPr>
            <w:tcW w:w="2573" w:type="pct"/>
            <w:gridSpan w:val="14"/>
          </w:tcPr>
          <w:p w14:paraId="53DCD5CE" w14:textId="77777777" w:rsidR="00B8452B" w:rsidRPr="0057632B" w:rsidRDefault="00B8452B" w:rsidP="00B8452B">
            <w:pPr>
              <w:pStyle w:val="BodyText"/>
              <w:ind w:left="-108" w:right="-110"/>
              <w:jc w:val="center"/>
              <w:rPr>
                <w:rFonts w:cs="Times New Roman"/>
                <w:i/>
                <w:iCs/>
                <w:sz w:val="22"/>
                <w:szCs w:val="22"/>
              </w:rPr>
            </w:pPr>
            <w:r w:rsidRPr="0057632B">
              <w:rPr>
                <w:rFonts w:cs="Times New Roman"/>
                <w:i/>
                <w:iCs/>
                <w:sz w:val="22"/>
                <w:szCs w:val="22"/>
              </w:rPr>
              <w:t>(in thousand Baht)</w:t>
            </w:r>
          </w:p>
        </w:tc>
      </w:tr>
      <w:tr w:rsidR="00B8452B" w:rsidRPr="0057632B" w14:paraId="3C961A00" w14:textId="77777777" w:rsidTr="00CB0B30">
        <w:tc>
          <w:tcPr>
            <w:tcW w:w="2427" w:type="pct"/>
            <w:gridSpan w:val="2"/>
          </w:tcPr>
          <w:p w14:paraId="44BD6ADB" w14:textId="77777777" w:rsidR="00B8452B" w:rsidRPr="0057632B" w:rsidRDefault="00B8452B" w:rsidP="00B8452B">
            <w:pPr>
              <w:rPr>
                <w:rFonts w:cs="Times New Roman"/>
                <w:sz w:val="22"/>
                <w:szCs w:val="22"/>
              </w:rPr>
            </w:pPr>
            <w:r w:rsidRPr="0057632B">
              <w:rPr>
                <w:rFonts w:cs="Times New Roman"/>
                <w:b/>
                <w:bCs/>
                <w:i/>
                <w:iCs/>
                <w:sz w:val="22"/>
                <w:szCs w:val="22"/>
              </w:rPr>
              <w:t>Trade accounts receivable</w:t>
            </w:r>
          </w:p>
        </w:tc>
        <w:tc>
          <w:tcPr>
            <w:tcW w:w="515" w:type="pct"/>
            <w:gridSpan w:val="3"/>
            <w:shd w:val="clear" w:color="auto" w:fill="auto"/>
          </w:tcPr>
          <w:p w14:paraId="31B92562" w14:textId="77777777" w:rsidR="00B8452B" w:rsidRPr="0057632B" w:rsidRDefault="00B8452B" w:rsidP="00B8452B">
            <w:pPr>
              <w:tabs>
                <w:tab w:val="decimal" w:pos="738"/>
              </w:tabs>
              <w:ind w:left="-102" w:right="-72"/>
              <w:rPr>
                <w:rFonts w:cs="Times New Roman"/>
                <w:sz w:val="22"/>
                <w:szCs w:val="22"/>
              </w:rPr>
            </w:pPr>
          </w:p>
        </w:tc>
        <w:tc>
          <w:tcPr>
            <w:tcW w:w="141" w:type="pct"/>
          </w:tcPr>
          <w:p w14:paraId="26DBE191" w14:textId="77777777" w:rsidR="00B8452B" w:rsidRPr="0057632B" w:rsidRDefault="00B8452B" w:rsidP="00B8452B">
            <w:pPr>
              <w:tabs>
                <w:tab w:val="decimal" w:pos="738"/>
              </w:tabs>
              <w:ind w:left="-102" w:right="-72"/>
              <w:rPr>
                <w:rFonts w:cs="Times New Roman"/>
                <w:sz w:val="22"/>
                <w:szCs w:val="22"/>
              </w:rPr>
            </w:pPr>
          </w:p>
        </w:tc>
        <w:tc>
          <w:tcPr>
            <w:tcW w:w="515" w:type="pct"/>
            <w:gridSpan w:val="2"/>
          </w:tcPr>
          <w:p w14:paraId="5C693DA8" w14:textId="77777777" w:rsidR="00B8452B" w:rsidRPr="0057632B" w:rsidRDefault="00B8452B" w:rsidP="00B8452B">
            <w:pPr>
              <w:tabs>
                <w:tab w:val="decimal" w:pos="738"/>
              </w:tabs>
              <w:ind w:left="-102" w:right="-72"/>
              <w:rPr>
                <w:rFonts w:cs="Times New Roman"/>
                <w:sz w:val="22"/>
                <w:szCs w:val="22"/>
              </w:rPr>
            </w:pPr>
          </w:p>
        </w:tc>
        <w:tc>
          <w:tcPr>
            <w:tcW w:w="141" w:type="pct"/>
            <w:gridSpan w:val="2"/>
          </w:tcPr>
          <w:p w14:paraId="4C6F48E5" w14:textId="77777777" w:rsidR="00B8452B" w:rsidRPr="0057632B" w:rsidRDefault="00B8452B" w:rsidP="00B8452B">
            <w:pPr>
              <w:tabs>
                <w:tab w:val="decimal" w:pos="738"/>
              </w:tabs>
              <w:ind w:left="-102" w:right="-72"/>
              <w:rPr>
                <w:rFonts w:cs="Times New Roman"/>
                <w:sz w:val="22"/>
                <w:szCs w:val="22"/>
              </w:rPr>
            </w:pPr>
          </w:p>
        </w:tc>
        <w:tc>
          <w:tcPr>
            <w:tcW w:w="558" w:type="pct"/>
            <w:gridSpan w:val="2"/>
            <w:shd w:val="clear" w:color="auto" w:fill="auto"/>
          </w:tcPr>
          <w:p w14:paraId="644C647D" w14:textId="77777777" w:rsidR="00B8452B" w:rsidRPr="0057632B" w:rsidRDefault="00B8452B" w:rsidP="00B8452B">
            <w:pPr>
              <w:tabs>
                <w:tab w:val="decimal" w:pos="738"/>
              </w:tabs>
              <w:ind w:left="-102" w:right="-72"/>
              <w:rPr>
                <w:rFonts w:cs="Times New Roman"/>
                <w:sz w:val="22"/>
                <w:szCs w:val="22"/>
              </w:rPr>
            </w:pPr>
          </w:p>
        </w:tc>
        <w:tc>
          <w:tcPr>
            <w:tcW w:w="142" w:type="pct"/>
            <w:gridSpan w:val="2"/>
          </w:tcPr>
          <w:p w14:paraId="61B7ED72" w14:textId="77777777" w:rsidR="00B8452B" w:rsidRPr="0057632B" w:rsidRDefault="00B8452B" w:rsidP="00B8452B">
            <w:pPr>
              <w:tabs>
                <w:tab w:val="decimal" w:pos="738"/>
              </w:tabs>
              <w:ind w:left="-102" w:right="-72"/>
              <w:rPr>
                <w:rFonts w:cs="Times New Roman"/>
                <w:sz w:val="22"/>
                <w:szCs w:val="22"/>
              </w:rPr>
            </w:pPr>
          </w:p>
        </w:tc>
        <w:tc>
          <w:tcPr>
            <w:tcW w:w="561" w:type="pct"/>
            <w:gridSpan w:val="2"/>
          </w:tcPr>
          <w:p w14:paraId="681D06AD" w14:textId="77777777" w:rsidR="00B8452B" w:rsidRPr="0057632B" w:rsidRDefault="00B8452B" w:rsidP="00B8452B">
            <w:pPr>
              <w:tabs>
                <w:tab w:val="decimal" w:pos="738"/>
              </w:tabs>
              <w:ind w:left="-102" w:right="-72"/>
              <w:rPr>
                <w:rFonts w:cs="Times New Roman"/>
                <w:sz w:val="22"/>
                <w:szCs w:val="22"/>
              </w:rPr>
            </w:pPr>
          </w:p>
        </w:tc>
      </w:tr>
      <w:tr w:rsidR="00172214" w:rsidRPr="0057632B" w14:paraId="45C3135E" w14:textId="77777777" w:rsidTr="00CB0B30">
        <w:trPr>
          <w:trHeight w:val="211"/>
        </w:trPr>
        <w:tc>
          <w:tcPr>
            <w:tcW w:w="2427" w:type="pct"/>
            <w:gridSpan w:val="2"/>
          </w:tcPr>
          <w:p w14:paraId="65705534" w14:textId="77777777" w:rsidR="00172214" w:rsidRPr="0057632B" w:rsidRDefault="00172214" w:rsidP="00172214">
            <w:pPr>
              <w:ind w:left="270" w:right="-108" w:hanging="270"/>
              <w:rPr>
                <w:rFonts w:cs="Times New Roman"/>
                <w:sz w:val="22"/>
                <w:szCs w:val="22"/>
              </w:rPr>
            </w:pPr>
            <w:r w:rsidRPr="0057632B">
              <w:rPr>
                <w:rFonts w:cs="Times New Roman"/>
                <w:sz w:val="22"/>
                <w:szCs w:val="22"/>
              </w:rPr>
              <w:t>Subsidiaries</w:t>
            </w:r>
          </w:p>
        </w:tc>
        <w:tc>
          <w:tcPr>
            <w:tcW w:w="515" w:type="pct"/>
            <w:gridSpan w:val="3"/>
            <w:shd w:val="clear" w:color="auto" w:fill="auto"/>
          </w:tcPr>
          <w:p w14:paraId="2181989D" w14:textId="41852747" w:rsidR="00172214" w:rsidRPr="00C2318A" w:rsidRDefault="00C2318A" w:rsidP="00172214">
            <w:pPr>
              <w:tabs>
                <w:tab w:val="decimal" w:pos="738"/>
              </w:tabs>
              <w:ind w:left="-102" w:right="-72"/>
              <w:rPr>
                <w:rFonts w:cs="Times New Roman"/>
                <w:sz w:val="22"/>
                <w:szCs w:val="22"/>
              </w:rPr>
            </w:pPr>
            <w:r w:rsidRPr="00C2318A">
              <w:rPr>
                <w:rFonts w:cs="Times New Roman"/>
                <w:sz w:val="22"/>
                <w:szCs w:val="22"/>
              </w:rPr>
              <w:t>-</w:t>
            </w:r>
          </w:p>
        </w:tc>
        <w:tc>
          <w:tcPr>
            <w:tcW w:w="141" w:type="pct"/>
          </w:tcPr>
          <w:p w14:paraId="03C88805" w14:textId="77777777" w:rsidR="00172214" w:rsidRPr="0057632B" w:rsidRDefault="00172214" w:rsidP="00172214">
            <w:pPr>
              <w:tabs>
                <w:tab w:val="decimal" w:pos="738"/>
              </w:tabs>
              <w:ind w:left="-102" w:right="-72"/>
              <w:rPr>
                <w:rFonts w:cs="Times New Roman"/>
                <w:sz w:val="22"/>
                <w:szCs w:val="22"/>
              </w:rPr>
            </w:pPr>
          </w:p>
        </w:tc>
        <w:tc>
          <w:tcPr>
            <w:tcW w:w="515" w:type="pct"/>
            <w:gridSpan w:val="2"/>
          </w:tcPr>
          <w:p w14:paraId="3F16D825" w14:textId="18904B6E" w:rsidR="00172214" w:rsidRPr="0057632B" w:rsidRDefault="00C2318A" w:rsidP="00172214">
            <w:pPr>
              <w:tabs>
                <w:tab w:val="decimal" w:pos="738"/>
              </w:tabs>
              <w:ind w:left="-102" w:right="-72"/>
              <w:rPr>
                <w:rFonts w:cs="Times New Roman"/>
                <w:sz w:val="22"/>
                <w:szCs w:val="22"/>
              </w:rPr>
            </w:pPr>
            <w:r>
              <w:rPr>
                <w:rFonts w:cs="Times New Roman"/>
                <w:sz w:val="22"/>
                <w:szCs w:val="22"/>
              </w:rPr>
              <w:t>-</w:t>
            </w:r>
          </w:p>
        </w:tc>
        <w:tc>
          <w:tcPr>
            <w:tcW w:w="141" w:type="pct"/>
            <w:gridSpan w:val="2"/>
          </w:tcPr>
          <w:p w14:paraId="6A6EE359" w14:textId="77777777" w:rsidR="00172214" w:rsidRPr="0057632B" w:rsidRDefault="00172214" w:rsidP="00172214">
            <w:pPr>
              <w:tabs>
                <w:tab w:val="decimal" w:pos="738"/>
              </w:tabs>
              <w:ind w:left="-102" w:right="-72"/>
              <w:rPr>
                <w:rFonts w:cs="Times New Roman"/>
                <w:sz w:val="22"/>
                <w:szCs w:val="22"/>
              </w:rPr>
            </w:pPr>
          </w:p>
        </w:tc>
        <w:tc>
          <w:tcPr>
            <w:tcW w:w="558" w:type="pct"/>
            <w:gridSpan w:val="2"/>
            <w:shd w:val="clear" w:color="auto" w:fill="auto"/>
          </w:tcPr>
          <w:p w14:paraId="3B14BA5A" w14:textId="34107177" w:rsidR="00172214" w:rsidRPr="0057632B" w:rsidRDefault="00C2318A" w:rsidP="00172214">
            <w:pPr>
              <w:tabs>
                <w:tab w:val="decimal" w:pos="773"/>
              </w:tabs>
              <w:ind w:left="-102" w:right="-72"/>
              <w:rPr>
                <w:rFonts w:cs="Times New Roman"/>
                <w:sz w:val="22"/>
                <w:szCs w:val="22"/>
              </w:rPr>
            </w:pPr>
            <w:r>
              <w:rPr>
                <w:rFonts w:cs="Times New Roman"/>
                <w:sz w:val="22"/>
                <w:szCs w:val="22"/>
              </w:rPr>
              <w:t>182,231</w:t>
            </w:r>
          </w:p>
        </w:tc>
        <w:tc>
          <w:tcPr>
            <w:tcW w:w="142" w:type="pct"/>
            <w:gridSpan w:val="2"/>
          </w:tcPr>
          <w:p w14:paraId="253DF38D" w14:textId="77777777" w:rsidR="00172214" w:rsidRPr="0057632B" w:rsidRDefault="00172214" w:rsidP="00172214">
            <w:pPr>
              <w:tabs>
                <w:tab w:val="decimal" w:pos="738"/>
              </w:tabs>
              <w:ind w:left="-102" w:right="-72"/>
              <w:rPr>
                <w:rFonts w:cs="Times New Roman"/>
                <w:sz w:val="22"/>
                <w:szCs w:val="22"/>
              </w:rPr>
            </w:pPr>
          </w:p>
        </w:tc>
        <w:tc>
          <w:tcPr>
            <w:tcW w:w="561" w:type="pct"/>
            <w:gridSpan w:val="2"/>
          </w:tcPr>
          <w:p w14:paraId="54B52E6E" w14:textId="28F4627B" w:rsidR="00172214" w:rsidRPr="0057632B" w:rsidRDefault="00113DD5" w:rsidP="00172214">
            <w:pPr>
              <w:tabs>
                <w:tab w:val="decimal" w:pos="773"/>
              </w:tabs>
              <w:ind w:left="-102" w:right="-72"/>
              <w:rPr>
                <w:rFonts w:cs="Times New Roman"/>
                <w:sz w:val="22"/>
                <w:szCs w:val="22"/>
              </w:rPr>
            </w:pPr>
            <w:r>
              <w:rPr>
                <w:rFonts w:cs="Times New Roman"/>
                <w:sz w:val="22"/>
                <w:szCs w:val="22"/>
              </w:rPr>
              <w:t>158,962</w:t>
            </w:r>
          </w:p>
        </w:tc>
      </w:tr>
      <w:tr w:rsidR="00172214" w:rsidRPr="0057632B" w14:paraId="50417397" w14:textId="77777777" w:rsidTr="00CB0B30">
        <w:trPr>
          <w:trHeight w:val="211"/>
        </w:trPr>
        <w:tc>
          <w:tcPr>
            <w:tcW w:w="2427" w:type="pct"/>
            <w:gridSpan w:val="2"/>
          </w:tcPr>
          <w:p w14:paraId="5187DAE7" w14:textId="0241481C" w:rsidR="00172214" w:rsidRPr="0057632B" w:rsidRDefault="00172214" w:rsidP="00172214">
            <w:pPr>
              <w:ind w:left="270" w:right="-108" w:hanging="270"/>
              <w:rPr>
                <w:rFonts w:cs="Times New Roman"/>
                <w:sz w:val="22"/>
                <w:szCs w:val="22"/>
              </w:rPr>
            </w:pPr>
            <w:r>
              <w:rPr>
                <w:rFonts w:cs="Times New Roman"/>
                <w:sz w:val="22"/>
                <w:szCs w:val="22"/>
              </w:rPr>
              <w:t>Associates</w:t>
            </w:r>
          </w:p>
        </w:tc>
        <w:tc>
          <w:tcPr>
            <w:tcW w:w="515" w:type="pct"/>
            <w:gridSpan w:val="3"/>
            <w:shd w:val="clear" w:color="auto" w:fill="auto"/>
          </w:tcPr>
          <w:p w14:paraId="63E5BD89" w14:textId="344A118E" w:rsidR="00172214" w:rsidRPr="00C2318A" w:rsidRDefault="00C2318A" w:rsidP="00172214">
            <w:pPr>
              <w:tabs>
                <w:tab w:val="decimal" w:pos="738"/>
              </w:tabs>
              <w:ind w:left="-102" w:right="-72"/>
              <w:rPr>
                <w:rFonts w:cs="Times New Roman"/>
                <w:sz w:val="22"/>
                <w:szCs w:val="22"/>
              </w:rPr>
            </w:pPr>
            <w:r w:rsidRPr="00C2318A">
              <w:rPr>
                <w:rFonts w:cs="Times New Roman"/>
                <w:sz w:val="22"/>
                <w:szCs w:val="22"/>
              </w:rPr>
              <w:t>495</w:t>
            </w:r>
          </w:p>
        </w:tc>
        <w:tc>
          <w:tcPr>
            <w:tcW w:w="141" w:type="pct"/>
          </w:tcPr>
          <w:p w14:paraId="7FA52701" w14:textId="77777777" w:rsidR="00172214" w:rsidRPr="0057632B" w:rsidRDefault="00172214" w:rsidP="00172214">
            <w:pPr>
              <w:tabs>
                <w:tab w:val="decimal" w:pos="738"/>
              </w:tabs>
              <w:ind w:left="-102" w:right="-72"/>
              <w:rPr>
                <w:rFonts w:cs="Times New Roman"/>
                <w:sz w:val="22"/>
                <w:szCs w:val="22"/>
              </w:rPr>
            </w:pPr>
          </w:p>
        </w:tc>
        <w:tc>
          <w:tcPr>
            <w:tcW w:w="515" w:type="pct"/>
            <w:gridSpan w:val="2"/>
          </w:tcPr>
          <w:p w14:paraId="7DD64353" w14:textId="72AA8271" w:rsidR="00172214" w:rsidRDefault="00C2318A" w:rsidP="00172214">
            <w:pPr>
              <w:tabs>
                <w:tab w:val="decimal" w:pos="738"/>
              </w:tabs>
              <w:ind w:left="-102" w:right="-72"/>
              <w:rPr>
                <w:rFonts w:cs="Times New Roman"/>
                <w:sz w:val="22"/>
                <w:szCs w:val="22"/>
              </w:rPr>
            </w:pPr>
            <w:r>
              <w:rPr>
                <w:rFonts w:cs="Times New Roman"/>
                <w:sz w:val="22"/>
                <w:szCs w:val="22"/>
              </w:rPr>
              <w:t>-</w:t>
            </w:r>
          </w:p>
        </w:tc>
        <w:tc>
          <w:tcPr>
            <w:tcW w:w="141" w:type="pct"/>
            <w:gridSpan w:val="2"/>
          </w:tcPr>
          <w:p w14:paraId="1FE1D1FF" w14:textId="77777777" w:rsidR="00172214" w:rsidRPr="0057632B" w:rsidRDefault="00172214" w:rsidP="00172214">
            <w:pPr>
              <w:tabs>
                <w:tab w:val="decimal" w:pos="738"/>
              </w:tabs>
              <w:ind w:left="-102" w:right="-72"/>
              <w:rPr>
                <w:rFonts w:cs="Times New Roman"/>
                <w:sz w:val="22"/>
                <w:szCs w:val="22"/>
              </w:rPr>
            </w:pPr>
          </w:p>
        </w:tc>
        <w:tc>
          <w:tcPr>
            <w:tcW w:w="558" w:type="pct"/>
            <w:gridSpan w:val="2"/>
            <w:shd w:val="clear" w:color="auto" w:fill="auto"/>
          </w:tcPr>
          <w:p w14:paraId="3541ED71" w14:textId="1B37C81F" w:rsidR="00172214" w:rsidRPr="0057632B" w:rsidRDefault="00C2318A" w:rsidP="00172214">
            <w:pPr>
              <w:tabs>
                <w:tab w:val="decimal" w:pos="773"/>
              </w:tabs>
              <w:ind w:left="-102" w:right="-72"/>
              <w:rPr>
                <w:rFonts w:cs="Times New Roman"/>
                <w:sz w:val="22"/>
                <w:szCs w:val="22"/>
              </w:rPr>
            </w:pPr>
            <w:r>
              <w:rPr>
                <w:rFonts w:cs="Times New Roman"/>
                <w:sz w:val="22"/>
                <w:szCs w:val="22"/>
              </w:rPr>
              <w:t>495</w:t>
            </w:r>
          </w:p>
        </w:tc>
        <w:tc>
          <w:tcPr>
            <w:tcW w:w="142" w:type="pct"/>
            <w:gridSpan w:val="2"/>
          </w:tcPr>
          <w:p w14:paraId="3D3EDEAB" w14:textId="77777777" w:rsidR="00172214" w:rsidRPr="0057632B" w:rsidRDefault="00172214" w:rsidP="00172214">
            <w:pPr>
              <w:tabs>
                <w:tab w:val="decimal" w:pos="738"/>
              </w:tabs>
              <w:ind w:left="-102" w:right="-72"/>
              <w:rPr>
                <w:rFonts w:cs="Times New Roman"/>
                <w:sz w:val="22"/>
                <w:szCs w:val="22"/>
              </w:rPr>
            </w:pPr>
          </w:p>
        </w:tc>
        <w:tc>
          <w:tcPr>
            <w:tcW w:w="561" w:type="pct"/>
            <w:gridSpan w:val="2"/>
          </w:tcPr>
          <w:p w14:paraId="2FF11F10" w14:textId="4272CAEC" w:rsidR="00172214" w:rsidRDefault="00113DD5" w:rsidP="00172214">
            <w:pPr>
              <w:tabs>
                <w:tab w:val="decimal" w:pos="773"/>
              </w:tabs>
              <w:ind w:left="-102" w:right="-72"/>
              <w:rPr>
                <w:rFonts w:cs="Times New Roman"/>
                <w:sz w:val="22"/>
                <w:szCs w:val="22"/>
              </w:rPr>
            </w:pPr>
            <w:r>
              <w:rPr>
                <w:rFonts w:cs="Times New Roman"/>
                <w:sz w:val="22"/>
                <w:szCs w:val="22"/>
              </w:rPr>
              <w:t>-</w:t>
            </w:r>
          </w:p>
        </w:tc>
      </w:tr>
      <w:tr w:rsidR="00172214" w:rsidRPr="0057632B" w14:paraId="776CF8BE" w14:textId="77777777" w:rsidTr="00CB0B30">
        <w:trPr>
          <w:trHeight w:val="211"/>
        </w:trPr>
        <w:tc>
          <w:tcPr>
            <w:tcW w:w="2427" w:type="pct"/>
            <w:gridSpan w:val="2"/>
          </w:tcPr>
          <w:p w14:paraId="79726A9F" w14:textId="77777777" w:rsidR="00172214" w:rsidRPr="0057632B" w:rsidRDefault="00172214" w:rsidP="00172214">
            <w:pPr>
              <w:ind w:left="270" w:right="-108" w:hanging="270"/>
              <w:rPr>
                <w:rFonts w:cs="Times New Roman"/>
                <w:b/>
                <w:bCs/>
                <w:sz w:val="22"/>
                <w:szCs w:val="22"/>
              </w:rPr>
            </w:pPr>
            <w:r w:rsidRPr="0057632B">
              <w:rPr>
                <w:rFonts w:cs="Times New Roman"/>
                <w:b/>
                <w:bCs/>
                <w:sz w:val="22"/>
                <w:szCs w:val="22"/>
              </w:rPr>
              <w:t>Total</w:t>
            </w:r>
          </w:p>
        </w:tc>
        <w:tc>
          <w:tcPr>
            <w:tcW w:w="515" w:type="pct"/>
            <w:gridSpan w:val="3"/>
            <w:tcBorders>
              <w:top w:val="single" w:sz="4" w:space="0" w:color="auto"/>
              <w:bottom w:val="double" w:sz="4" w:space="0" w:color="auto"/>
            </w:tcBorders>
            <w:shd w:val="clear" w:color="auto" w:fill="auto"/>
          </w:tcPr>
          <w:p w14:paraId="3571512B" w14:textId="078FE35F" w:rsidR="00172214" w:rsidRPr="00202FF5" w:rsidRDefault="00BA7F33" w:rsidP="00172214">
            <w:pPr>
              <w:tabs>
                <w:tab w:val="decimal" w:pos="738"/>
              </w:tabs>
              <w:ind w:left="-102" w:right="-72"/>
              <w:rPr>
                <w:rFonts w:cs="Times New Roman"/>
                <w:b/>
                <w:bCs/>
                <w:sz w:val="22"/>
                <w:szCs w:val="22"/>
              </w:rPr>
            </w:pPr>
            <w:r>
              <w:rPr>
                <w:rFonts w:cs="Times New Roman"/>
                <w:b/>
                <w:bCs/>
                <w:sz w:val="22"/>
                <w:szCs w:val="22"/>
              </w:rPr>
              <w:t>495</w:t>
            </w:r>
          </w:p>
        </w:tc>
        <w:tc>
          <w:tcPr>
            <w:tcW w:w="141" w:type="pct"/>
          </w:tcPr>
          <w:p w14:paraId="5743BEC1" w14:textId="77777777" w:rsidR="00172214" w:rsidRPr="0057632B" w:rsidRDefault="00172214" w:rsidP="00172214">
            <w:pPr>
              <w:tabs>
                <w:tab w:val="decimal" w:pos="738"/>
              </w:tabs>
              <w:ind w:left="-102" w:right="-72"/>
              <w:rPr>
                <w:rFonts w:cs="Times New Roman"/>
                <w:b/>
                <w:bCs/>
                <w:sz w:val="22"/>
                <w:szCs w:val="22"/>
              </w:rPr>
            </w:pPr>
          </w:p>
        </w:tc>
        <w:tc>
          <w:tcPr>
            <w:tcW w:w="515" w:type="pct"/>
            <w:gridSpan w:val="2"/>
            <w:tcBorders>
              <w:top w:val="single" w:sz="4" w:space="0" w:color="auto"/>
              <w:bottom w:val="double" w:sz="4" w:space="0" w:color="auto"/>
            </w:tcBorders>
          </w:tcPr>
          <w:p w14:paraId="5CF9CDAD" w14:textId="5CCC1E67" w:rsidR="00172214" w:rsidRPr="00AB2353" w:rsidRDefault="00172214" w:rsidP="00172214">
            <w:pPr>
              <w:tabs>
                <w:tab w:val="decimal" w:pos="738"/>
              </w:tabs>
              <w:ind w:left="-102" w:right="-72"/>
              <w:rPr>
                <w:rFonts w:cs="Times New Roman"/>
                <w:b/>
                <w:bCs/>
                <w:sz w:val="22"/>
                <w:szCs w:val="22"/>
              </w:rPr>
            </w:pPr>
            <w:r w:rsidRPr="00AB2353">
              <w:rPr>
                <w:rFonts w:cs="Times New Roman"/>
                <w:b/>
                <w:bCs/>
                <w:sz w:val="22"/>
                <w:szCs w:val="22"/>
              </w:rPr>
              <w:t>-</w:t>
            </w:r>
          </w:p>
        </w:tc>
        <w:tc>
          <w:tcPr>
            <w:tcW w:w="141" w:type="pct"/>
            <w:gridSpan w:val="2"/>
          </w:tcPr>
          <w:p w14:paraId="76543E56" w14:textId="77777777" w:rsidR="00172214" w:rsidRPr="0057632B" w:rsidRDefault="00172214" w:rsidP="00172214">
            <w:pPr>
              <w:tabs>
                <w:tab w:val="decimal" w:pos="738"/>
              </w:tabs>
              <w:ind w:left="-102" w:right="-72"/>
              <w:rPr>
                <w:rFonts w:cs="Times New Roman"/>
                <w:b/>
                <w:bCs/>
                <w:sz w:val="22"/>
                <w:szCs w:val="22"/>
              </w:rPr>
            </w:pPr>
          </w:p>
        </w:tc>
        <w:tc>
          <w:tcPr>
            <w:tcW w:w="558" w:type="pct"/>
            <w:gridSpan w:val="2"/>
            <w:tcBorders>
              <w:top w:val="single" w:sz="4" w:space="0" w:color="auto"/>
              <w:bottom w:val="double" w:sz="4" w:space="0" w:color="auto"/>
            </w:tcBorders>
            <w:shd w:val="clear" w:color="auto" w:fill="auto"/>
          </w:tcPr>
          <w:p w14:paraId="18E856F1" w14:textId="2D0C076A" w:rsidR="00172214" w:rsidRPr="00172214" w:rsidRDefault="00C2318A" w:rsidP="00172214">
            <w:pPr>
              <w:tabs>
                <w:tab w:val="decimal" w:pos="773"/>
              </w:tabs>
              <w:ind w:left="-102" w:right="-72"/>
              <w:rPr>
                <w:rFonts w:cs="Times New Roman"/>
                <w:b/>
                <w:bCs/>
                <w:sz w:val="22"/>
                <w:szCs w:val="22"/>
                <w:cs/>
              </w:rPr>
            </w:pPr>
            <w:r>
              <w:rPr>
                <w:rFonts w:cs="Times New Roman"/>
                <w:b/>
                <w:bCs/>
                <w:sz w:val="22"/>
                <w:szCs w:val="22"/>
              </w:rPr>
              <w:t>182,726</w:t>
            </w:r>
          </w:p>
        </w:tc>
        <w:tc>
          <w:tcPr>
            <w:tcW w:w="142" w:type="pct"/>
            <w:gridSpan w:val="2"/>
          </w:tcPr>
          <w:p w14:paraId="245C0C08" w14:textId="77777777" w:rsidR="00172214" w:rsidRPr="0057632B" w:rsidRDefault="00172214" w:rsidP="00172214">
            <w:pPr>
              <w:tabs>
                <w:tab w:val="decimal" w:pos="738"/>
              </w:tabs>
              <w:ind w:left="-102" w:right="-72"/>
              <w:rPr>
                <w:rFonts w:cs="Times New Roman"/>
                <w:b/>
                <w:bCs/>
                <w:sz w:val="22"/>
                <w:szCs w:val="22"/>
              </w:rPr>
            </w:pPr>
          </w:p>
        </w:tc>
        <w:tc>
          <w:tcPr>
            <w:tcW w:w="561" w:type="pct"/>
            <w:gridSpan w:val="2"/>
            <w:tcBorders>
              <w:top w:val="single" w:sz="4" w:space="0" w:color="auto"/>
              <w:bottom w:val="double" w:sz="4" w:space="0" w:color="auto"/>
            </w:tcBorders>
          </w:tcPr>
          <w:p w14:paraId="7A465662" w14:textId="2D83E65A" w:rsidR="00172214" w:rsidRPr="0057632B" w:rsidRDefault="00113DD5" w:rsidP="00172214">
            <w:pPr>
              <w:tabs>
                <w:tab w:val="decimal" w:pos="773"/>
              </w:tabs>
              <w:ind w:left="-102" w:right="-72"/>
              <w:rPr>
                <w:rFonts w:cs="Times New Roman"/>
                <w:b/>
                <w:bCs/>
                <w:sz w:val="22"/>
                <w:szCs w:val="22"/>
              </w:rPr>
            </w:pPr>
            <w:r>
              <w:rPr>
                <w:rFonts w:cs="Times New Roman"/>
                <w:b/>
                <w:bCs/>
                <w:sz w:val="22"/>
                <w:szCs w:val="22"/>
              </w:rPr>
              <w:t>158,962</w:t>
            </w:r>
          </w:p>
        </w:tc>
      </w:tr>
      <w:tr w:rsidR="00B8452B" w:rsidRPr="0057632B" w14:paraId="72A1F264" w14:textId="77777777" w:rsidTr="00CB0B30">
        <w:trPr>
          <w:trHeight w:val="215"/>
        </w:trPr>
        <w:tc>
          <w:tcPr>
            <w:tcW w:w="2427" w:type="pct"/>
            <w:gridSpan w:val="2"/>
          </w:tcPr>
          <w:p w14:paraId="2A8F76B4" w14:textId="77777777" w:rsidR="00B8452B" w:rsidRPr="0057632B" w:rsidRDefault="00B8452B" w:rsidP="00B8452B">
            <w:pPr>
              <w:tabs>
                <w:tab w:val="left" w:pos="2910"/>
              </w:tabs>
              <w:ind w:left="270" w:right="-108" w:hanging="270"/>
              <w:rPr>
                <w:rFonts w:cs="Times New Roman"/>
                <w:b/>
                <w:bCs/>
                <w:sz w:val="22"/>
                <w:szCs w:val="22"/>
              </w:rPr>
            </w:pPr>
          </w:p>
        </w:tc>
        <w:tc>
          <w:tcPr>
            <w:tcW w:w="515" w:type="pct"/>
            <w:gridSpan w:val="3"/>
            <w:tcBorders>
              <w:top w:val="double" w:sz="4" w:space="0" w:color="auto"/>
            </w:tcBorders>
            <w:shd w:val="clear" w:color="auto" w:fill="auto"/>
          </w:tcPr>
          <w:p w14:paraId="5CC99D99" w14:textId="77777777" w:rsidR="00B8452B" w:rsidRPr="0057632B" w:rsidRDefault="00B8452B" w:rsidP="00B8452B">
            <w:pPr>
              <w:tabs>
                <w:tab w:val="decimal" w:pos="738"/>
              </w:tabs>
              <w:ind w:left="-102" w:right="-72"/>
              <w:rPr>
                <w:rFonts w:cs="Times New Roman"/>
                <w:sz w:val="22"/>
                <w:szCs w:val="22"/>
              </w:rPr>
            </w:pPr>
          </w:p>
        </w:tc>
        <w:tc>
          <w:tcPr>
            <w:tcW w:w="141" w:type="pct"/>
          </w:tcPr>
          <w:p w14:paraId="3DAFD7FD" w14:textId="77777777" w:rsidR="00B8452B" w:rsidRPr="0057632B" w:rsidRDefault="00B8452B" w:rsidP="00B8452B">
            <w:pPr>
              <w:tabs>
                <w:tab w:val="decimal" w:pos="738"/>
              </w:tabs>
              <w:ind w:left="-102" w:right="-72"/>
              <w:rPr>
                <w:rFonts w:cs="Times New Roman"/>
                <w:sz w:val="22"/>
                <w:szCs w:val="22"/>
              </w:rPr>
            </w:pPr>
          </w:p>
        </w:tc>
        <w:tc>
          <w:tcPr>
            <w:tcW w:w="515" w:type="pct"/>
            <w:gridSpan w:val="2"/>
            <w:tcBorders>
              <w:top w:val="double" w:sz="4" w:space="0" w:color="auto"/>
            </w:tcBorders>
          </w:tcPr>
          <w:p w14:paraId="1DFDE3D9" w14:textId="77777777" w:rsidR="00B8452B" w:rsidRPr="0057632B" w:rsidRDefault="00B8452B" w:rsidP="00B8452B">
            <w:pPr>
              <w:tabs>
                <w:tab w:val="decimal" w:pos="738"/>
              </w:tabs>
              <w:ind w:left="-102" w:right="-72"/>
              <w:rPr>
                <w:rFonts w:cs="Times New Roman"/>
                <w:sz w:val="22"/>
                <w:szCs w:val="22"/>
              </w:rPr>
            </w:pPr>
          </w:p>
        </w:tc>
        <w:tc>
          <w:tcPr>
            <w:tcW w:w="141" w:type="pct"/>
            <w:gridSpan w:val="2"/>
          </w:tcPr>
          <w:p w14:paraId="301AB4A1" w14:textId="77777777" w:rsidR="00B8452B" w:rsidRPr="0057632B" w:rsidRDefault="00B8452B" w:rsidP="00B8452B">
            <w:pPr>
              <w:tabs>
                <w:tab w:val="decimal" w:pos="738"/>
              </w:tabs>
              <w:ind w:left="-102" w:right="-72"/>
              <w:rPr>
                <w:rFonts w:cs="Times New Roman"/>
                <w:sz w:val="22"/>
                <w:szCs w:val="22"/>
              </w:rPr>
            </w:pPr>
          </w:p>
        </w:tc>
        <w:tc>
          <w:tcPr>
            <w:tcW w:w="558" w:type="pct"/>
            <w:gridSpan w:val="2"/>
            <w:tcBorders>
              <w:top w:val="double" w:sz="4" w:space="0" w:color="auto"/>
            </w:tcBorders>
            <w:shd w:val="clear" w:color="auto" w:fill="auto"/>
          </w:tcPr>
          <w:p w14:paraId="0B905231" w14:textId="77777777" w:rsidR="00B8452B" w:rsidRPr="0057632B" w:rsidRDefault="00B8452B" w:rsidP="00B8452B">
            <w:pPr>
              <w:tabs>
                <w:tab w:val="decimal" w:pos="773"/>
              </w:tabs>
              <w:ind w:left="-102" w:right="-72"/>
              <w:rPr>
                <w:rFonts w:cs="Times New Roman"/>
                <w:sz w:val="22"/>
                <w:szCs w:val="22"/>
              </w:rPr>
            </w:pPr>
          </w:p>
        </w:tc>
        <w:tc>
          <w:tcPr>
            <w:tcW w:w="142" w:type="pct"/>
            <w:gridSpan w:val="2"/>
          </w:tcPr>
          <w:p w14:paraId="3AADE324" w14:textId="77777777" w:rsidR="00B8452B" w:rsidRPr="0057632B" w:rsidRDefault="00B8452B" w:rsidP="00B8452B">
            <w:pPr>
              <w:tabs>
                <w:tab w:val="decimal" w:pos="738"/>
              </w:tabs>
              <w:ind w:left="-102" w:right="-72"/>
              <w:rPr>
                <w:rFonts w:cs="Times New Roman"/>
                <w:sz w:val="22"/>
                <w:szCs w:val="22"/>
              </w:rPr>
            </w:pPr>
          </w:p>
        </w:tc>
        <w:tc>
          <w:tcPr>
            <w:tcW w:w="561" w:type="pct"/>
            <w:gridSpan w:val="2"/>
            <w:tcBorders>
              <w:top w:val="double" w:sz="4" w:space="0" w:color="auto"/>
            </w:tcBorders>
          </w:tcPr>
          <w:p w14:paraId="3BEF9E8A" w14:textId="77777777" w:rsidR="00B8452B" w:rsidRPr="0057632B" w:rsidRDefault="00B8452B" w:rsidP="00B8452B">
            <w:pPr>
              <w:tabs>
                <w:tab w:val="decimal" w:pos="773"/>
              </w:tabs>
              <w:ind w:left="-102" w:right="-72"/>
              <w:rPr>
                <w:rFonts w:cs="Times New Roman"/>
                <w:sz w:val="22"/>
                <w:szCs w:val="22"/>
              </w:rPr>
            </w:pPr>
          </w:p>
        </w:tc>
      </w:tr>
      <w:tr w:rsidR="00B8452B" w:rsidRPr="0057632B" w14:paraId="00A62C3C" w14:textId="77777777" w:rsidTr="00CB0B30">
        <w:trPr>
          <w:trHeight w:val="211"/>
        </w:trPr>
        <w:tc>
          <w:tcPr>
            <w:tcW w:w="2427" w:type="pct"/>
            <w:gridSpan w:val="2"/>
          </w:tcPr>
          <w:p w14:paraId="49DCD380" w14:textId="0DA604CD" w:rsidR="00B8452B" w:rsidRPr="0057632B" w:rsidRDefault="00B8452B" w:rsidP="00B8452B">
            <w:pPr>
              <w:ind w:left="270" w:right="-108" w:hanging="270"/>
              <w:rPr>
                <w:rFonts w:cs="Times New Roman"/>
                <w:b/>
                <w:bCs/>
                <w:sz w:val="22"/>
                <w:szCs w:val="22"/>
              </w:rPr>
            </w:pPr>
            <w:r w:rsidRPr="0057632B">
              <w:rPr>
                <w:rFonts w:cs="Times New Roman"/>
                <w:b/>
                <w:bCs/>
                <w:i/>
                <w:iCs/>
                <w:sz w:val="22"/>
                <w:szCs w:val="22"/>
              </w:rPr>
              <w:t>Other receivables</w:t>
            </w:r>
          </w:p>
        </w:tc>
        <w:tc>
          <w:tcPr>
            <w:tcW w:w="515" w:type="pct"/>
            <w:gridSpan w:val="3"/>
            <w:shd w:val="clear" w:color="auto" w:fill="auto"/>
          </w:tcPr>
          <w:p w14:paraId="37AAA201" w14:textId="77777777" w:rsidR="00B8452B" w:rsidRPr="0057632B" w:rsidRDefault="00B8452B" w:rsidP="00B8452B">
            <w:pPr>
              <w:tabs>
                <w:tab w:val="decimal" w:pos="738"/>
              </w:tabs>
              <w:ind w:left="-102" w:right="-72"/>
              <w:rPr>
                <w:rFonts w:cs="Times New Roman"/>
                <w:sz w:val="22"/>
                <w:szCs w:val="22"/>
              </w:rPr>
            </w:pPr>
          </w:p>
        </w:tc>
        <w:tc>
          <w:tcPr>
            <w:tcW w:w="141" w:type="pct"/>
          </w:tcPr>
          <w:p w14:paraId="2815C54D" w14:textId="77777777" w:rsidR="00B8452B" w:rsidRPr="0057632B" w:rsidRDefault="00B8452B" w:rsidP="00B8452B">
            <w:pPr>
              <w:tabs>
                <w:tab w:val="decimal" w:pos="738"/>
              </w:tabs>
              <w:ind w:left="-102" w:right="-72"/>
              <w:rPr>
                <w:rFonts w:cs="Times New Roman"/>
                <w:sz w:val="22"/>
                <w:szCs w:val="22"/>
              </w:rPr>
            </w:pPr>
          </w:p>
        </w:tc>
        <w:tc>
          <w:tcPr>
            <w:tcW w:w="515" w:type="pct"/>
            <w:gridSpan w:val="2"/>
          </w:tcPr>
          <w:p w14:paraId="663ED2A4" w14:textId="408D4A04" w:rsidR="00B8452B" w:rsidRPr="0057632B" w:rsidRDefault="00B8452B" w:rsidP="00B8452B">
            <w:pPr>
              <w:tabs>
                <w:tab w:val="decimal" w:pos="738"/>
              </w:tabs>
              <w:ind w:left="-102" w:right="-72"/>
              <w:rPr>
                <w:rFonts w:cs="Times New Roman"/>
                <w:sz w:val="22"/>
                <w:szCs w:val="22"/>
              </w:rPr>
            </w:pPr>
          </w:p>
        </w:tc>
        <w:tc>
          <w:tcPr>
            <w:tcW w:w="141" w:type="pct"/>
            <w:gridSpan w:val="2"/>
          </w:tcPr>
          <w:p w14:paraId="1323DC36" w14:textId="77777777" w:rsidR="00B8452B" w:rsidRPr="0057632B" w:rsidRDefault="00B8452B" w:rsidP="00B8452B">
            <w:pPr>
              <w:tabs>
                <w:tab w:val="decimal" w:pos="738"/>
              </w:tabs>
              <w:ind w:left="-102" w:right="-72"/>
              <w:rPr>
                <w:rFonts w:cs="Times New Roman"/>
                <w:sz w:val="22"/>
                <w:szCs w:val="22"/>
              </w:rPr>
            </w:pPr>
          </w:p>
        </w:tc>
        <w:tc>
          <w:tcPr>
            <w:tcW w:w="558" w:type="pct"/>
            <w:gridSpan w:val="2"/>
            <w:shd w:val="clear" w:color="auto" w:fill="auto"/>
          </w:tcPr>
          <w:p w14:paraId="61C3B60B" w14:textId="77777777" w:rsidR="00B8452B" w:rsidRPr="0057632B" w:rsidRDefault="00B8452B" w:rsidP="00B8452B">
            <w:pPr>
              <w:tabs>
                <w:tab w:val="decimal" w:pos="773"/>
              </w:tabs>
              <w:ind w:left="-102" w:right="-72"/>
              <w:rPr>
                <w:rFonts w:cs="Times New Roman"/>
                <w:sz w:val="22"/>
                <w:szCs w:val="22"/>
              </w:rPr>
            </w:pPr>
          </w:p>
        </w:tc>
        <w:tc>
          <w:tcPr>
            <w:tcW w:w="142" w:type="pct"/>
            <w:gridSpan w:val="2"/>
          </w:tcPr>
          <w:p w14:paraId="2C2BA734" w14:textId="77777777" w:rsidR="00B8452B" w:rsidRPr="0057632B" w:rsidRDefault="00B8452B" w:rsidP="00B8452B">
            <w:pPr>
              <w:tabs>
                <w:tab w:val="decimal" w:pos="738"/>
              </w:tabs>
              <w:ind w:left="-102" w:right="-72"/>
              <w:rPr>
                <w:rFonts w:cs="Times New Roman"/>
                <w:sz w:val="22"/>
                <w:szCs w:val="22"/>
              </w:rPr>
            </w:pPr>
          </w:p>
        </w:tc>
        <w:tc>
          <w:tcPr>
            <w:tcW w:w="561" w:type="pct"/>
            <w:gridSpan w:val="2"/>
          </w:tcPr>
          <w:p w14:paraId="21BA3C40" w14:textId="72095629" w:rsidR="00B8452B" w:rsidRPr="0057632B" w:rsidRDefault="00B8452B" w:rsidP="00B8452B">
            <w:pPr>
              <w:tabs>
                <w:tab w:val="decimal" w:pos="773"/>
              </w:tabs>
              <w:ind w:left="-102" w:right="-72"/>
              <w:rPr>
                <w:rFonts w:cs="Times New Roman"/>
                <w:sz w:val="22"/>
                <w:szCs w:val="22"/>
              </w:rPr>
            </w:pPr>
          </w:p>
        </w:tc>
      </w:tr>
      <w:tr w:rsidR="00B8452B" w:rsidRPr="0057632B" w14:paraId="3D3D810E" w14:textId="77777777" w:rsidTr="00CB0B30">
        <w:trPr>
          <w:trHeight w:val="211"/>
        </w:trPr>
        <w:tc>
          <w:tcPr>
            <w:tcW w:w="2427" w:type="pct"/>
            <w:gridSpan w:val="2"/>
          </w:tcPr>
          <w:p w14:paraId="01FBAA21" w14:textId="77777777" w:rsidR="00B8452B" w:rsidRPr="0057632B" w:rsidRDefault="00B8452B" w:rsidP="00B8452B">
            <w:pPr>
              <w:rPr>
                <w:rFonts w:cs="Times New Roman"/>
                <w:sz w:val="22"/>
                <w:szCs w:val="22"/>
              </w:rPr>
            </w:pPr>
            <w:r w:rsidRPr="0057632B">
              <w:rPr>
                <w:rFonts w:cs="Times New Roman"/>
                <w:sz w:val="22"/>
                <w:szCs w:val="22"/>
              </w:rPr>
              <w:t>Subsidiaries</w:t>
            </w:r>
          </w:p>
        </w:tc>
        <w:tc>
          <w:tcPr>
            <w:tcW w:w="515" w:type="pct"/>
            <w:gridSpan w:val="3"/>
            <w:shd w:val="clear" w:color="auto" w:fill="auto"/>
          </w:tcPr>
          <w:p w14:paraId="2EBA6D89" w14:textId="1FE98DEE" w:rsidR="00B8452B" w:rsidRPr="00C2318A" w:rsidRDefault="00C2318A" w:rsidP="00B8452B">
            <w:pPr>
              <w:tabs>
                <w:tab w:val="decimal" w:pos="738"/>
              </w:tabs>
              <w:ind w:left="-102" w:right="-72"/>
              <w:rPr>
                <w:rFonts w:cs="Times New Roman"/>
                <w:sz w:val="22"/>
                <w:szCs w:val="22"/>
              </w:rPr>
            </w:pPr>
            <w:r w:rsidRPr="00C2318A">
              <w:rPr>
                <w:rFonts w:cs="Times New Roman"/>
                <w:sz w:val="22"/>
                <w:szCs w:val="22"/>
              </w:rPr>
              <w:t>-</w:t>
            </w:r>
          </w:p>
        </w:tc>
        <w:tc>
          <w:tcPr>
            <w:tcW w:w="141" w:type="pct"/>
          </w:tcPr>
          <w:p w14:paraId="4108F2ED" w14:textId="77777777" w:rsidR="00B8452B" w:rsidRPr="0057632B" w:rsidRDefault="00B8452B" w:rsidP="00B8452B">
            <w:pPr>
              <w:tabs>
                <w:tab w:val="decimal" w:pos="738"/>
              </w:tabs>
              <w:ind w:left="-102" w:right="-72"/>
              <w:rPr>
                <w:rFonts w:cs="Times New Roman"/>
                <w:sz w:val="22"/>
                <w:szCs w:val="22"/>
              </w:rPr>
            </w:pPr>
          </w:p>
        </w:tc>
        <w:tc>
          <w:tcPr>
            <w:tcW w:w="515" w:type="pct"/>
            <w:gridSpan w:val="2"/>
          </w:tcPr>
          <w:p w14:paraId="0F5C4A9A" w14:textId="2178A3FB" w:rsidR="00B8452B" w:rsidRPr="0057632B" w:rsidRDefault="00113DD5" w:rsidP="00B8452B">
            <w:pPr>
              <w:tabs>
                <w:tab w:val="decimal" w:pos="738"/>
              </w:tabs>
              <w:ind w:left="-102" w:right="-72"/>
              <w:rPr>
                <w:rFonts w:cs="Times New Roman"/>
                <w:sz w:val="22"/>
                <w:szCs w:val="22"/>
              </w:rPr>
            </w:pPr>
            <w:r>
              <w:rPr>
                <w:rFonts w:cs="Times New Roman"/>
                <w:sz w:val="22"/>
                <w:szCs w:val="22"/>
              </w:rPr>
              <w:t>-</w:t>
            </w:r>
          </w:p>
        </w:tc>
        <w:tc>
          <w:tcPr>
            <w:tcW w:w="141" w:type="pct"/>
            <w:gridSpan w:val="2"/>
          </w:tcPr>
          <w:p w14:paraId="62A69F4E" w14:textId="77777777" w:rsidR="00B8452B" w:rsidRPr="0057632B" w:rsidRDefault="00B8452B" w:rsidP="00B8452B">
            <w:pPr>
              <w:tabs>
                <w:tab w:val="decimal" w:pos="738"/>
              </w:tabs>
              <w:ind w:left="-102" w:right="-72"/>
              <w:rPr>
                <w:rFonts w:cs="Times New Roman"/>
                <w:sz w:val="22"/>
                <w:szCs w:val="22"/>
              </w:rPr>
            </w:pPr>
          </w:p>
        </w:tc>
        <w:tc>
          <w:tcPr>
            <w:tcW w:w="558" w:type="pct"/>
            <w:gridSpan w:val="2"/>
            <w:shd w:val="clear" w:color="auto" w:fill="auto"/>
          </w:tcPr>
          <w:p w14:paraId="2D3A575E" w14:textId="34528AFE" w:rsidR="00B8452B" w:rsidRPr="0057632B" w:rsidRDefault="00C2318A" w:rsidP="00B8452B">
            <w:pPr>
              <w:tabs>
                <w:tab w:val="decimal" w:pos="773"/>
              </w:tabs>
              <w:ind w:left="-102" w:right="-72"/>
              <w:rPr>
                <w:rFonts w:cs="Times New Roman"/>
                <w:sz w:val="22"/>
                <w:szCs w:val="22"/>
              </w:rPr>
            </w:pPr>
            <w:r>
              <w:rPr>
                <w:rFonts w:cs="Times New Roman"/>
                <w:sz w:val="22"/>
                <w:szCs w:val="22"/>
              </w:rPr>
              <w:t>3,227</w:t>
            </w:r>
          </w:p>
        </w:tc>
        <w:tc>
          <w:tcPr>
            <w:tcW w:w="142" w:type="pct"/>
            <w:gridSpan w:val="2"/>
          </w:tcPr>
          <w:p w14:paraId="3236776F" w14:textId="77777777" w:rsidR="00B8452B" w:rsidRPr="0057632B" w:rsidRDefault="00B8452B" w:rsidP="00B8452B">
            <w:pPr>
              <w:tabs>
                <w:tab w:val="decimal" w:pos="738"/>
              </w:tabs>
              <w:ind w:left="-102" w:right="-72"/>
              <w:rPr>
                <w:rFonts w:cs="Times New Roman"/>
                <w:sz w:val="22"/>
                <w:szCs w:val="22"/>
              </w:rPr>
            </w:pPr>
          </w:p>
        </w:tc>
        <w:tc>
          <w:tcPr>
            <w:tcW w:w="561" w:type="pct"/>
            <w:gridSpan w:val="2"/>
          </w:tcPr>
          <w:p w14:paraId="6E909F55" w14:textId="68CDC5E6" w:rsidR="00B8452B" w:rsidRPr="0057632B" w:rsidRDefault="00113DD5" w:rsidP="00B8452B">
            <w:pPr>
              <w:tabs>
                <w:tab w:val="decimal" w:pos="773"/>
              </w:tabs>
              <w:ind w:left="-102" w:right="-72"/>
              <w:rPr>
                <w:rFonts w:cs="Times New Roman"/>
                <w:sz w:val="22"/>
                <w:szCs w:val="22"/>
              </w:rPr>
            </w:pPr>
            <w:r>
              <w:rPr>
                <w:rFonts w:cs="Times New Roman"/>
                <w:sz w:val="22"/>
                <w:szCs w:val="22"/>
              </w:rPr>
              <w:t>34,176</w:t>
            </w:r>
          </w:p>
        </w:tc>
      </w:tr>
      <w:tr w:rsidR="00771D8F" w:rsidRPr="0057632B" w14:paraId="50E0EE5E" w14:textId="77777777" w:rsidTr="00CB0B30">
        <w:trPr>
          <w:trHeight w:val="211"/>
        </w:trPr>
        <w:tc>
          <w:tcPr>
            <w:tcW w:w="2427" w:type="pct"/>
            <w:gridSpan w:val="2"/>
            <w:vAlign w:val="bottom"/>
          </w:tcPr>
          <w:p w14:paraId="33A2F4A0" w14:textId="0E806330" w:rsidR="00771D8F" w:rsidRDefault="00771D8F" w:rsidP="00B8452B">
            <w:pPr>
              <w:rPr>
                <w:rFonts w:cs="Times New Roman"/>
                <w:sz w:val="22"/>
                <w:szCs w:val="22"/>
              </w:rPr>
            </w:pPr>
            <w:r>
              <w:rPr>
                <w:rFonts w:cs="Times New Roman"/>
                <w:sz w:val="22"/>
                <w:szCs w:val="22"/>
              </w:rPr>
              <w:t>Associate</w:t>
            </w:r>
          </w:p>
        </w:tc>
        <w:tc>
          <w:tcPr>
            <w:tcW w:w="515" w:type="pct"/>
            <w:gridSpan w:val="3"/>
            <w:shd w:val="clear" w:color="auto" w:fill="auto"/>
          </w:tcPr>
          <w:p w14:paraId="0D8F6E4D" w14:textId="5DF69417" w:rsidR="00771D8F" w:rsidRPr="00202FF5" w:rsidRDefault="00C2318A" w:rsidP="00B8452B">
            <w:pPr>
              <w:tabs>
                <w:tab w:val="decimal" w:pos="738"/>
              </w:tabs>
              <w:ind w:left="-102" w:right="-72"/>
              <w:rPr>
                <w:rFonts w:cs="Times New Roman"/>
                <w:sz w:val="22"/>
                <w:szCs w:val="22"/>
              </w:rPr>
            </w:pPr>
            <w:r>
              <w:rPr>
                <w:rFonts w:cs="Times New Roman"/>
                <w:sz w:val="22"/>
                <w:szCs w:val="22"/>
              </w:rPr>
              <w:t>-</w:t>
            </w:r>
          </w:p>
        </w:tc>
        <w:tc>
          <w:tcPr>
            <w:tcW w:w="141" w:type="pct"/>
          </w:tcPr>
          <w:p w14:paraId="52874116" w14:textId="77777777" w:rsidR="00771D8F" w:rsidRPr="0057632B" w:rsidRDefault="00771D8F" w:rsidP="00B8452B">
            <w:pPr>
              <w:tabs>
                <w:tab w:val="decimal" w:pos="738"/>
              </w:tabs>
              <w:ind w:left="-102" w:right="-72"/>
              <w:rPr>
                <w:rFonts w:cs="Times New Roman"/>
                <w:sz w:val="22"/>
                <w:szCs w:val="22"/>
              </w:rPr>
            </w:pPr>
          </w:p>
        </w:tc>
        <w:tc>
          <w:tcPr>
            <w:tcW w:w="515" w:type="pct"/>
            <w:gridSpan w:val="2"/>
          </w:tcPr>
          <w:p w14:paraId="29D8BCEA" w14:textId="2C37A5EF" w:rsidR="00771D8F" w:rsidRDefault="00113DD5" w:rsidP="00771D8F">
            <w:pPr>
              <w:tabs>
                <w:tab w:val="decimal" w:pos="738"/>
              </w:tabs>
              <w:ind w:right="-72"/>
              <w:rPr>
                <w:rFonts w:cs="Times New Roman"/>
                <w:sz w:val="22"/>
                <w:szCs w:val="22"/>
              </w:rPr>
            </w:pPr>
            <w:r>
              <w:rPr>
                <w:rFonts w:cs="Times New Roman"/>
                <w:sz w:val="22"/>
                <w:szCs w:val="22"/>
              </w:rPr>
              <w:t>1</w:t>
            </w:r>
          </w:p>
        </w:tc>
        <w:tc>
          <w:tcPr>
            <w:tcW w:w="141" w:type="pct"/>
            <w:gridSpan w:val="2"/>
          </w:tcPr>
          <w:p w14:paraId="7AD42144" w14:textId="77777777" w:rsidR="00771D8F" w:rsidRPr="0057632B" w:rsidRDefault="00771D8F" w:rsidP="00B8452B">
            <w:pPr>
              <w:tabs>
                <w:tab w:val="decimal" w:pos="738"/>
              </w:tabs>
              <w:ind w:left="-102" w:right="-72"/>
              <w:rPr>
                <w:rFonts w:cs="Times New Roman"/>
                <w:sz w:val="22"/>
                <w:szCs w:val="22"/>
              </w:rPr>
            </w:pPr>
          </w:p>
        </w:tc>
        <w:tc>
          <w:tcPr>
            <w:tcW w:w="558" w:type="pct"/>
            <w:gridSpan w:val="2"/>
            <w:shd w:val="clear" w:color="auto" w:fill="auto"/>
          </w:tcPr>
          <w:p w14:paraId="370D19C0" w14:textId="5DAAF1A9" w:rsidR="00771D8F" w:rsidRDefault="00C2318A" w:rsidP="00771D8F">
            <w:pPr>
              <w:tabs>
                <w:tab w:val="decimal" w:pos="773"/>
              </w:tabs>
              <w:ind w:right="-72"/>
              <w:rPr>
                <w:rFonts w:cs="Times New Roman"/>
                <w:sz w:val="22"/>
                <w:szCs w:val="22"/>
              </w:rPr>
            </w:pPr>
            <w:r>
              <w:rPr>
                <w:rFonts w:cs="Times New Roman"/>
                <w:sz w:val="22"/>
                <w:szCs w:val="22"/>
              </w:rPr>
              <w:t>-</w:t>
            </w:r>
          </w:p>
        </w:tc>
        <w:tc>
          <w:tcPr>
            <w:tcW w:w="142" w:type="pct"/>
            <w:gridSpan w:val="2"/>
          </w:tcPr>
          <w:p w14:paraId="0CA1B1E5" w14:textId="77777777" w:rsidR="00771D8F" w:rsidRPr="0057632B" w:rsidRDefault="00771D8F" w:rsidP="00B8452B">
            <w:pPr>
              <w:tabs>
                <w:tab w:val="decimal" w:pos="738"/>
              </w:tabs>
              <w:ind w:left="-102" w:right="-72"/>
              <w:rPr>
                <w:rFonts w:cs="Times New Roman"/>
                <w:sz w:val="22"/>
                <w:szCs w:val="22"/>
              </w:rPr>
            </w:pPr>
          </w:p>
        </w:tc>
        <w:tc>
          <w:tcPr>
            <w:tcW w:w="561" w:type="pct"/>
            <w:gridSpan w:val="2"/>
          </w:tcPr>
          <w:p w14:paraId="32325B2F" w14:textId="392DF25B" w:rsidR="00771D8F" w:rsidRDefault="00113DD5" w:rsidP="00771D8F">
            <w:pPr>
              <w:tabs>
                <w:tab w:val="decimal" w:pos="773"/>
              </w:tabs>
              <w:ind w:right="-72"/>
              <w:rPr>
                <w:rFonts w:cs="Times New Roman"/>
                <w:sz w:val="22"/>
                <w:szCs w:val="22"/>
              </w:rPr>
            </w:pPr>
            <w:r>
              <w:rPr>
                <w:rFonts w:cs="Times New Roman"/>
                <w:sz w:val="22"/>
                <w:szCs w:val="22"/>
              </w:rPr>
              <w:t>1</w:t>
            </w:r>
          </w:p>
        </w:tc>
      </w:tr>
      <w:tr w:rsidR="00771D8F" w:rsidRPr="0057632B" w14:paraId="4C76E377" w14:textId="77777777" w:rsidTr="00CB0B30">
        <w:trPr>
          <w:trHeight w:val="211"/>
        </w:trPr>
        <w:tc>
          <w:tcPr>
            <w:tcW w:w="2427" w:type="pct"/>
            <w:gridSpan w:val="2"/>
          </w:tcPr>
          <w:p w14:paraId="3632C34B" w14:textId="2F68DF25" w:rsidR="00771D8F" w:rsidRPr="0057632B" w:rsidRDefault="00771D8F" w:rsidP="00B8452B">
            <w:pPr>
              <w:rPr>
                <w:rFonts w:cs="Times New Roman"/>
                <w:sz w:val="22"/>
                <w:szCs w:val="22"/>
              </w:rPr>
            </w:pPr>
            <w:r w:rsidRPr="0057632B">
              <w:rPr>
                <w:rFonts w:cs="Times New Roman"/>
                <w:b/>
                <w:bCs/>
                <w:sz w:val="22"/>
                <w:szCs w:val="22"/>
              </w:rPr>
              <w:t>Total</w:t>
            </w:r>
          </w:p>
        </w:tc>
        <w:tc>
          <w:tcPr>
            <w:tcW w:w="515" w:type="pct"/>
            <w:gridSpan w:val="3"/>
            <w:tcBorders>
              <w:top w:val="single" w:sz="4" w:space="0" w:color="auto"/>
              <w:bottom w:val="double" w:sz="4" w:space="0" w:color="auto"/>
            </w:tcBorders>
            <w:shd w:val="clear" w:color="auto" w:fill="auto"/>
          </w:tcPr>
          <w:p w14:paraId="547AECCF" w14:textId="579C0BC6" w:rsidR="00771D8F" w:rsidRPr="00C2318A" w:rsidRDefault="00C2318A" w:rsidP="00B8452B">
            <w:pPr>
              <w:tabs>
                <w:tab w:val="decimal" w:pos="738"/>
              </w:tabs>
              <w:ind w:left="-102" w:right="-72"/>
              <w:rPr>
                <w:rFonts w:cs="Times New Roman"/>
                <w:b/>
                <w:bCs/>
                <w:sz w:val="22"/>
                <w:szCs w:val="22"/>
              </w:rPr>
            </w:pPr>
            <w:r w:rsidRPr="00C2318A">
              <w:rPr>
                <w:rFonts w:cs="Times New Roman"/>
                <w:b/>
                <w:bCs/>
                <w:sz w:val="22"/>
                <w:szCs w:val="22"/>
              </w:rPr>
              <w:t>-</w:t>
            </w:r>
          </w:p>
        </w:tc>
        <w:tc>
          <w:tcPr>
            <w:tcW w:w="141" w:type="pct"/>
          </w:tcPr>
          <w:p w14:paraId="0ADBB5DE" w14:textId="77777777" w:rsidR="00771D8F" w:rsidRPr="0057632B" w:rsidRDefault="00771D8F" w:rsidP="00B8452B">
            <w:pPr>
              <w:tabs>
                <w:tab w:val="decimal" w:pos="738"/>
              </w:tabs>
              <w:ind w:left="-102" w:right="-72"/>
              <w:rPr>
                <w:rFonts w:cs="Times New Roman"/>
                <w:sz w:val="22"/>
                <w:szCs w:val="22"/>
              </w:rPr>
            </w:pPr>
          </w:p>
        </w:tc>
        <w:tc>
          <w:tcPr>
            <w:tcW w:w="515" w:type="pct"/>
            <w:gridSpan w:val="2"/>
            <w:tcBorders>
              <w:top w:val="single" w:sz="4" w:space="0" w:color="auto"/>
              <w:bottom w:val="double" w:sz="4" w:space="0" w:color="auto"/>
            </w:tcBorders>
          </w:tcPr>
          <w:p w14:paraId="29DCB202" w14:textId="05F87BE6" w:rsidR="00771D8F" w:rsidRPr="00C2318A" w:rsidRDefault="00113DD5" w:rsidP="00B8452B">
            <w:pPr>
              <w:tabs>
                <w:tab w:val="decimal" w:pos="738"/>
              </w:tabs>
              <w:ind w:left="-102" w:right="-72"/>
              <w:rPr>
                <w:rFonts w:cs="Times New Roman"/>
                <w:b/>
                <w:bCs/>
                <w:sz w:val="22"/>
                <w:szCs w:val="22"/>
              </w:rPr>
            </w:pPr>
            <w:r w:rsidRPr="00C2318A">
              <w:rPr>
                <w:rFonts w:cs="Times New Roman"/>
                <w:b/>
                <w:bCs/>
                <w:sz w:val="22"/>
                <w:szCs w:val="22"/>
              </w:rPr>
              <w:t>1</w:t>
            </w:r>
          </w:p>
        </w:tc>
        <w:tc>
          <w:tcPr>
            <w:tcW w:w="141" w:type="pct"/>
            <w:gridSpan w:val="2"/>
          </w:tcPr>
          <w:p w14:paraId="12A5BE96" w14:textId="77777777" w:rsidR="00771D8F" w:rsidRPr="0057632B" w:rsidRDefault="00771D8F" w:rsidP="00B8452B">
            <w:pPr>
              <w:tabs>
                <w:tab w:val="decimal" w:pos="738"/>
              </w:tabs>
              <w:ind w:left="-102" w:right="-72"/>
              <w:rPr>
                <w:rFonts w:cs="Times New Roman"/>
                <w:sz w:val="22"/>
                <w:szCs w:val="22"/>
              </w:rPr>
            </w:pPr>
          </w:p>
        </w:tc>
        <w:tc>
          <w:tcPr>
            <w:tcW w:w="558" w:type="pct"/>
            <w:gridSpan w:val="2"/>
            <w:tcBorders>
              <w:top w:val="single" w:sz="4" w:space="0" w:color="auto"/>
              <w:bottom w:val="double" w:sz="4" w:space="0" w:color="auto"/>
            </w:tcBorders>
            <w:shd w:val="clear" w:color="auto" w:fill="auto"/>
          </w:tcPr>
          <w:p w14:paraId="7B8D3B62" w14:textId="58A72955" w:rsidR="00771D8F" w:rsidRPr="00172214" w:rsidRDefault="00C2318A" w:rsidP="00B8452B">
            <w:pPr>
              <w:tabs>
                <w:tab w:val="decimal" w:pos="773"/>
              </w:tabs>
              <w:ind w:left="-102" w:right="-72"/>
              <w:rPr>
                <w:rFonts w:cs="Times New Roman"/>
                <w:b/>
                <w:bCs/>
                <w:sz w:val="22"/>
                <w:szCs w:val="22"/>
              </w:rPr>
            </w:pPr>
            <w:r>
              <w:rPr>
                <w:rFonts w:cs="Times New Roman"/>
                <w:b/>
                <w:bCs/>
                <w:sz w:val="22"/>
                <w:szCs w:val="22"/>
              </w:rPr>
              <w:t>3,227</w:t>
            </w:r>
          </w:p>
        </w:tc>
        <w:tc>
          <w:tcPr>
            <w:tcW w:w="142" w:type="pct"/>
            <w:gridSpan w:val="2"/>
          </w:tcPr>
          <w:p w14:paraId="742C15F6" w14:textId="77777777" w:rsidR="00771D8F" w:rsidRPr="0057632B" w:rsidRDefault="00771D8F" w:rsidP="00B8452B">
            <w:pPr>
              <w:tabs>
                <w:tab w:val="decimal" w:pos="738"/>
              </w:tabs>
              <w:ind w:left="-102" w:right="-72"/>
              <w:rPr>
                <w:rFonts w:cs="Times New Roman"/>
                <w:sz w:val="22"/>
                <w:szCs w:val="22"/>
              </w:rPr>
            </w:pPr>
          </w:p>
        </w:tc>
        <w:tc>
          <w:tcPr>
            <w:tcW w:w="561" w:type="pct"/>
            <w:gridSpan w:val="2"/>
            <w:tcBorders>
              <w:top w:val="single" w:sz="4" w:space="0" w:color="auto"/>
              <w:bottom w:val="double" w:sz="4" w:space="0" w:color="auto"/>
            </w:tcBorders>
          </w:tcPr>
          <w:p w14:paraId="5A5365D8" w14:textId="505390E1" w:rsidR="00771D8F" w:rsidRDefault="00113DD5" w:rsidP="00B8452B">
            <w:pPr>
              <w:tabs>
                <w:tab w:val="decimal" w:pos="773"/>
              </w:tabs>
              <w:ind w:left="-102" w:right="-72"/>
              <w:rPr>
                <w:rFonts w:cs="Times New Roman"/>
                <w:sz w:val="22"/>
                <w:szCs w:val="22"/>
              </w:rPr>
            </w:pPr>
            <w:r>
              <w:rPr>
                <w:rFonts w:cs="Times New Roman"/>
                <w:b/>
                <w:bCs/>
                <w:sz w:val="22"/>
                <w:szCs w:val="22"/>
              </w:rPr>
              <w:t>34,177</w:t>
            </w:r>
          </w:p>
        </w:tc>
      </w:tr>
    </w:tbl>
    <w:p w14:paraId="35EFA1F8" w14:textId="2AFE1F41" w:rsidR="00172214" w:rsidRDefault="00172214" w:rsidP="00CA65B3">
      <w:pPr>
        <w:spacing w:line="240" w:lineRule="atLeast"/>
        <w:jc w:val="both"/>
        <w:rPr>
          <w:rFonts w:cs="Times New Roman"/>
          <w:sz w:val="28"/>
          <w:szCs w:val="28"/>
        </w:rPr>
      </w:pPr>
    </w:p>
    <w:tbl>
      <w:tblPr>
        <w:tblW w:w="9564" w:type="dxa"/>
        <w:tblInd w:w="450" w:type="dxa"/>
        <w:tblLayout w:type="fixed"/>
        <w:tblLook w:val="0000" w:firstRow="0" w:lastRow="0" w:firstColumn="0" w:lastColumn="0" w:noHBand="0" w:noVBand="0"/>
      </w:tblPr>
      <w:tblGrid>
        <w:gridCol w:w="2141"/>
        <w:gridCol w:w="1077"/>
        <w:gridCol w:w="274"/>
        <w:gridCol w:w="1081"/>
        <w:gridCol w:w="1169"/>
        <w:gridCol w:w="258"/>
        <w:gridCol w:w="993"/>
        <w:gridCol w:w="272"/>
        <w:gridCol w:w="1042"/>
        <w:gridCol w:w="236"/>
        <w:gridCol w:w="1021"/>
      </w:tblGrid>
      <w:tr w:rsidR="00D66524" w:rsidRPr="00A9628F" w14:paraId="61D6091D" w14:textId="77777777" w:rsidTr="00D66524">
        <w:tc>
          <w:tcPr>
            <w:tcW w:w="1119" w:type="pct"/>
          </w:tcPr>
          <w:p w14:paraId="4DFE9933" w14:textId="77777777" w:rsidR="00D66524" w:rsidRDefault="00D66524" w:rsidP="000A0E2D">
            <w:pPr>
              <w:pStyle w:val="BodyText"/>
              <w:ind w:left="249" w:right="-131" w:hanging="249"/>
              <w:rPr>
                <w:rFonts w:cs="Times New Roman"/>
                <w:b/>
                <w:bCs/>
                <w:i/>
                <w:iCs/>
                <w:sz w:val="22"/>
                <w:szCs w:val="22"/>
              </w:rPr>
            </w:pPr>
          </w:p>
          <w:p w14:paraId="3B4818FD" w14:textId="77777777" w:rsidR="00D66524" w:rsidRPr="00A600ED" w:rsidRDefault="00D66524" w:rsidP="000A0E2D">
            <w:pPr>
              <w:pStyle w:val="BodyText"/>
              <w:ind w:left="249" w:right="-131" w:hanging="249"/>
              <w:rPr>
                <w:rFonts w:cs="Times New Roman"/>
                <w:b/>
                <w:bCs/>
                <w:i/>
                <w:iCs/>
                <w:sz w:val="22"/>
                <w:szCs w:val="22"/>
              </w:rPr>
            </w:pPr>
          </w:p>
        </w:tc>
        <w:tc>
          <w:tcPr>
            <w:tcW w:w="1271" w:type="pct"/>
            <w:gridSpan w:val="3"/>
          </w:tcPr>
          <w:p w14:paraId="57F3651F" w14:textId="77777777" w:rsidR="00D66524" w:rsidRPr="00A600ED" w:rsidRDefault="00D66524" w:rsidP="000A0E2D">
            <w:pPr>
              <w:pStyle w:val="BodyText"/>
              <w:ind w:right="-131"/>
              <w:jc w:val="center"/>
              <w:rPr>
                <w:rFonts w:cs="Times New Roman"/>
                <w:b/>
                <w:bCs/>
                <w:sz w:val="22"/>
                <w:szCs w:val="22"/>
              </w:rPr>
            </w:pPr>
          </w:p>
          <w:p w14:paraId="2F7B2D7B" w14:textId="77777777" w:rsidR="00D66524" w:rsidRPr="00A600ED" w:rsidRDefault="00D66524" w:rsidP="000A0E2D">
            <w:pPr>
              <w:pStyle w:val="BodyText"/>
              <w:ind w:right="-131"/>
              <w:jc w:val="center"/>
              <w:rPr>
                <w:rFonts w:cs="Times New Roman"/>
                <w:sz w:val="22"/>
                <w:szCs w:val="22"/>
              </w:rPr>
            </w:pPr>
            <w:r w:rsidRPr="00A600ED">
              <w:rPr>
                <w:rFonts w:cs="Times New Roman"/>
                <w:b/>
                <w:bCs/>
                <w:sz w:val="22"/>
                <w:szCs w:val="22"/>
              </w:rPr>
              <w:t>Interest rate</w:t>
            </w:r>
          </w:p>
        </w:tc>
        <w:tc>
          <w:tcPr>
            <w:tcW w:w="2609" w:type="pct"/>
            <w:gridSpan w:val="7"/>
          </w:tcPr>
          <w:p w14:paraId="238C8BA5" w14:textId="7BEA0BC8" w:rsidR="00D66524" w:rsidRPr="00A600ED" w:rsidRDefault="00104822" w:rsidP="000A0E2D">
            <w:pPr>
              <w:pStyle w:val="BodyText"/>
              <w:ind w:left="-110" w:right="-131"/>
              <w:jc w:val="center"/>
              <w:rPr>
                <w:rFonts w:cs="Times New Roman"/>
                <w:sz w:val="22"/>
                <w:szCs w:val="22"/>
              </w:rPr>
            </w:pPr>
            <w:r>
              <w:rPr>
                <w:rFonts w:cs="Times New Roman"/>
                <w:b/>
                <w:bCs/>
                <w:sz w:val="22"/>
                <w:szCs w:val="22"/>
              </w:rPr>
              <w:t>Consolidated</w:t>
            </w:r>
            <w:r w:rsidR="00D66524" w:rsidRPr="00A600ED">
              <w:rPr>
                <w:rFonts w:cs="Times New Roman"/>
                <w:b/>
                <w:bCs/>
                <w:sz w:val="22"/>
                <w:szCs w:val="22"/>
              </w:rPr>
              <w:br/>
              <w:t>financial statements</w:t>
            </w:r>
          </w:p>
        </w:tc>
      </w:tr>
      <w:tr w:rsidR="00D66524" w:rsidRPr="00A9628F" w14:paraId="0E673CCF" w14:textId="77777777" w:rsidTr="00D66524">
        <w:tc>
          <w:tcPr>
            <w:tcW w:w="1119" w:type="pct"/>
          </w:tcPr>
          <w:p w14:paraId="6B288502" w14:textId="77777777" w:rsidR="00D66524" w:rsidRPr="00A600ED" w:rsidRDefault="00D66524" w:rsidP="000A0E2D">
            <w:pPr>
              <w:pStyle w:val="BodyText"/>
              <w:ind w:right="-131"/>
              <w:jc w:val="both"/>
              <w:rPr>
                <w:rFonts w:cs="Times New Roman"/>
                <w:b/>
                <w:bCs/>
                <w:sz w:val="22"/>
                <w:szCs w:val="22"/>
              </w:rPr>
            </w:pPr>
          </w:p>
        </w:tc>
        <w:tc>
          <w:tcPr>
            <w:tcW w:w="563" w:type="pct"/>
            <w:vAlign w:val="center"/>
          </w:tcPr>
          <w:p w14:paraId="0C839803"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2F6B6F5A"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565" w:type="pct"/>
            <w:vAlign w:val="center"/>
          </w:tcPr>
          <w:p w14:paraId="479B9561" w14:textId="77777777" w:rsidR="00D66524" w:rsidRDefault="00D66524" w:rsidP="000A0E2D">
            <w:pPr>
              <w:pStyle w:val="acctfourfigures"/>
              <w:tabs>
                <w:tab w:val="clear" w:pos="765"/>
              </w:tabs>
              <w:spacing w:line="240" w:lineRule="atLeast"/>
              <w:ind w:left="-115" w:right="-100"/>
              <w:jc w:val="center"/>
              <w:rPr>
                <w:szCs w:val="22"/>
                <w:lang w:val="en-US" w:bidi="th-TH"/>
              </w:rPr>
            </w:pPr>
            <w:r>
              <w:rPr>
                <w:szCs w:val="22"/>
                <w:lang w:val="en-US" w:bidi="th-TH"/>
              </w:rPr>
              <w:t>30</w:t>
            </w:r>
          </w:p>
          <w:p w14:paraId="36BE813B"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611" w:type="pct"/>
            <w:vAlign w:val="center"/>
          </w:tcPr>
          <w:p w14:paraId="457089DA"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09654CBC"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0E3D884A"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519" w:type="pct"/>
            <w:vAlign w:val="center"/>
          </w:tcPr>
          <w:p w14:paraId="69A23700"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142" w:type="pct"/>
          </w:tcPr>
          <w:p w14:paraId="0F24FD14" w14:textId="77777777" w:rsidR="00D66524" w:rsidRPr="00A600ED" w:rsidRDefault="00D66524" w:rsidP="000A0E2D">
            <w:pPr>
              <w:pStyle w:val="acctfourfigures"/>
              <w:tabs>
                <w:tab w:val="clear" w:pos="765"/>
              </w:tabs>
              <w:spacing w:line="220" w:lineRule="exact"/>
              <w:ind w:left="-115" w:right="-100"/>
              <w:jc w:val="center"/>
              <w:rPr>
                <w:szCs w:val="22"/>
                <w:lang w:val="en-US" w:bidi="th-TH"/>
              </w:rPr>
            </w:pPr>
          </w:p>
        </w:tc>
        <w:tc>
          <w:tcPr>
            <w:tcW w:w="545" w:type="pct"/>
            <w:vAlign w:val="center"/>
          </w:tcPr>
          <w:p w14:paraId="190DA855"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123" w:type="pct"/>
            <w:vAlign w:val="center"/>
          </w:tcPr>
          <w:p w14:paraId="3BFF83F8"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534" w:type="pct"/>
            <w:vAlign w:val="center"/>
          </w:tcPr>
          <w:p w14:paraId="547698AF" w14:textId="77777777" w:rsidR="00D66524" w:rsidRDefault="00D66524" w:rsidP="000A0E2D">
            <w:pPr>
              <w:pStyle w:val="acctfourfigures"/>
              <w:tabs>
                <w:tab w:val="clear" w:pos="765"/>
              </w:tabs>
              <w:spacing w:line="240" w:lineRule="atLeast"/>
              <w:ind w:left="-115" w:right="-100"/>
              <w:jc w:val="center"/>
              <w:rPr>
                <w:szCs w:val="22"/>
                <w:lang w:val="en-US" w:bidi="th-TH"/>
              </w:rPr>
            </w:pPr>
            <w:r>
              <w:rPr>
                <w:szCs w:val="22"/>
                <w:lang w:val="en-US" w:bidi="th-TH"/>
              </w:rPr>
              <w:t>30</w:t>
            </w:r>
          </w:p>
          <w:p w14:paraId="64CC5860"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D66524" w:rsidRPr="00A9628F" w14:paraId="04F28808" w14:textId="77777777" w:rsidTr="00D66524">
        <w:tc>
          <w:tcPr>
            <w:tcW w:w="1119" w:type="pct"/>
          </w:tcPr>
          <w:p w14:paraId="29949430" w14:textId="77777777" w:rsidR="00D66524" w:rsidRPr="00A600ED" w:rsidRDefault="00D66524" w:rsidP="000A0E2D">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3" w:type="pct"/>
            <w:vAlign w:val="center"/>
          </w:tcPr>
          <w:p w14:paraId="4405B7C0"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r>
              <w:rPr>
                <w:szCs w:val="22"/>
                <w:lang w:val="en-US" w:bidi="th-TH"/>
              </w:rPr>
              <w:t>2021</w:t>
            </w:r>
          </w:p>
        </w:tc>
        <w:tc>
          <w:tcPr>
            <w:tcW w:w="143" w:type="pct"/>
            <w:vAlign w:val="center"/>
          </w:tcPr>
          <w:p w14:paraId="2A671113" w14:textId="77777777" w:rsidR="00D66524" w:rsidRPr="00A600ED" w:rsidRDefault="00D66524" w:rsidP="000A0E2D">
            <w:pPr>
              <w:pStyle w:val="acctfourfigures"/>
              <w:tabs>
                <w:tab w:val="clear" w:pos="765"/>
              </w:tabs>
              <w:spacing w:line="240" w:lineRule="atLeast"/>
              <w:ind w:left="-115" w:right="-100"/>
              <w:jc w:val="center"/>
              <w:rPr>
                <w:szCs w:val="22"/>
                <w:lang w:val="en-US" w:bidi="th-TH"/>
              </w:rPr>
            </w:pPr>
          </w:p>
        </w:tc>
        <w:tc>
          <w:tcPr>
            <w:tcW w:w="565" w:type="pct"/>
            <w:vAlign w:val="center"/>
          </w:tcPr>
          <w:p w14:paraId="4F06D4F3" w14:textId="77777777" w:rsidR="00D66524" w:rsidRPr="00394C8A" w:rsidRDefault="00D66524" w:rsidP="000A0E2D">
            <w:pPr>
              <w:pStyle w:val="acctfourfigures"/>
              <w:tabs>
                <w:tab w:val="clear" w:pos="765"/>
              </w:tabs>
              <w:spacing w:line="240" w:lineRule="atLeast"/>
              <w:ind w:left="-115" w:right="-100"/>
              <w:jc w:val="center"/>
              <w:rPr>
                <w:rFonts w:cstheme="minorBidi"/>
                <w:szCs w:val="22"/>
                <w:lang w:val="en-US" w:bidi="th-TH"/>
              </w:rPr>
            </w:pPr>
            <w:r>
              <w:rPr>
                <w:szCs w:val="22"/>
                <w:lang w:val="en-US" w:bidi="th-TH"/>
              </w:rPr>
              <w:t>2022</w:t>
            </w:r>
          </w:p>
        </w:tc>
        <w:tc>
          <w:tcPr>
            <w:tcW w:w="611" w:type="pct"/>
            <w:vAlign w:val="center"/>
          </w:tcPr>
          <w:p w14:paraId="54246051"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r>
              <w:rPr>
                <w:szCs w:val="22"/>
                <w:lang w:val="en-US" w:bidi="th-TH"/>
              </w:rPr>
              <w:t>2021</w:t>
            </w:r>
          </w:p>
        </w:tc>
        <w:tc>
          <w:tcPr>
            <w:tcW w:w="135" w:type="pct"/>
            <w:vAlign w:val="center"/>
          </w:tcPr>
          <w:p w14:paraId="128FEECD"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p>
        </w:tc>
        <w:tc>
          <w:tcPr>
            <w:tcW w:w="519" w:type="pct"/>
            <w:vAlign w:val="center"/>
          </w:tcPr>
          <w:p w14:paraId="36C8ED1D"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2" w:type="pct"/>
          </w:tcPr>
          <w:p w14:paraId="553D45AE"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p>
        </w:tc>
        <w:tc>
          <w:tcPr>
            <w:tcW w:w="545" w:type="pct"/>
            <w:vAlign w:val="center"/>
          </w:tcPr>
          <w:p w14:paraId="2AA6FD61"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63532B8E"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p>
        </w:tc>
        <w:tc>
          <w:tcPr>
            <w:tcW w:w="534" w:type="pct"/>
            <w:vAlign w:val="center"/>
          </w:tcPr>
          <w:p w14:paraId="08BAE512" w14:textId="77777777" w:rsidR="00D66524" w:rsidRPr="00A9628F" w:rsidRDefault="00D66524" w:rsidP="000A0E2D">
            <w:pPr>
              <w:pStyle w:val="acctfourfigures"/>
              <w:tabs>
                <w:tab w:val="clear" w:pos="765"/>
              </w:tabs>
              <w:spacing w:line="220" w:lineRule="exact"/>
              <w:ind w:left="-15" w:right="11" w:hanging="4"/>
              <w:jc w:val="center"/>
              <w:rPr>
                <w:szCs w:val="22"/>
                <w:lang w:val="en-US" w:bidi="th-TH"/>
              </w:rPr>
            </w:pPr>
            <w:r>
              <w:rPr>
                <w:szCs w:val="22"/>
                <w:lang w:val="en-US" w:bidi="th-TH"/>
              </w:rPr>
              <w:t>2022</w:t>
            </w:r>
          </w:p>
        </w:tc>
      </w:tr>
      <w:tr w:rsidR="00D66524" w:rsidRPr="00A9628F" w14:paraId="59FBF32A" w14:textId="77777777" w:rsidTr="00D66524">
        <w:tc>
          <w:tcPr>
            <w:tcW w:w="1119" w:type="pct"/>
          </w:tcPr>
          <w:p w14:paraId="67595FFD" w14:textId="77777777" w:rsidR="00D66524" w:rsidRPr="00A600ED" w:rsidRDefault="00D66524" w:rsidP="000A0E2D">
            <w:pPr>
              <w:pStyle w:val="BodyText"/>
              <w:ind w:right="-131"/>
              <w:jc w:val="both"/>
              <w:rPr>
                <w:rFonts w:cs="Times New Roman"/>
                <w:b/>
                <w:bCs/>
                <w:i/>
                <w:iCs/>
                <w:sz w:val="22"/>
                <w:szCs w:val="22"/>
              </w:rPr>
            </w:pPr>
          </w:p>
        </w:tc>
        <w:tc>
          <w:tcPr>
            <w:tcW w:w="1271" w:type="pct"/>
            <w:gridSpan w:val="3"/>
          </w:tcPr>
          <w:p w14:paraId="6AC458E1" w14:textId="77777777" w:rsidR="00D66524" w:rsidRPr="00A600ED" w:rsidRDefault="00D66524" w:rsidP="000A0E2D">
            <w:pPr>
              <w:pStyle w:val="BodyText"/>
              <w:ind w:left="-126" w:right="-131"/>
              <w:jc w:val="center"/>
              <w:rPr>
                <w:rFonts w:cs="Times New Roman"/>
                <w:sz w:val="22"/>
                <w:szCs w:val="22"/>
              </w:rPr>
            </w:pPr>
            <w:r w:rsidRPr="00A600ED">
              <w:rPr>
                <w:rFonts w:cs="Times New Roman"/>
                <w:i/>
                <w:iCs/>
                <w:sz w:val="22"/>
                <w:szCs w:val="22"/>
              </w:rPr>
              <w:t>(% per annum)</w:t>
            </w:r>
          </w:p>
        </w:tc>
        <w:tc>
          <w:tcPr>
            <w:tcW w:w="2609" w:type="pct"/>
            <w:gridSpan w:val="7"/>
          </w:tcPr>
          <w:p w14:paraId="0992A621" w14:textId="77777777" w:rsidR="00D66524" w:rsidRPr="00A600ED" w:rsidRDefault="00D66524" w:rsidP="000A0E2D">
            <w:pPr>
              <w:pStyle w:val="BodyText"/>
              <w:ind w:left="-108" w:right="-110"/>
              <w:jc w:val="center"/>
              <w:rPr>
                <w:rFonts w:cs="Times New Roman"/>
                <w:sz w:val="22"/>
                <w:szCs w:val="22"/>
              </w:rPr>
            </w:pPr>
            <w:r w:rsidRPr="00A600ED">
              <w:rPr>
                <w:rFonts w:cs="Times New Roman"/>
                <w:i/>
                <w:iCs/>
                <w:sz w:val="22"/>
                <w:szCs w:val="22"/>
              </w:rPr>
              <w:t>(in thousand Baht)</w:t>
            </w:r>
          </w:p>
        </w:tc>
      </w:tr>
      <w:tr w:rsidR="00D66524" w:rsidRPr="00624F45" w14:paraId="10E156CD" w14:textId="77777777" w:rsidTr="00A52D6F">
        <w:tc>
          <w:tcPr>
            <w:tcW w:w="1119" w:type="pct"/>
          </w:tcPr>
          <w:p w14:paraId="31AC6E6C" w14:textId="09A53515" w:rsidR="00D66524" w:rsidRPr="00771D8F" w:rsidRDefault="00D66524" w:rsidP="000A0E2D">
            <w:pPr>
              <w:jc w:val="thaiDistribute"/>
              <w:rPr>
                <w:rFonts w:cstheme="minorBidi"/>
                <w:sz w:val="22"/>
                <w:szCs w:val="22"/>
              </w:rPr>
            </w:pPr>
            <w:r>
              <w:rPr>
                <w:rFonts w:cstheme="minorBidi"/>
                <w:sz w:val="22"/>
                <w:szCs w:val="22"/>
              </w:rPr>
              <w:t>Associate</w:t>
            </w:r>
          </w:p>
        </w:tc>
        <w:tc>
          <w:tcPr>
            <w:tcW w:w="563" w:type="pct"/>
          </w:tcPr>
          <w:p w14:paraId="3F14E8BF" w14:textId="0064CF28" w:rsidR="00D66524" w:rsidRPr="00624F45" w:rsidRDefault="00BA7F33" w:rsidP="000A0E2D">
            <w:pPr>
              <w:pStyle w:val="BodyText"/>
              <w:ind w:left="-126" w:right="-303"/>
              <w:jc w:val="center"/>
              <w:rPr>
                <w:rFonts w:cs="Times New Roman"/>
                <w:sz w:val="22"/>
                <w:szCs w:val="22"/>
              </w:rPr>
            </w:pPr>
            <w:r>
              <w:rPr>
                <w:rFonts w:cs="Times New Roman"/>
                <w:sz w:val="22"/>
                <w:szCs w:val="22"/>
              </w:rPr>
              <w:t>-</w:t>
            </w:r>
          </w:p>
        </w:tc>
        <w:tc>
          <w:tcPr>
            <w:tcW w:w="143" w:type="pct"/>
          </w:tcPr>
          <w:p w14:paraId="2031B41E" w14:textId="77777777" w:rsidR="00D66524" w:rsidRPr="00624F45" w:rsidRDefault="00D66524" w:rsidP="000A0E2D">
            <w:pPr>
              <w:pStyle w:val="BodyText"/>
              <w:ind w:right="-131"/>
              <w:jc w:val="center"/>
              <w:rPr>
                <w:rFonts w:cs="Times New Roman"/>
                <w:sz w:val="22"/>
                <w:szCs w:val="22"/>
              </w:rPr>
            </w:pPr>
          </w:p>
        </w:tc>
        <w:tc>
          <w:tcPr>
            <w:tcW w:w="565" w:type="pct"/>
          </w:tcPr>
          <w:p w14:paraId="2DD79660" w14:textId="77777777" w:rsidR="00D66524" w:rsidRPr="00624F45" w:rsidRDefault="00D66524" w:rsidP="000A0E2D">
            <w:pPr>
              <w:pStyle w:val="BodyText"/>
              <w:ind w:left="-126" w:right="159"/>
              <w:jc w:val="right"/>
              <w:rPr>
                <w:rFonts w:cs="Times New Roman"/>
                <w:sz w:val="22"/>
                <w:szCs w:val="22"/>
              </w:rPr>
            </w:pPr>
            <w:r>
              <w:rPr>
                <w:rFonts w:cs="Times New Roman"/>
                <w:sz w:val="22"/>
                <w:szCs w:val="22"/>
              </w:rPr>
              <w:t>4.0</w:t>
            </w:r>
          </w:p>
        </w:tc>
        <w:tc>
          <w:tcPr>
            <w:tcW w:w="611" w:type="pct"/>
            <w:tcBorders>
              <w:bottom w:val="single" w:sz="4" w:space="0" w:color="auto"/>
            </w:tcBorders>
          </w:tcPr>
          <w:p w14:paraId="42B0B28C" w14:textId="63A4F641" w:rsidR="00D66524" w:rsidRPr="00771D8F" w:rsidRDefault="00BA7F33" w:rsidP="000A0E2D">
            <w:pPr>
              <w:pStyle w:val="BodyText"/>
              <w:tabs>
                <w:tab w:val="decimal" w:pos="629"/>
              </w:tabs>
              <w:ind w:left="-108" w:right="69"/>
              <w:jc w:val="right"/>
              <w:rPr>
                <w:rFonts w:cs="Times New Roman"/>
                <w:sz w:val="22"/>
                <w:szCs w:val="22"/>
              </w:rPr>
            </w:pPr>
            <w:r>
              <w:rPr>
                <w:rFonts w:cs="Times New Roman"/>
                <w:sz w:val="22"/>
                <w:szCs w:val="22"/>
              </w:rPr>
              <w:t>-</w:t>
            </w:r>
          </w:p>
        </w:tc>
        <w:tc>
          <w:tcPr>
            <w:tcW w:w="135" w:type="pct"/>
          </w:tcPr>
          <w:p w14:paraId="0FBE7E41" w14:textId="77777777" w:rsidR="00D66524" w:rsidRPr="00624F45" w:rsidRDefault="00D66524" w:rsidP="000A0E2D">
            <w:pPr>
              <w:pStyle w:val="BodyText"/>
              <w:tabs>
                <w:tab w:val="decimal" w:pos="873"/>
              </w:tabs>
              <w:ind w:right="-131"/>
              <w:jc w:val="right"/>
              <w:rPr>
                <w:rFonts w:cs="Times New Roman"/>
                <w:sz w:val="22"/>
                <w:szCs w:val="22"/>
              </w:rPr>
            </w:pPr>
          </w:p>
        </w:tc>
        <w:tc>
          <w:tcPr>
            <w:tcW w:w="519" w:type="pct"/>
          </w:tcPr>
          <w:p w14:paraId="19FE2B7A" w14:textId="04AD068A" w:rsidR="00D66524" w:rsidRPr="00624F45" w:rsidRDefault="00BA7F33" w:rsidP="000A0E2D">
            <w:pPr>
              <w:pStyle w:val="BodyText"/>
              <w:tabs>
                <w:tab w:val="decimal" w:pos="629"/>
              </w:tabs>
              <w:ind w:left="-108" w:right="69"/>
              <w:jc w:val="right"/>
              <w:rPr>
                <w:rFonts w:cs="Times New Roman"/>
                <w:sz w:val="22"/>
                <w:szCs w:val="22"/>
              </w:rPr>
            </w:pPr>
            <w:r>
              <w:rPr>
                <w:rFonts w:cs="Times New Roman"/>
                <w:sz w:val="22"/>
                <w:szCs w:val="22"/>
              </w:rPr>
              <w:t>13,000</w:t>
            </w:r>
          </w:p>
        </w:tc>
        <w:tc>
          <w:tcPr>
            <w:tcW w:w="142" w:type="pct"/>
          </w:tcPr>
          <w:p w14:paraId="46D6B313" w14:textId="77777777" w:rsidR="00D66524" w:rsidRPr="00624F45" w:rsidRDefault="00D66524" w:rsidP="000A0E2D">
            <w:pPr>
              <w:pStyle w:val="BodyText"/>
              <w:tabs>
                <w:tab w:val="decimal" w:pos="873"/>
              </w:tabs>
              <w:ind w:right="-131"/>
              <w:jc w:val="both"/>
              <w:rPr>
                <w:rFonts w:cs="Times New Roman"/>
                <w:sz w:val="22"/>
                <w:szCs w:val="22"/>
              </w:rPr>
            </w:pPr>
          </w:p>
        </w:tc>
        <w:tc>
          <w:tcPr>
            <w:tcW w:w="545" w:type="pct"/>
          </w:tcPr>
          <w:p w14:paraId="35A0ABE1" w14:textId="17152447" w:rsidR="00D66524" w:rsidRPr="00624F45" w:rsidRDefault="00BA7F33" w:rsidP="000A0E2D">
            <w:pPr>
              <w:pStyle w:val="BodyText"/>
              <w:tabs>
                <w:tab w:val="decimal" w:pos="710"/>
              </w:tabs>
              <w:ind w:left="-126" w:right="-131"/>
              <w:jc w:val="both"/>
              <w:rPr>
                <w:rFonts w:cs="Times New Roman"/>
                <w:sz w:val="22"/>
                <w:szCs w:val="22"/>
              </w:rPr>
            </w:pPr>
            <w:r>
              <w:rPr>
                <w:rFonts w:cs="Times New Roman"/>
                <w:sz w:val="22"/>
                <w:szCs w:val="22"/>
              </w:rPr>
              <w:t>(4,500)</w:t>
            </w:r>
          </w:p>
        </w:tc>
        <w:tc>
          <w:tcPr>
            <w:tcW w:w="123" w:type="pct"/>
          </w:tcPr>
          <w:p w14:paraId="6FEEB79E" w14:textId="77777777" w:rsidR="00D66524" w:rsidRPr="00624F45" w:rsidRDefault="00D66524" w:rsidP="000A0E2D">
            <w:pPr>
              <w:pStyle w:val="BodyText"/>
              <w:tabs>
                <w:tab w:val="decimal" w:pos="873"/>
              </w:tabs>
              <w:ind w:right="-131"/>
              <w:jc w:val="both"/>
              <w:rPr>
                <w:rFonts w:cs="Times New Roman"/>
                <w:sz w:val="22"/>
                <w:szCs w:val="22"/>
              </w:rPr>
            </w:pPr>
          </w:p>
        </w:tc>
        <w:tc>
          <w:tcPr>
            <w:tcW w:w="534" w:type="pct"/>
            <w:tcBorders>
              <w:bottom w:val="single" w:sz="4" w:space="0" w:color="auto"/>
            </w:tcBorders>
          </w:tcPr>
          <w:p w14:paraId="34072348" w14:textId="0D893448" w:rsidR="00D66524" w:rsidRPr="00624F45" w:rsidRDefault="00BA7F33" w:rsidP="000A0E2D">
            <w:pPr>
              <w:pStyle w:val="BodyText"/>
              <w:tabs>
                <w:tab w:val="decimal" w:pos="762"/>
              </w:tabs>
              <w:ind w:left="-126" w:right="-131"/>
              <w:jc w:val="both"/>
              <w:rPr>
                <w:rFonts w:cs="Times New Roman"/>
                <w:sz w:val="22"/>
                <w:szCs w:val="22"/>
              </w:rPr>
            </w:pPr>
            <w:r>
              <w:rPr>
                <w:rFonts w:cs="Times New Roman"/>
                <w:sz w:val="22"/>
                <w:szCs w:val="22"/>
              </w:rPr>
              <w:t>8,500</w:t>
            </w:r>
          </w:p>
        </w:tc>
      </w:tr>
      <w:tr w:rsidR="00D66524" w:rsidRPr="00624F45" w14:paraId="5E308FB4" w14:textId="77777777" w:rsidTr="00A52D6F">
        <w:tc>
          <w:tcPr>
            <w:tcW w:w="1119" w:type="pct"/>
          </w:tcPr>
          <w:p w14:paraId="2FCBC18D" w14:textId="77777777" w:rsidR="00D66524" w:rsidRPr="00771D8F" w:rsidRDefault="00D66524" w:rsidP="000A0E2D">
            <w:pPr>
              <w:jc w:val="thaiDistribute"/>
              <w:rPr>
                <w:rFonts w:cs="Times New Roman"/>
                <w:sz w:val="22"/>
                <w:szCs w:val="22"/>
              </w:rPr>
            </w:pPr>
            <w:r w:rsidRPr="0091355B">
              <w:rPr>
                <w:rFonts w:cstheme="minorBidi"/>
                <w:b/>
                <w:bCs/>
                <w:sz w:val="22"/>
                <w:szCs w:val="22"/>
              </w:rPr>
              <w:t>Total</w:t>
            </w:r>
          </w:p>
        </w:tc>
        <w:tc>
          <w:tcPr>
            <w:tcW w:w="563" w:type="pct"/>
          </w:tcPr>
          <w:p w14:paraId="36CD1836" w14:textId="77777777" w:rsidR="00D66524" w:rsidRPr="00624F45" w:rsidRDefault="00D66524" w:rsidP="000A0E2D">
            <w:pPr>
              <w:pStyle w:val="BodyText"/>
              <w:ind w:left="-126" w:right="-303"/>
              <w:jc w:val="center"/>
              <w:rPr>
                <w:rFonts w:cs="Times New Roman"/>
                <w:sz w:val="22"/>
                <w:szCs w:val="22"/>
              </w:rPr>
            </w:pPr>
          </w:p>
        </w:tc>
        <w:tc>
          <w:tcPr>
            <w:tcW w:w="143" w:type="pct"/>
          </w:tcPr>
          <w:p w14:paraId="7526AF39" w14:textId="77777777" w:rsidR="00D66524" w:rsidRPr="00624F45" w:rsidRDefault="00D66524" w:rsidP="000A0E2D">
            <w:pPr>
              <w:pStyle w:val="BodyText"/>
              <w:ind w:right="-131"/>
              <w:jc w:val="both"/>
              <w:rPr>
                <w:rFonts w:cs="Times New Roman"/>
                <w:sz w:val="22"/>
                <w:szCs w:val="22"/>
              </w:rPr>
            </w:pPr>
          </w:p>
        </w:tc>
        <w:tc>
          <w:tcPr>
            <w:tcW w:w="565" w:type="pct"/>
          </w:tcPr>
          <w:p w14:paraId="681D1537" w14:textId="77777777" w:rsidR="00D66524" w:rsidRPr="00624F45" w:rsidRDefault="00D66524" w:rsidP="000A0E2D">
            <w:pPr>
              <w:pStyle w:val="BodyText"/>
              <w:ind w:left="-126" w:right="159"/>
              <w:jc w:val="right"/>
              <w:rPr>
                <w:rFonts w:cs="Times New Roman"/>
                <w:sz w:val="22"/>
                <w:szCs w:val="22"/>
              </w:rPr>
            </w:pPr>
          </w:p>
        </w:tc>
        <w:tc>
          <w:tcPr>
            <w:tcW w:w="611" w:type="pct"/>
            <w:tcBorders>
              <w:top w:val="single" w:sz="4" w:space="0" w:color="auto"/>
              <w:bottom w:val="double" w:sz="4" w:space="0" w:color="000000"/>
            </w:tcBorders>
          </w:tcPr>
          <w:p w14:paraId="3EC3D465" w14:textId="3A9CB2B1" w:rsidR="00D66524" w:rsidRPr="00771D8F" w:rsidRDefault="00BA7F33" w:rsidP="000A0E2D">
            <w:pPr>
              <w:pStyle w:val="BodyText"/>
              <w:tabs>
                <w:tab w:val="decimal" w:pos="629"/>
              </w:tabs>
              <w:ind w:left="-108" w:right="69"/>
              <w:jc w:val="right"/>
              <w:rPr>
                <w:rFonts w:cs="Times New Roman"/>
                <w:b/>
                <w:bCs/>
                <w:sz w:val="22"/>
                <w:szCs w:val="22"/>
              </w:rPr>
            </w:pPr>
            <w:r>
              <w:rPr>
                <w:rFonts w:cs="Times New Roman"/>
                <w:b/>
                <w:bCs/>
                <w:sz w:val="22"/>
                <w:szCs w:val="22"/>
              </w:rPr>
              <w:t>-</w:t>
            </w:r>
          </w:p>
        </w:tc>
        <w:tc>
          <w:tcPr>
            <w:tcW w:w="135" w:type="pct"/>
          </w:tcPr>
          <w:p w14:paraId="79B7F25E" w14:textId="77777777" w:rsidR="00D66524" w:rsidRPr="00624F45" w:rsidRDefault="00D66524" w:rsidP="000A0E2D">
            <w:pPr>
              <w:pStyle w:val="BodyText"/>
              <w:tabs>
                <w:tab w:val="decimal" w:pos="873"/>
              </w:tabs>
              <w:ind w:right="-131"/>
              <w:jc w:val="right"/>
              <w:rPr>
                <w:rFonts w:cs="Times New Roman"/>
                <w:sz w:val="22"/>
                <w:szCs w:val="22"/>
              </w:rPr>
            </w:pPr>
          </w:p>
        </w:tc>
        <w:tc>
          <w:tcPr>
            <w:tcW w:w="519" w:type="pct"/>
          </w:tcPr>
          <w:p w14:paraId="20D9EB86" w14:textId="77777777" w:rsidR="00D66524" w:rsidRPr="00624F45" w:rsidRDefault="00D66524" w:rsidP="000A0E2D">
            <w:pPr>
              <w:pStyle w:val="BodyText"/>
              <w:tabs>
                <w:tab w:val="decimal" w:pos="629"/>
              </w:tabs>
              <w:ind w:left="-108" w:right="69"/>
              <w:jc w:val="right"/>
              <w:rPr>
                <w:rFonts w:cs="Times New Roman"/>
                <w:sz w:val="22"/>
                <w:szCs w:val="22"/>
              </w:rPr>
            </w:pPr>
          </w:p>
        </w:tc>
        <w:tc>
          <w:tcPr>
            <w:tcW w:w="142" w:type="pct"/>
          </w:tcPr>
          <w:p w14:paraId="632D3265" w14:textId="77777777" w:rsidR="00D66524" w:rsidRPr="00624F45" w:rsidRDefault="00D66524" w:rsidP="000A0E2D">
            <w:pPr>
              <w:pStyle w:val="BodyText"/>
              <w:tabs>
                <w:tab w:val="decimal" w:pos="873"/>
              </w:tabs>
              <w:ind w:right="-131"/>
              <w:jc w:val="both"/>
              <w:rPr>
                <w:rFonts w:cs="Times New Roman"/>
                <w:sz w:val="22"/>
                <w:szCs w:val="22"/>
              </w:rPr>
            </w:pPr>
          </w:p>
        </w:tc>
        <w:tc>
          <w:tcPr>
            <w:tcW w:w="545" w:type="pct"/>
          </w:tcPr>
          <w:p w14:paraId="57F327CE" w14:textId="77777777" w:rsidR="00D66524" w:rsidRPr="00624F45" w:rsidRDefault="00D66524" w:rsidP="000A0E2D">
            <w:pPr>
              <w:pStyle w:val="BodyText"/>
              <w:tabs>
                <w:tab w:val="decimal" w:pos="710"/>
              </w:tabs>
              <w:ind w:left="-126" w:right="-131"/>
              <w:jc w:val="both"/>
              <w:rPr>
                <w:rFonts w:cs="Times New Roman"/>
                <w:sz w:val="22"/>
                <w:szCs w:val="22"/>
              </w:rPr>
            </w:pPr>
          </w:p>
        </w:tc>
        <w:tc>
          <w:tcPr>
            <w:tcW w:w="123" w:type="pct"/>
          </w:tcPr>
          <w:p w14:paraId="264ADEE2" w14:textId="77777777" w:rsidR="00D66524" w:rsidRPr="00624F45" w:rsidRDefault="00D66524" w:rsidP="000A0E2D">
            <w:pPr>
              <w:pStyle w:val="BodyText"/>
              <w:tabs>
                <w:tab w:val="decimal" w:pos="873"/>
              </w:tabs>
              <w:ind w:right="-131"/>
              <w:jc w:val="both"/>
              <w:rPr>
                <w:rFonts w:cs="Times New Roman"/>
                <w:sz w:val="22"/>
                <w:szCs w:val="22"/>
              </w:rPr>
            </w:pPr>
          </w:p>
        </w:tc>
        <w:tc>
          <w:tcPr>
            <w:tcW w:w="534" w:type="pct"/>
            <w:tcBorders>
              <w:top w:val="single" w:sz="4" w:space="0" w:color="auto"/>
              <w:bottom w:val="double" w:sz="4" w:space="0" w:color="000000"/>
            </w:tcBorders>
          </w:tcPr>
          <w:p w14:paraId="21553DCC" w14:textId="0684989F" w:rsidR="00D66524" w:rsidRPr="00771D8F" w:rsidRDefault="00BA7F33" w:rsidP="000A0E2D">
            <w:pPr>
              <w:pStyle w:val="BodyText"/>
              <w:tabs>
                <w:tab w:val="decimal" w:pos="762"/>
              </w:tabs>
              <w:ind w:left="-126" w:right="-131"/>
              <w:jc w:val="both"/>
              <w:rPr>
                <w:rFonts w:cs="Times New Roman"/>
                <w:b/>
                <w:bCs/>
                <w:sz w:val="22"/>
                <w:szCs w:val="22"/>
              </w:rPr>
            </w:pPr>
            <w:r>
              <w:rPr>
                <w:rFonts w:cs="Times New Roman"/>
                <w:b/>
                <w:bCs/>
                <w:sz w:val="22"/>
                <w:szCs w:val="22"/>
              </w:rPr>
              <w:t>8,500</w:t>
            </w:r>
          </w:p>
        </w:tc>
      </w:tr>
    </w:tbl>
    <w:p w14:paraId="3D8FBAD0" w14:textId="77777777" w:rsidR="00D66524" w:rsidRDefault="00D66524" w:rsidP="00D66524">
      <w:pPr>
        <w:spacing w:line="240" w:lineRule="atLeast"/>
        <w:jc w:val="both"/>
        <w:rPr>
          <w:rFonts w:cs="Times New Roman"/>
          <w:sz w:val="28"/>
          <w:szCs w:val="28"/>
        </w:rPr>
      </w:pPr>
    </w:p>
    <w:tbl>
      <w:tblPr>
        <w:tblW w:w="9564" w:type="dxa"/>
        <w:tblInd w:w="450" w:type="dxa"/>
        <w:tblLayout w:type="fixed"/>
        <w:tblLook w:val="0000" w:firstRow="0" w:lastRow="0" w:firstColumn="0" w:lastColumn="0" w:noHBand="0" w:noVBand="0"/>
      </w:tblPr>
      <w:tblGrid>
        <w:gridCol w:w="2141"/>
        <w:gridCol w:w="1077"/>
        <w:gridCol w:w="274"/>
        <w:gridCol w:w="1081"/>
        <w:gridCol w:w="1169"/>
        <w:gridCol w:w="258"/>
        <w:gridCol w:w="993"/>
        <w:gridCol w:w="272"/>
        <w:gridCol w:w="1042"/>
        <w:gridCol w:w="236"/>
        <w:gridCol w:w="1021"/>
      </w:tblGrid>
      <w:tr w:rsidR="00507FE6" w:rsidRPr="00A9628F" w14:paraId="04F1B47A" w14:textId="77777777" w:rsidTr="00172214">
        <w:tc>
          <w:tcPr>
            <w:tcW w:w="1120" w:type="pct"/>
          </w:tcPr>
          <w:p w14:paraId="78F64E83" w14:textId="77777777" w:rsidR="00507FE6" w:rsidRDefault="00507FE6" w:rsidP="00776DE8">
            <w:pPr>
              <w:pStyle w:val="BodyText"/>
              <w:ind w:left="249" w:right="-131" w:hanging="249"/>
              <w:rPr>
                <w:rFonts w:cs="Times New Roman"/>
                <w:b/>
                <w:bCs/>
                <w:i/>
                <w:iCs/>
                <w:sz w:val="22"/>
                <w:szCs w:val="22"/>
              </w:rPr>
            </w:pPr>
          </w:p>
          <w:p w14:paraId="41FF0E39" w14:textId="7EF766D5" w:rsidR="00507FE6" w:rsidRPr="00A600ED" w:rsidRDefault="00507FE6" w:rsidP="00776DE8">
            <w:pPr>
              <w:pStyle w:val="BodyText"/>
              <w:ind w:left="249" w:right="-131" w:hanging="249"/>
              <w:rPr>
                <w:rFonts w:cs="Times New Roman"/>
                <w:b/>
                <w:bCs/>
                <w:i/>
                <w:iCs/>
                <w:sz w:val="22"/>
                <w:szCs w:val="22"/>
              </w:rPr>
            </w:pPr>
          </w:p>
        </w:tc>
        <w:tc>
          <w:tcPr>
            <w:tcW w:w="1271" w:type="pct"/>
            <w:gridSpan w:val="3"/>
          </w:tcPr>
          <w:p w14:paraId="70D17A05" w14:textId="77777777" w:rsidR="00507FE6" w:rsidRPr="00A600ED" w:rsidRDefault="00507FE6" w:rsidP="00182E4C">
            <w:pPr>
              <w:pStyle w:val="BodyText"/>
              <w:ind w:right="-131"/>
              <w:jc w:val="center"/>
              <w:rPr>
                <w:rFonts w:cs="Times New Roman"/>
                <w:b/>
                <w:bCs/>
                <w:sz w:val="22"/>
                <w:szCs w:val="22"/>
              </w:rPr>
            </w:pPr>
          </w:p>
          <w:p w14:paraId="2F42FF70" w14:textId="77777777" w:rsidR="00507FE6" w:rsidRPr="00A600ED" w:rsidRDefault="00507FE6" w:rsidP="00182E4C">
            <w:pPr>
              <w:pStyle w:val="BodyText"/>
              <w:ind w:right="-131"/>
              <w:jc w:val="center"/>
              <w:rPr>
                <w:rFonts w:cs="Times New Roman"/>
                <w:sz w:val="22"/>
                <w:szCs w:val="22"/>
              </w:rPr>
            </w:pPr>
            <w:r w:rsidRPr="00A600ED">
              <w:rPr>
                <w:rFonts w:cs="Times New Roman"/>
                <w:b/>
                <w:bCs/>
                <w:sz w:val="22"/>
                <w:szCs w:val="22"/>
              </w:rPr>
              <w:t>Interest rate</w:t>
            </w:r>
          </w:p>
        </w:tc>
        <w:tc>
          <w:tcPr>
            <w:tcW w:w="2609" w:type="pct"/>
            <w:gridSpan w:val="7"/>
          </w:tcPr>
          <w:p w14:paraId="7B08354D" w14:textId="0A774E99" w:rsidR="00507FE6" w:rsidRPr="00A600ED" w:rsidRDefault="00C83602" w:rsidP="00182E4C">
            <w:pPr>
              <w:pStyle w:val="BodyText"/>
              <w:ind w:left="-110" w:right="-131"/>
              <w:jc w:val="center"/>
              <w:rPr>
                <w:rFonts w:cs="Times New Roman"/>
                <w:sz w:val="22"/>
                <w:szCs w:val="22"/>
              </w:rPr>
            </w:pPr>
            <w:r>
              <w:rPr>
                <w:rFonts w:cs="Times New Roman"/>
                <w:b/>
                <w:bCs/>
                <w:sz w:val="22"/>
                <w:szCs w:val="22"/>
              </w:rPr>
              <w:t>Separate</w:t>
            </w:r>
            <w:r w:rsidR="00507FE6" w:rsidRPr="00A600ED">
              <w:rPr>
                <w:rFonts w:cs="Times New Roman"/>
                <w:b/>
                <w:bCs/>
                <w:sz w:val="22"/>
                <w:szCs w:val="22"/>
              </w:rPr>
              <w:br/>
              <w:t>financial statements</w:t>
            </w:r>
          </w:p>
        </w:tc>
      </w:tr>
      <w:tr w:rsidR="00703A2C" w:rsidRPr="00A9628F" w14:paraId="0EE79D23" w14:textId="77777777" w:rsidTr="00172214">
        <w:tc>
          <w:tcPr>
            <w:tcW w:w="1120" w:type="pct"/>
          </w:tcPr>
          <w:p w14:paraId="47A55635" w14:textId="77777777" w:rsidR="00703A2C" w:rsidRPr="00A600ED" w:rsidRDefault="00703A2C" w:rsidP="00703A2C">
            <w:pPr>
              <w:pStyle w:val="BodyText"/>
              <w:ind w:right="-131"/>
              <w:jc w:val="both"/>
              <w:rPr>
                <w:rFonts w:cs="Times New Roman"/>
                <w:b/>
                <w:bCs/>
                <w:sz w:val="22"/>
                <w:szCs w:val="22"/>
              </w:rPr>
            </w:pPr>
          </w:p>
        </w:tc>
        <w:tc>
          <w:tcPr>
            <w:tcW w:w="563"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5" w:type="pct"/>
            <w:vAlign w:val="center"/>
          </w:tcPr>
          <w:p w14:paraId="1797752D" w14:textId="77777777" w:rsidR="00703A2C"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30</w:t>
            </w:r>
          </w:p>
          <w:p w14:paraId="4E3B60A1" w14:textId="1B308EDA" w:rsidR="00946C20" w:rsidRPr="00A600ED" w:rsidRDefault="00113DD5" w:rsidP="00394C8A">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611" w:type="pct"/>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2"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33" w:type="pct"/>
            <w:vAlign w:val="center"/>
          </w:tcPr>
          <w:p w14:paraId="5DBB55D3" w14:textId="77777777" w:rsidR="00703A2C" w:rsidRDefault="00946C20" w:rsidP="00394C8A">
            <w:pPr>
              <w:pStyle w:val="acctfourfigures"/>
              <w:tabs>
                <w:tab w:val="clear" w:pos="765"/>
              </w:tabs>
              <w:spacing w:line="240" w:lineRule="atLeast"/>
              <w:ind w:left="-115" w:right="-100"/>
              <w:jc w:val="center"/>
              <w:rPr>
                <w:szCs w:val="22"/>
                <w:lang w:val="en-US" w:bidi="th-TH"/>
              </w:rPr>
            </w:pPr>
            <w:r>
              <w:rPr>
                <w:szCs w:val="22"/>
                <w:lang w:val="en-US" w:bidi="th-TH"/>
              </w:rPr>
              <w:t>30</w:t>
            </w:r>
          </w:p>
          <w:p w14:paraId="620C5A0D" w14:textId="598AB1D6" w:rsidR="00946C20" w:rsidRPr="00A600ED" w:rsidRDefault="00113DD5" w:rsidP="00394C8A">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394C8A" w:rsidRPr="00A9628F" w14:paraId="5404AE90" w14:textId="77777777" w:rsidTr="00172214">
        <w:tc>
          <w:tcPr>
            <w:tcW w:w="1120"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3" w:type="pct"/>
            <w:vAlign w:val="center"/>
          </w:tcPr>
          <w:p w14:paraId="6FAFFF53" w14:textId="1D7E632B"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5" w:type="pct"/>
            <w:vAlign w:val="center"/>
          </w:tcPr>
          <w:p w14:paraId="1995D0D0" w14:textId="1DC45206"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w:t>
            </w:r>
            <w:r w:rsidR="00AB2353">
              <w:rPr>
                <w:szCs w:val="22"/>
                <w:lang w:val="en-US" w:bidi="th-TH"/>
              </w:rPr>
              <w:t>2</w:t>
            </w:r>
          </w:p>
        </w:tc>
        <w:tc>
          <w:tcPr>
            <w:tcW w:w="611" w:type="pct"/>
            <w:vAlign w:val="center"/>
          </w:tcPr>
          <w:p w14:paraId="23788226" w14:textId="71E550E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w:t>
            </w:r>
            <w:r w:rsidR="00B8452B">
              <w:rPr>
                <w:szCs w:val="22"/>
                <w:lang w:val="en-US" w:bidi="th-TH"/>
              </w:rPr>
              <w:t>2</w:t>
            </w:r>
            <w:r w:rsidR="00AB2353">
              <w:rPr>
                <w:szCs w:val="22"/>
                <w:lang w:val="en-US" w:bidi="th-TH"/>
              </w:rPr>
              <w:t>1</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2"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33" w:type="pct"/>
            <w:vAlign w:val="center"/>
          </w:tcPr>
          <w:p w14:paraId="2CF1D1A7" w14:textId="0741058A"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w:t>
            </w:r>
            <w:r w:rsidR="00AB2353">
              <w:rPr>
                <w:szCs w:val="22"/>
                <w:lang w:val="en-US" w:bidi="th-TH"/>
              </w:rPr>
              <w:t>2</w:t>
            </w:r>
          </w:p>
        </w:tc>
      </w:tr>
      <w:tr w:rsidR="00394C8A" w:rsidRPr="00A9628F" w14:paraId="16B3F070" w14:textId="77777777" w:rsidTr="00172214">
        <w:tc>
          <w:tcPr>
            <w:tcW w:w="1120"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1" w:type="pct"/>
            <w:gridSpan w:val="3"/>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9" w:type="pct"/>
            <w:gridSpan w:val="7"/>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172214" w:rsidRPr="00624F45" w14:paraId="42808BDB" w14:textId="77777777" w:rsidTr="00172214">
        <w:tc>
          <w:tcPr>
            <w:tcW w:w="1120" w:type="pct"/>
          </w:tcPr>
          <w:p w14:paraId="16789428" w14:textId="6B4D67C4" w:rsidR="00172214" w:rsidRPr="00771D8F" w:rsidRDefault="00172214" w:rsidP="00172214">
            <w:pPr>
              <w:jc w:val="thaiDistribute"/>
              <w:rPr>
                <w:rFonts w:cstheme="minorBidi"/>
                <w:sz w:val="22"/>
                <w:szCs w:val="22"/>
              </w:rPr>
            </w:pPr>
            <w:r w:rsidRPr="00771D8F">
              <w:rPr>
                <w:rFonts w:cstheme="minorBidi"/>
                <w:sz w:val="22"/>
                <w:szCs w:val="22"/>
              </w:rPr>
              <w:t>Subsidiary</w:t>
            </w:r>
          </w:p>
        </w:tc>
        <w:tc>
          <w:tcPr>
            <w:tcW w:w="563" w:type="pct"/>
          </w:tcPr>
          <w:p w14:paraId="2AD880CC" w14:textId="593B95AB" w:rsidR="00172214" w:rsidRPr="00624F45" w:rsidRDefault="00172214" w:rsidP="00172214">
            <w:pPr>
              <w:pStyle w:val="BodyText"/>
              <w:ind w:left="-126" w:right="-303"/>
              <w:jc w:val="center"/>
              <w:rPr>
                <w:rFonts w:cs="Times New Roman"/>
                <w:sz w:val="22"/>
                <w:szCs w:val="22"/>
              </w:rPr>
            </w:pPr>
            <w:r>
              <w:rPr>
                <w:rFonts w:cs="Times New Roman"/>
                <w:sz w:val="22"/>
                <w:szCs w:val="22"/>
              </w:rPr>
              <w:t>4.0</w:t>
            </w:r>
          </w:p>
        </w:tc>
        <w:tc>
          <w:tcPr>
            <w:tcW w:w="143" w:type="pct"/>
          </w:tcPr>
          <w:p w14:paraId="4ED1E9C6" w14:textId="77777777" w:rsidR="00172214" w:rsidRPr="00624F45" w:rsidRDefault="00172214" w:rsidP="00172214">
            <w:pPr>
              <w:pStyle w:val="BodyText"/>
              <w:ind w:right="-131"/>
              <w:jc w:val="center"/>
              <w:rPr>
                <w:rFonts w:cs="Times New Roman"/>
                <w:sz w:val="22"/>
                <w:szCs w:val="22"/>
              </w:rPr>
            </w:pPr>
          </w:p>
        </w:tc>
        <w:tc>
          <w:tcPr>
            <w:tcW w:w="565" w:type="pct"/>
          </w:tcPr>
          <w:p w14:paraId="66023EB3" w14:textId="245C361C" w:rsidR="00172214" w:rsidRPr="00624F45" w:rsidRDefault="004638D1" w:rsidP="00172214">
            <w:pPr>
              <w:pStyle w:val="BodyText"/>
              <w:ind w:left="-126" w:right="159"/>
              <w:jc w:val="right"/>
              <w:rPr>
                <w:rFonts w:cs="Times New Roman"/>
                <w:sz w:val="22"/>
                <w:szCs w:val="22"/>
              </w:rPr>
            </w:pPr>
            <w:r>
              <w:rPr>
                <w:rFonts w:cs="Times New Roman"/>
                <w:sz w:val="22"/>
                <w:szCs w:val="22"/>
              </w:rPr>
              <w:t>4.0</w:t>
            </w:r>
          </w:p>
        </w:tc>
        <w:tc>
          <w:tcPr>
            <w:tcW w:w="611" w:type="pct"/>
            <w:tcBorders>
              <w:bottom w:val="single" w:sz="4" w:space="0" w:color="auto"/>
            </w:tcBorders>
          </w:tcPr>
          <w:p w14:paraId="7F2C36D6" w14:textId="6F6E1045" w:rsidR="00172214" w:rsidRPr="00771D8F" w:rsidRDefault="00172214" w:rsidP="00172214">
            <w:pPr>
              <w:pStyle w:val="BodyText"/>
              <w:tabs>
                <w:tab w:val="decimal" w:pos="629"/>
              </w:tabs>
              <w:ind w:left="-108" w:right="69"/>
              <w:jc w:val="right"/>
              <w:rPr>
                <w:rFonts w:cs="Times New Roman"/>
                <w:sz w:val="22"/>
                <w:szCs w:val="22"/>
              </w:rPr>
            </w:pPr>
            <w:r w:rsidRPr="00771D8F">
              <w:rPr>
                <w:rFonts w:cs="Times New Roman"/>
                <w:sz w:val="22"/>
                <w:szCs w:val="22"/>
              </w:rPr>
              <w:t>166,000</w:t>
            </w:r>
          </w:p>
        </w:tc>
        <w:tc>
          <w:tcPr>
            <w:tcW w:w="135" w:type="pct"/>
          </w:tcPr>
          <w:p w14:paraId="5E409977" w14:textId="77777777" w:rsidR="00172214" w:rsidRPr="00624F45" w:rsidRDefault="00172214" w:rsidP="00172214">
            <w:pPr>
              <w:pStyle w:val="BodyText"/>
              <w:tabs>
                <w:tab w:val="decimal" w:pos="873"/>
              </w:tabs>
              <w:ind w:right="-131"/>
              <w:jc w:val="right"/>
              <w:rPr>
                <w:rFonts w:cs="Times New Roman"/>
                <w:sz w:val="22"/>
                <w:szCs w:val="22"/>
              </w:rPr>
            </w:pPr>
          </w:p>
        </w:tc>
        <w:tc>
          <w:tcPr>
            <w:tcW w:w="519" w:type="pct"/>
          </w:tcPr>
          <w:p w14:paraId="6F4C4F75" w14:textId="15C35491" w:rsidR="00172214" w:rsidRPr="00624F45" w:rsidRDefault="00172214" w:rsidP="00172214">
            <w:pPr>
              <w:pStyle w:val="BodyText"/>
              <w:tabs>
                <w:tab w:val="decimal" w:pos="629"/>
              </w:tabs>
              <w:ind w:left="-108" w:right="69"/>
              <w:jc w:val="right"/>
              <w:rPr>
                <w:rFonts w:cs="Times New Roman"/>
                <w:sz w:val="22"/>
                <w:szCs w:val="22"/>
              </w:rPr>
            </w:pPr>
            <w:r>
              <w:rPr>
                <w:rFonts w:cs="Times New Roman"/>
                <w:sz w:val="22"/>
                <w:szCs w:val="22"/>
              </w:rPr>
              <w:t>-</w:t>
            </w:r>
          </w:p>
        </w:tc>
        <w:tc>
          <w:tcPr>
            <w:tcW w:w="142" w:type="pct"/>
          </w:tcPr>
          <w:p w14:paraId="5D91248D" w14:textId="77777777" w:rsidR="00172214" w:rsidRPr="00624F45" w:rsidRDefault="00172214" w:rsidP="00172214">
            <w:pPr>
              <w:pStyle w:val="BodyText"/>
              <w:tabs>
                <w:tab w:val="decimal" w:pos="873"/>
              </w:tabs>
              <w:ind w:right="-131"/>
              <w:jc w:val="both"/>
              <w:rPr>
                <w:rFonts w:cs="Times New Roman"/>
                <w:sz w:val="22"/>
                <w:szCs w:val="22"/>
              </w:rPr>
            </w:pPr>
          </w:p>
        </w:tc>
        <w:tc>
          <w:tcPr>
            <w:tcW w:w="545" w:type="pct"/>
          </w:tcPr>
          <w:p w14:paraId="2434288A" w14:textId="0D0F9BCB" w:rsidR="00172214" w:rsidRPr="00624F45" w:rsidRDefault="00BA7F33" w:rsidP="00BA7F33">
            <w:pPr>
              <w:pStyle w:val="BodyText"/>
              <w:tabs>
                <w:tab w:val="decimal" w:pos="729"/>
              </w:tabs>
              <w:ind w:left="-126" w:right="-131"/>
              <w:jc w:val="both"/>
              <w:rPr>
                <w:rFonts w:cs="Times New Roman"/>
                <w:sz w:val="22"/>
                <w:szCs w:val="22"/>
              </w:rPr>
            </w:pPr>
            <w:r>
              <w:rPr>
                <w:rFonts w:cs="Times New Roman"/>
                <w:sz w:val="22"/>
                <w:szCs w:val="22"/>
              </w:rPr>
              <w:t>(111,110)</w:t>
            </w:r>
          </w:p>
        </w:tc>
        <w:tc>
          <w:tcPr>
            <w:tcW w:w="123" w:type="pct"/>
          </w:tcPr>
          <w:p w14:paraId="0003FE85" w14:textId="77777777" w:rsidR="00172214" w:rsidRPr="00624F45" w:rsidRDefault="00172214" w:rsidP="00172214">
            <w:pPr>
              <w:pStyle w:val="BodyText"/>
              <w:tabs>
                <w:tab w:val="decimal" w:pos="873"/>
              </w:tabs>
              <w:ind w:right="-131"/>
              <w:jc w:val="both"/>
              <w:rPr>
                <w:rFonts w:cs="Times New Roman"/>
                <w:sz w:val="22"/>
                <w:szCs w:val="22"/>
              </w:rPr>
            </w:pPr>
          </w:p>
        </w:tc>
        <w:tc>
          <w:tcPr>
            <w:tcW w:w="533" w:type="pct"/>
            <w:tcBorders>
              <w:bottom w:val="single" w:sz="4" w:space="0" w:color="auto"/>
            </w:tcBorders>
          </w:tcPr>
          <w:p w14:paraId="3447D343" w14:textId="33035BB1" w:rsidR="00172214" w:rsidRPr="00624F45" w:rsidRDefault="00BA7F33" w:rsidP="00172214">
            <w:pPr>
              <w:pStyle w:val="BodyText"/>
              <w:tabs>
                <w:tab w:val="decimal" w:pos="762"/>
              </w:tabs>
              <w:ind w:left="-126" w:right="-131"/>
              <w:jc w:val="both"/>
              <w:rPr>
                <w:rFonts w:cs="Times New Roman"/>
                <w:sz w:val="22"/>
                <w:szCs w:val="22"/>
              </w:rPr>
            </w:pPr>
            <w:r>
              <w:rPr>
                <w:rFonts w:cs="Times New Roman"/>
                <w:sz w:val="22"/>
                <w:szCs w:val="22"/>
              </w:rPr>
              <w:t>54,890</w:t>
            </w:r>
          </w:p>
        </w:tc>
      </w:tr>
      <w:tr w:rsidR="00172214" w:rsidRPr="00624F45" w14:paraId="3BA7E312" w14:textId="77777777" w:rsidTr="00172214">
        <w:tc>
          <w:tcPr>
            <w:tcW w:w="1120" w:type="pct"/>
          </w:tcPr>
          <w:p w14:paraId="1F842BFE" w14:textId="0A04EB47" w:rsidR="00172214" w:rsidRPr="00771D8F" w:rsidRDefault="00172214" w:rsidP="00172214">
            <w:pPr>
              <w:jc w:val="thaiDistribute"/>
              <w:rPr>
                <w:rFonts w:cs="Times New Roman"/>
                <w:sz w:val="22"/>
                <w:szCs w:val="22"/>
              </w:rPr>
            </w:pPr>
            <w:r w:rsidRPr="0091355B">
              <w:rPr>
                <w:rFonts w:cstheme="minorBidi"/>
                <w:b/>
                <w:bCs/>
                <w:sz w:val="22"/>
                <w:szCs w:val="22"/>
              </w:rPr>
              <w:t>Total</w:t>
            </w:r>
          </w:p>
        </w:tc>
        <w:tc>
          <w:tcPr>
            <w:tcW w:w="563" w:type="pct"/>
          </w:tcPr>
          <w:p w14:paraId="2C98678C" w14:textId="79C2ABB3" w:rsidR="00172214" w:rsidRPr="00624F45" w:rsidRDefault="00172214" w:rsidP="00172214">
            <w:pPr>
              <w:pStyle w:val="BodyText"/>
              <w:ind w:left="-126" w:right="-303"/>
              <w:jc w:val="center"/>
              <w:rPr>
                <w:rFonts w:cs="Times New Roman"/>
                <w:sz w:val="22"/>
                <w:szCs w:val="22"/>
              </w:rPr>
            </w:pPr>
          </w:p>
        </w:tc>
        <w:tc>
          <w:tcPr>
            <w:tcW w:w="143" w:type="pct"/>
          </w:tcPr>
          <w:p w14:paraId="6DC92924" w14:textId="77777777" w:rsidR="00172214" w:rsidRPr="00624F45" w:rsidRDefault="00172214" w:rsidP="00172214">
            <w:pPr>
              <w:pStyle w:val="BodyText"/>
              <w:ind w:right="-131"/>
              <w:jc w:val="both"/>
              <w:rPr>
                <w:rFonts w:cs="Times New Roman"/>
                <w:sz w:val="22"/>
                <w:szCs w:val="22"/>
              </w:rPr>
            </w:pPr>
          </w:p>
        </w:tc>
        <w:tc>
          <w:tcPr>
            <w:tcW w:w="565" w:type="pct"/>
          </w:tcPr>
          <w:p w14:paraId="593C4EA0" w14:textId="3C41F8F9" w:rsidR="00172214" w:rsidRPr="00624F45" w:rsidRDefault="00172214" w:rsidP="00172214">
            <w:pPr>
              <w:pStyle w:val="BodyText"/>
              <w:ind w:left="-126" w:right="159"/>
              <w:jc w:val="right"/>
              <w:rPr>
                <w:rFonts w:cs="Times New Roman"/>
                <w:sz w:val="22"/>
                <w:szCs w:val="22"/>
              </w:rPr>
            </w:pPr>
          </w:p>
        </w:tc>
        <w:tc>
          <w:tcPr>
            <w:tcW w:w="611" w:type="pct"/>
            <w:tcBorders>
              <w:top w:val="single" w:sz="4" w:space="0" w:color="auto"/>
            </w:tcBorders>
          </w:tcPr>
          <w:p w14:paraId="79A13666" w14:textId="241C3BFC" w:rsidR="00172214" w:rsidRPr="00771D8F" w:rsidRDefault="00172214" w:rsidP="00172214">
            <w:pPr>
              <w:pStyle w:val="BodyText"/>
              <w:tabs>
                <w:tab w:val="decimal" w:pos="629"/>
              </w:tabs>
              <w:ind w:left="-108" w:right="69"/>
              <w:jc w:val="right"/>
              <w:rPr>
                <w:rFonts w:cs="Times New Roman"/>
                <w:b/>
                <w:bCs/>
                <w:sz w:val="22"/>
                <w:szCs w:val="22"/>
              </w:rPr>
            </w:pPr>
            <w:r w:rsidRPr="00771D8F">
              <w:rPr>
                <w:rFonts w:cs="Times New Roman"/>
                <w:b/>
                <w:bCs/>
                <w:sz w:val="22"/>
                <w:szCs w:val="22"/>
              </w:rPr>
              <w:t>166,000</w:t>
            </w:r>
          </w:p>
        </w:tc>
        <w:tc>
          <w:tcPr>
            <w:tcW w:w="135" w:type="pct"/>
          </w:tcPr>
          <w:p w14:paraId="38B0E4EF" w14:textId="77777777" w:rsidR="00172214" w:rsidRPr="00624F45" w:rsidRDefault="00172214" w:rsidP="00172214">
            <w:pPr>
              <w:pStyle w:val="BodyText"/>
              <w:tabs>
                <w:tab w:val="decimal" w:pos="873"/>
              </w:tabs>
              <w:ind w:right="-131"/>
              <w:jc w:val="right"/>
              <w:rPr>
                <w:rFonts w:cs="Times New Roman"/>
                <w:sz w:val="22"/>
                <w:szCs w:val="22"/>
              </w:rPr>
            </w:pPr>
          </w:p>
        </w:tc>
        <w:tc>
          <w:tcPr>
            <w:tcW w:w="519" w:type="pct"/>
          </w:tcPr>
          <w:p w14:paraId="754B84A8" w14:textId="1DFD0954" w:rsidR="00172214" w:rsidRPr="00624F45" w:rsidRDefault="00172214" w:rsidP="00172214">
            <w:pPr>
              <w:pStyle w:val="BodyText"/>
              <w:tabs>
                <w:tab w:val="decimal" w:pos="629"/>
              </w:tabs>
              <w:ind w:left="-108" w:right="69"/>
              <w:jc w:val="right"/>
              <w:rPr>
                <w:rFonts w:cs="Times New Roman"/>
                <w:sz w:val="22"/>
                <w:szCs w:val="22"/>
              </w:rPr>
            </w:pPr>
          </w:p>
        </w:tc>
        <w:tc>
          <w:tcPr>
            <w:tcW w:w="142" w:type="pct"/>
          </w:tcPr>
          <w:p w14:paraId="6D2D0715" w14:textId="77777777" w:rsidR="00172214" w:rsidRPr="00624F45" w:rsidRDefault="00172214" w:rsidP="00172214">
            <w:pPr>
              <w:pStyle w:val="BodyText"/>
              <w:tabs>
                <w:tab w:val="decimal" w:pos="873"/>
              </w:tabs>
              <w:ind w:right="-131"/>
              <w:jc w:val="both"/>
              <w:rPr>
                <w:rFonts w:cs="Times New Roman"/>
                <w:sz w:val="22"/>
                <w:szCs w:val="22"/>
              </w:rPr>
            </w:pPr>
          </w:p>
        </w:tc>
        <w:tc>
          <w:tcPr>
            <w:tcW w:w="545" w:type="pct"/>
          </w:tcPr>
          <w:p w14:paraId="737599C0" w14:textId="0F5B9D9B" w:rsidR="00172214" w:rsidRPr="00624F45" w:rsidRDefault="00172214" w:rsidP="00172214">
            <w:pPr>
              <w:pStyle w:val="BodyText"/>
              <w:tabs>
                <w:tab w:val="decimal" w:pos="710"/>
              </w:tabs>
              <w:ind w:left="-126" w:right="-131"/>
              <w:jc w:val="both"/>
              <w:rPr>
                <w:rFonts w:cs="Times New Roman"/>
                <w:sz w:val="22"/>
                <w:szCs w:val="22"/>
              </w:rPr>
            </w:pPr>
          </w:p>
        </w:tc>
        <w:tc>
          <w:tcPr>
            <w:tcW w:w="123" w:type="pct"/>
          </w:tcPr>
          <w:p w14:paraId="019854F6" w14:textId="77777777" w:rsidR="00172214" w:rsidRPr="00624F45" w:rsidRDefault="00172214" w:rsidP="00172214">
            <w:pPr>
              <w:pStyle w:val="BodyText"/>
              <w:tabs>
                <w:tab w:val="decimal" w:pos="873"/>
              </w:tabs>
              <w:ind w:right="-131"/>
              <w:jc w:val="both"/>
              <w:rPr>
                <w:rFonts w:cs="Times New Roman"/>
                <w:sz w:val="22"/>
                <w:szCs w:val="22"/>
              </w:rPr>
            </w:pPr>
          </w:p>
        </w:tc>
        <w:tc>
          <w:tcPr>
            <w:tcW w:w="533" w:type="pct"/>
            <w:tcBorders>
              <w:top w:val="single" w:sz="4" w:space="0" w:color="auto"/>
            </w:tcBorders>
          </w:tcPr>
          <w:p w14:paraId="4C001EBC" w14:textId="182FFDE2" w:rsidR="00172214" w:rsidRPr="00771D8F" w:rsidRDefault="00BA7F33" w:rsidP="00172214">
            <w:pPr>
              <w:pStyle w:val="BodyText"/>
              <w:tabs>
                <w:tab w:val="decimal" w:pos="762"/>
              </w:tabs>
              <w:ind w:left="-126" w:right="-131"/>
              <w:jc w:val="both"/>
              <w:rPr>
                <w:rFonts w:cs="Times New Roman"/>
                <w:b/>
                <w:bCs/>
                <w:sz w:val="22"/>
                <w:szCs w:val="22"/>
              </w:rPr>
            </w:pPr>
            <w:r>
              <w:rPr>
                <w:rFonts w:cs="Times New Roman"/>
                <w:b/>
                <w:bCs/>
                <w:sz w:val="22"/>
                <w:szCs w:val="22"/>
              </w:rPr>
              <w:t>54,890</w:t>
            </w:r>
          </w:p>
        </w:tc>
      </w:tr>
      <w:tr w:rsidR="00172214" w:rsidRPr="00624F45" w14:paraId="66B5AC9C" w14:textId="77777777" w:rsidTr="00172214">
        <w:tc>
          <w:tcPr>
            <w:tcW w:w="1120" w:type="pct"/>
          </w:tcPr>
          <w:p w14:paraId="3A9C5C89" w14:textId="0A70AAE5" w:rsidR="00172214" w:rsidRPr="002C4B66" w:rsidRDefault="00172214" w:rsidP="00A52D6F">
            <w:pPr>
              <w:ind w:left="163" w:hanging="163"/>
              <w:jc w:val="thaiDistribute"/>
              <w:rPr>
                <w:rFonts w:cstheme="minorBidi"/>
                <w:b/>
                <w:bCs/>
                <w:sz w:val="22"/>
                <w:szCs w:val="22"/>
              </w:rPr>
            </w:pPr>
            <w:r w:rsidRPr="002C4B66">
              <w:rPr>
                <w:rFonts w:cstheme="minorBidi"/>
                <w:i/>
                <w:iCs/>
                <w:sz w:val="22"/>
                <w:szCs w:val="22"/>
              </w:rPr>
              <w:t xml:space="preserve">Less </w:t>
            </w:r>
            <w:r w:rsidRPr="002C4B66">
              <w:rPr>
                <w:rFonts w:cstheme="minorBidi"/>
                <w:sz w:val="22"/>
                <w:szCs w:val="22"/>
              </w:rPr>
              <w:t>allowance for expected credit loss</w:t>
            </w:r>
          </w:p>
        </w:tc>
        <w:tc>
          <w:tcPr>
            <w:tcW w:w="563" w:type="pct"/>
          </w:tcPr>
          <w:p w14:paraId="1B96C5F8" w14:textId="77777777" w:rsidR="00172214" w:rsidRPr="002C4B66" w:rsidRDefault="00172214" w:rsidP="00172214">
            <w:pPr>
              <w:pStyle w:val="BodyText"/>
              <w:ind w:left="-126" w:right="-303"/>
              <w:jc w:val="center"/>
              <w:rPr>
                <w:rFonts w:cs="Times New Roman"/>
                <w:sz w:val="22"/>
                <w:szCs w:val="22"/>
              </w:rPr>
            </w:pPr>
          </w:p>
        </w:tc>
        <w:tc>
          <w:tcPr>
            <w:tcW w:w="143" w:type="pct"/>
          </w:tcPr>
          <w:p w14:paraId="0235788A" w14:textId="77777777" w:rsidR="00172214" w:rsidRPr="002C4B66" w:rsidRDefault="00172214" w:rsidP="00172214">
            <w:pPr>
              <w:pStyle w:val="BodyText"/>
              <w:ind w:right="-131"/>
              <w:jc w:val="both"/>
              <w:rPr>
                <w:rFonts w:cs="Times New Roman"/>
                <w:sz w:val="22"/>
                <w:szCs w:val="22"/>
              </w:rPr>
            </w:pPr>
          </w:p>
        </w:tc>
        <w:tc>
          <w:tcPr>
            <w:tcW w:w="565" w:type="pct"/>
          </w:tcPr>
          <w:p w14:paraId="585DF782" w14:textId="77777777" w:rsidR="00172214" w:rsidRPr="002C4B66" w:rsidRDefault="00172214" w:rsidP="00172214">
            <w:pPr>
              <w:pStyle w:val="BodyText"/>
              <w:ind w:left="-126" w:right="159"/>
              <w:jc w:val="right"/>
              <w:rPr>
                <w:rFonts w:cs="Times New Roman"/>
                <w:sz w:val="22"/>
                <w:szCs w:val="22"/>
              </w:rPr>
            </w:pPr>
          </w:p>
        </w:tc>
        <w:tc>
          <w:tcPr>
            <w:tcW w:w="611" w:type="pct"/>
            <w:tcBorders>
              <w:bottom w:val="single" w:sz="4" w:space="0" w:color="auto"/>
            </w:tcBorders>
          </w:tcPr>
          <w:p w14:paraId="77F78F7E" w14:textId="77777777" w:rsidR="00172214" w:rsidRPr="002C4B66" w:rsidRDefault="00172214" w:rsidP="00172214">
            <w:pPr>
              <w:pStyle w:val="BodyText"/>
              <w:tabs>
                <w:tab w:val="decimal" w:pos="629"/>
              </w:tabs>
              <w:ind w:left="-108" w:right="69"/>
              <w:jc w:val="right"/>
              <w:rPr>
                <w:rFonts w:cs="Times New Roman"/>
                <w:sz w:val="22"/>
                <w:szCs w:val="22"/>
              </w:rPr>
            </w:pPr>
          </w:p>
          <w:p w14:paraId="27ED2AF8" w14:textId="44BCBB98" w:rsidR="00172214" w:rsidRPr="002C4B66" w:rsidRDefault="00172214" w:rsidP="00172214">
            <w:pPr>
              <w:pStyle w:val="BodyText"/>
              <w:tabs>
                <w:tab w:val="decimal" w:pos="710"/>
              </w:tabs>
              <w:ind w:left="-108"/>
              <w:jc w:val="right"/>
              <w:rPr>
                <w:rFonts w:cs="Times New Roman"/>
                <w:sz w:val="22"/>
                <w:szCs w:val="22"/>
              </w:rPr>
            </w:pPr>
            <w:r w:rsidRPr="002C4B66">
              <w:rPr>
                <w:rFonts w:cs="Times New Roman"/>
                <w:sz w:val="22"/>
                <w:szCs w:val="22"/>
              </w:rPr>
              <w:t>(25,246)</w:t>
            </w:r>
          </w:p>
        </w:tc>
        <w:tc>
          <w:tcPr>
            <w:tcW w:w="135" w:type="pct"/>
          </w:tcPr>
          <w:p w14:paraId="5096366C" w14:textId="77777777" w:rsidR="00172214" w:rsidRPr="002C4B66" w:rsidRDefault="00172214" w:rsidP="00172214">
            <w:pPr>
              <w:pStyle w:val="BodyText"/>
              <w:tabs>
                <w:tab w:val="decimal" w:pos="873"/>
              </w:tabs>
              <w:ind w:right="-131"/>
              <w:jc w:val="right"/>
              <w:rPr>
                <w:rFonts w:cs="Times New Roman"/>
                <w:sz w:val="22"/>
                <w:szCs w:val="22"/>
              </w:rPr>
            </w:pPr>
          </w:p>
        </w:tc>
        <w:tc>
          <w:tcPr>
            <w:tcW w:w="519" w:type="pct"/>
          </w:tcPr>
          <w:p w14:paraId="0E7ECF6F" w14:textId="77777777" w:rsidR="00172214" w:rsidRPr="002C4B66" w:rsidRDefault="00172214" w:rsidP="00172214">
            <w:pPr>
              <w:pStyle w:val="BodyText"/>
              <w:tabs>
                <w:tab w:val="decimal" w:pos="629"/>
              </w:tabs>
              <w:ind w:left="-108" w:right="69"/>
              <w:jc w:val="right"/>
              <w:rPr>
                <w:rFonts w:cs="Times New Roman"/>
                <w:sz w:val="22"/>
                <w:szCs w:val="22"/>
              </w:rPr>
            </w:pPr>
          </w:p>
          <w:p w14:paraId="2DB2AE45" w14:textId="2304E981" w:rsidR="00172214" w:rsidRPr="002C4B66" w:rsidRDefault="00172214" w:rsidP="00172214">
            <w:pPr>
              <w:pStyle w:val="BodyText"/>
              <w:tabs>
                <w:tab w:val="decimal" w:pos="629"/>
              </w:tabs>
              <w:ind w:left="-108" w:right="69"/>
              <w:jc w:val="right"/>
              <w:rPr>
                <w:rFonts w:cs="Times New Roman"/>
                <w:sz w:val="22"/>
                <w:szCs w:val="22"/>
              </w:rPr>
            </w:pPr>
            <w:r w:rsidRPr="002C4B66">
              <w:rPr>
                <w:rFonts w:cs="Times New Roman"/>
                <w:sz w:val="22"/>
                <w:szCs w:val="22"/>
              </w:rPr>
              <w:t>-</w:t>
            </w:r>
          </w:p>
        </w:tc>
        <w:tc>
          <w:tcPr>
            <w:tcW w:w="142" w:type="pct"/>
          </w:tcPr>
          <w:p w14:paraId="3AD44929" w14:textId="77777777" w:rsidR="00172214" w:rsidRPr="002C4B66" w:rsidRDefault="00172214" w:rsidP="00172214">
            <w:pPr>
              <w:pStyle w:val="BodyText"/>
              <w:tabs>
                <w:tab w:val="decimal" w:pos="873"/>
              </w:tabs>
              <w:ind w:right="-131"/>
              <w:jc w:val="both"/>
              <w:rPr>
                <w:rFonts w:cs="Times New Roman"/>
                <w:sz w:val="22"/>
                <w:szCs w:val="22"/>
              </w:rPr>
            </w:pPr>
          </w:p>
        </w:tc>
        <w:tc>
          <w:tcPr>
            <w:tcW w:w="545" w:type="pct"/>
          </w:tcPr>
          <w:p w14:paraId="4353156F" w14:textId="77777777" w:rsidR="00172214" w:rsidRPr="002C4B66" w:rsidRDefault="00172214" w:rsidP="00172214">
            <w:pPr>
              <w:pStyle w:val="BodyText"/>
              <w:tabs>
                <w:tab w:val="decimal" w:pos="710"/>
              </w:tabs>
              <w:ind w:left="-126" w:right="-131"/>
              <w:jc w:val="both"/>
              <w:rPr>
                <w:rFonts w:cs="Times New Roman"/>
                <w:sz w:val="22"/>
                <w:szCs w:val="22"/>
              </w:rPr>
            </w:pPr>
          </w:p>
          <w:p w14:paraId="7D07774B" w14:textId="31E8996F" w:rsidR="00172214" w:rsidRPr="002C4B66" w:rsidRDefault="00172214" w:rsidP="00172214">
            <w:pPr>
              <w:pStyle w:val="BodyText"/>
              <w:tabs>
                <w:tab w:val="decimal" w:pos="710"/>
              </w:tabs>
              <w:ind w:left="-126" w:right="-131"/>
              <w:jc w:val="both"/>
              <w:rPr>
                <w:rFonts w:cs="Times New Roman"/>
                <w:sz w:val="22"/>
                <w:szCs w:val="22"/>
              </w:rPr>
            </w:pPr>
            <w:r w:rsidRPr="002C4B66">
              <w:rPr>
                <w:rFonts w:cs="Times New Roman"/>
                <w:sz w:val="22"/>
                <w:szCs w:val="22"/>
              </w:rPr>
              <w:t>-</w:t>
            </w:r>
          </w:p>
        </w:tc>
        <w:tc>
          <w:tcPr>
            <w:tcW w:w="123" w:type="pct"/>
          </w:tcPr>
          <w:p w14:paraId="22786A70" w14:textId="77777777" w:rsidR="00172214" w:rsidRPr="002C4B66" w:rsidRDefault="00172214" w:rsidP="00172214">
            <w:pPr>
              <w:pStyle w:val="BodyText"/>
              <w:tabs>
                <w:tab w:val="decimal" w:pos="873"/>
              </w:tabs>
              <w:ind w:right="-131"/>
              <w:jc w:val="both"/>
              <w:rPr>
                <w:rFonts w:cs="Times New Roman"/>
                <w:sz w:val="22"/>
                <w:szCs w:val="22"/>
              </w:rPr>
            </w:pPr>
          </w:p>
        </w:tc>
        <w:tc>
          <w:tcPr>
            <w:tcW w:w="533" w:type="pct"/>
            <w:tcBorders>
              <w:bottom w:val="single" w:sz="4" w:space="0" w:color="auto"/>
            </w:tcBorders>
          </w:tcPr>
          <w:p w14:paraId="67A10FF9" w14:textId="77777777" w:rsidR="00172214" w:rsidRDefault="00172214" w:rsidP="00172214">
            <w:pPr>
              <w:pStyle w:val="BodyText"/>
              <w:tabs>
                <w:tab w:val="decimal" w:pos="762"/>
              </w:tabs>
              <w:ind w:left="-126" w:right="-131"/>
              <w:jc w:val="both"/>
              <w:rPr>
                <w:rFonts w:cs="Times New Roman"/>
                <w:sz w:val="22"/>
                <w:szCs w:val="22"/>
              </w:rPr>
            </w:pPr>
          </w:p>
          <w:p w14:paraId="00981DA3" w14:textId="4F7540D6" w:rsidR="00BA7F33" w:rsidRPr="002C4B66" w:rsidRDefault="00BA7F33" w:rsidP="00172214">
            <w:pPr>
              <w:pStyle w:val="BodyText"/>
              <w:tabs>
                <w:tab w:val="decimal" w:pos="762"/>
              </w:tabs>
              <w:ind w:left="-126" w:right="-131"/>
              <w:jc w:val="both"/>
              <w:rPr>
                <w:rFonts w:cs="Times New Roman"/>
                <w:sz w:val="22"/>
                <w:szCs w:val="22"/>
              </w:rPr>
            </w:pPr>
            <w:r>
              <w:rPr>
                <w:rFonts w:cs="Times New Roman"/>
                <w:sz w:val="22"/>
                <w:szCs w:val="22"/>
              </w:rPr>
              <w:t>(25,246)</w:t>
            </w:r>
          </w:p>
        </w:tc>
      </w:tr>
      <w:tr w:rsidR="00172214" w:rsidRPr="00624F45" w14:paraId="7BA28DB6" w14:textId="77777777" w:rsidTr="00172214">
        <w:tc>
          <w:tcPr>
            <w:tcW w:w="1120" w:type="pct"/>
          </w:tcPr>
          <w:p w14:paraId="4F4FEC34" w14:textId="2DFDC672" w:rsidR="00172214" w:rsidRPr="00771D8F" w:rsidRDefault="00172214" w:rsidP="00172214">
            <w:pPr>
              <w:jc w:val="thaiDistribute"/>
              <w:rPr>
                <w:rFonts w:cstheme="minorBidi"/>
                <w:sz w:val="22"/>
                <w:szCs w:val="22"/>
              </w:rPr>
            </w:pPr>
            <w:r>
              <w:rPr>
                <w:rFonts w:cstheme="minorBidi"/>
                <w:b/>
                <w:bCs/>
                <w:sz w:val="22"/>
                <w:szCs w:val="22"/>
              </w:rPr>
              <w:t>Net</w:t>
            </w:r>
          </w:p>
        </w:tc>
        <w:tc>
          <w:tcPr>
            <w:tcW w:w="563" w:type="pct"/>
          </w:tcPr>
          <w:p w14:paraId="482562E7" w14:textId="77777777" w:rsidR="00172214" w:rsidRPr="00624F45" w:rsidRDefault="00172214" w:rsidP="00172214">
            <w:pPr>
              <w:pStyle w:val="BodyText"/>
              <w:ind w:left="-126" w:right="-303"/>
              <w:jc w:val="center"/>
              <w:rPr>
                <w:rFonts w:cs="Times New Roman"/>
                <w:sz w:val="22"/>
                <w:szCs w:val="22"/>
              </w:rPr>
            </w:pPr>
          </w:p>
        </w:tc>
        <w:tc>
          <w:tcPr>
            <w:tcW w:w="143" w:type="pct"/>
          </w:tcPr>
          <w:p w14:paraId="5D5013DB" w14:textId="77777777" w:rsidR="00172214" w:rsidRPr="00624F45" w:rsidRDefault="00172214" w:rsidP="00172214">
            <w:pPr>
              <w:pStyle w:val="BodyText"/>
              <w:ind w:right="-131"/>
              <w:jc w:val="both"/>
              <w:rPr>
                <w:rFonts w:cs="Times New Roman"/>
                <w:sz w:val="22"/>
                <w:szCs w:val="22"/>
              </w:rPr>
            </w:pPr>
          </w:p>
        </w:tc>
        <w:tc>
          <w:tcPr>
            <w:tcW w:w="565" w:type="pct"/>
          </w:tcPr>
          <w:p w14:paraId="64168D87" w14:textId="77777777" w:rsidR="00172214" w:rsidRDefault="00172214" w:rsidP="00172214">
            <w:pPr>
              <w:pStyle w:val="BodyText"/>
              <w:ind w:left="-126" w:right="159"/>
              <w:jc w:val="right"/>
              <w:rPr>
                <w:rFonts w:cs="Times New Roman"/>
                <w:sz w:val="22"/>
                <w:szCs w:val="22"/>
              </w:rPr>
            </w:pPr>
          </w:p>
        </w:tc>
        <w:tc>
          <w:tcPr>
            <w:tcW w:w="611" w:type="pct"/>
            <w:tcBorders>
              <w:top w:val="single" w:sz="4" w:space="0" w:color="auto"/>
              <w:bottom w:val="double" w:sz="4" w:space="0" w:color="auto"/>
            </w:tcBorders>
          </w:tcPr>
          <w:p w14:paraId="50404D22" w14:textId="02B5DBF1" w:rsidR="00172214" w:rsidRPr="00771D8F" w:rsidRDefault="00172214" w:rsidP="00172214">
            <w:pPr>
              <w:pStyle w:val="BodyText"/>
              <w:tabs>
                <w:tab w:val="decimal" w:pos="629"/>
              </w:tabs>
              <w:ind w:left="-108" w:right="69"/>
              <w:jc w:val="right"/>
              <w:rPr>
                <w:rFonts w:cs="Times New Roman"/>
                <w:b/>
                <w:bCs/>
                <w:sz w:val="22"/>
                <w:szCs w:val="22"/>
              </w:rPr>
            </w:pPr>
            <w:r w:rsidRPr="00771D8F">
              <w:rPr>
                <w:rFonts w:cs="Times New Roman"/>
                <w:b/>
                <w:bCs/>
                <w:sz w:val="22"/>
                <w:szCs w:val="22"/>
              </w:rPr>
              <w:t>140,754</w:t>
            </w:r>
          </w:p>
        </w:tc>
        <w:tc>
          <w:tcPr>
            <w:tcW w:w="135" w:type="pct"/>
          </w:tcPr>
          <w:p w14:paraId="4DDBEA11" w14:textId="77777777" w:rsidR="00172214" w:rsidRPr="00771D8F" w:rsidRDefault="00172214" w:rsidP="00172214">
            <w:pPr>
              <w:pStyle w:val="BodyText"/>
              <w:tabs>
                <w:tab w:val="decimal" w:pos="873"/>
              </w:tabs>
              <w:ind w:right="-131"/>
              <w:jc w:val="right"/>
              <w:rPr>
                <w:rFonts w:cs="Times New Roman"/>
                <w:b/>
                <w:bCs/>
                <w:sz w:val="22"/>
                <w:szCs w:val="22"/>
              </w:rPr>
            </w:pPr>
          </w:p>
        </w:tc>
        <w:tc>
          <w:tcPr>
            <w:tcW w:w="519" w:type="pct"/>
          </w:tcPr>
          <w:p w14:paraId="08AF6A6B" w14:textId="77777777" w:rsidR="00172214" w:rsidRPr="00771D8F" w:rsidRDefault="00172214" w:rsidP="00172214">
            <w:pPr>
              <w:pStyle w:val="BodyText"/>
              <w:tabs>
                <w:tab w:val="decimal" w:pos="629"/>
              </w:tabs>
              <w:ind w:left="-108" w:right="69"/>
              <w:jc w:val="right"/>
              <w:rPr>
                <w:rFonts w:cs="Times New Roman"/>
                <w:b/>
                <w:bCs/>
                <w:sz w:val="22"/>
                <w:szCs w:val="22"/>
              </w:rPr>
            </w:pPr>
          </w:p>
        </w:tc>
        <w:tc>
          <w:tcPr>
            <w:tcW w:w="142" w:type="pct"/>
          </w:tcPr>
          <w:p w14:paraId="4C922EFC" w14:textId="77777777" w:rsidR="00172214" w:rsidRPr="00771D8F" w:rsidRDefault="00172214" w:rsidP="00172214">
            <w:pPr>
              <w:pStyle w:val="BodyText"/>
              <w:tabs>
                <w:tab w:val="decimal" w:pos="873"/>
              </w:tabs>
              <w:ind w:right="-131"/>
              <w:jc w:val="both"/>
              <w:rPr>
                <w:rFonts w:cs="Times New Roman"/>
                <w:b/>
                <w:bCs/>
                <w:sz w:val="22"/>
                <w:szCs w:val="22"/>
              </w:rPr>
            </w:pPr>
          </w:p>
        </w:tc>
        <w:tc>
          <w:tcPr>
            <w:tcW w:w="545" w:type="pct"/>
          </w:tcPr>
          <w:p w14:paraId="1F216885" w14:textId="77777777" w:rsidR="00172214" w:rsidRPr="00771D8F" w:rsidRDefault="00172214" w:rsidP="00172214">
            <w:pPr>
              <w:pStyle w:val="BodyText"/>
              <w:tabs>
                <w:tab w:val="decimal" w:pos="710"/>
              </w:tabs>
              <w:ind w:left="-126" w:right="-131"/>
              <w:jc w:val="both"/>
              <w:rPr>
                <w:rFonts w:cs="Times New Roman"/>
                <w:b/>
                <w:bCs/>
                <w:sz w:val="22"/>
                <w:szCs w:val="22"/>
              </w:rPr>
            </w:pPr>
          </w:p>
        </w:tc>
        <w:tc>
          <w:tcPr>
            <w:tcW w:w="123" w:type="pct"/>
          </w:tcPr>
          <w:p w14:paraId="5FB36A2A" w14:textId="77777777" w:rsidR="00172214" w:rsidRPr="00771D8F" w:rsidRDefault="00172214" w:rsidP="00172214">
            <w:pPr>
              <w:pStyle w:val="BodyText"/>
              <w:tabs>
                <w:tab w:val="decimal" w:pos="873"/>
              </w:tabs>
              <w:ind w:right="-131"/>
              <w:jc w:val="both"/>
              <w:rPr>
                <w:rFonts w:cs="Times New Roman"/>
                <w:b/>
                <w:bCs/>
                <w:sz w:val="22"/>
                <w:szCs w:val="22"/>
              </w:rPr>
            </w:pPr>
          </w:p>
        </w:tc>
        <w:tc>
          <w:tcPr>
            <w:tcW w:w="533" w:type="pct"/>
            <w:tcBorders>
              <w:top w:val="single" w:sz="4" w:space="0" w:color="auto"/>
              <w:bottom w:val="double" w:sz="4" w:space="0" w:color="auto"/>
            </w:tcBorders>
          </w:tcPr>
          <w:p w14:paraId="00FCC1C7" w14:textId="6261C4DB" w:rsidR="00172214" w:rsidRPr="00771D8F" w:rsidRDefault="00BA7F33" w:rsidP="00172214">
            <w:pPr>
              <w:pStyle w:val="BodyText"/>
              <w:tabs>
                <w:tab w:val="decimal" w:pos="762"/>
              </w:tabs>
              <w:ind w:left="-126" w:right="-131"/>
              <w:jc w:val="both"/>
              <w:rPr>
                <w:rFonts w:cs="Times New Roman"/>
                <w:b/>
                <w:bCs/>
                <w:sz w:val="22"/>
                <w:szCs w:val="22"/>
              </w:rPr>
            </w:pPr>
            <w:r>
              <w:rPr>
                <w:rFonts w:cs="Times New Roman"/>
                <w:b/>
                <w:bCs/>
                <w:sz w:val="22"/>
                <w:szCs w:val="22"/>
              </w:rPr>
              <w:t>29,644</w:t>
            </w:r>
          </w:p>
        </w:tc>
      </w:tr>
    </w:tbl>
    <w:p w14:paraId="3050E7D3" w14:textId="77777777" w:rsidR="002C4B66" w:rsidRPr="002C4B66" w:rsidRDefault="002C4B66">
      <w:pPr>
        <w:rPr>
          <w:sz w:val="22"/>
          <w:szCs w:val="22"/>
          <w:cs/>
        </w:rPr>
      </w:pPr>
    </w:p>
    <w:tbl>
      <w:tblPr>
        <w:tblW w:w="9638" w:type="dxa"/>
        <w:tblInd w:w="450" w:type="dxa"/>
        <w:tblLayout w:type="fixed"/>
        <w:tblCellMar>
          <w:left w:w="79" w:type="dxa"/>
          <w:right w:w="79" w:type="dxa"/>
        </w:tblCellMar>
        <w:tblLook w:val="0000" w:firstRow="0" w:lastRow="0" w:firstColumn="0" w:lastColumn="0" w:noHBand="0" w:noVBand="0"/>
      </w:tblPr>
      <w:tblGrid>
        <w:gridCol w:w="4590"/>
        <w:gridCol w:w="1164"/>
        <w:gridCol w:w="189"/>
        <w:gridCol w:w="993"/>
        <w:gridCol w:w="268"/>
        <w:gridCol w:w="1158"/>
        <w:gridCol w:w="189"/>
        <w:gridCol w:w="1087"/>
      </w:tblGrid>
      <w:tr w:rsidR="00CA65B3" w:rsidRPr="003B3396" w14:paraId="7A6A0D98" w14:textId="35C5A462" w:rsidTr="00AC1C1E">
        <w:trPr>
          <w:cantSplit/>
          <w:tblHeader/>
        </w:trPr>
        <w:tc>
          <w:tcPr>
            <w:tcW w:w="2381" w:type="pct"/>
            <w:vAlign w:val="bottom"/>
          </w:tcPr>
          <w:p w14:paraId="5A49511E" w14:textId="77777777" w:rsidR="00CA65B3" w:rsidRPr="003B3396" w:rsidRDefault="00CA65B3" w:rsidP="00D857A1">
            <w:pPr>
              <w:rPr>
                <w:b/>
                <w:bCs/>
                <w:i/>
                <w:iCs/>
                <w:sz w:val="22"/>
                <w:szCs w:val="22"/>
              </w:rPr>
            </w:pPr>
          </w:p>
        </w:tc>
        <w:tc>
          <w:tcPr>
            <w:tcW w:w="1217" w:type="pct"/>
            <w:gridSpan w:val="3"/>
            <w:vAlign w:val="center"/>
          </w:tcPr>
          <w:p w14:paraId="453D8CF2" w14:textId="58B3D10C" w:rsidR="00CA65B3" w:rsidRPr="00771D8F" w:rsidRDefault="00CA65B3" w:rsidP="002C4B66">
            <w:pPr>
              <w:pStyle w:val="acctmergecolhdg"/>
              <w:rPr>
                <w:szCs w:val="22"/>
              </w:rPr>
            </w:pPr>
            <w:r w:rsidRPr="00771D8F">
              <w:rPr>
                <w:szCs w:val="22"/>
              </w:rPr>
              <w:t>Consolidated</w:t>
            </w:r>
          </w:p>
          <w:p w14:paraId="762E9D7A" w14:textId="0567AF60" w:rsidR="00CA65B3" w:rsidRPr="003B3396" w:rsidRDefault="00CA65B3" w:rsidP="002C4B66">
            <w:pPr>
              <w:pStyle w:val="acctmergecolhdg"/>
              <w:spacing w:line="240" w:lineRule="auto"/>
              <w:rPr>
                <w:szCs w:val="22"/>
              </w:rPr>
            </w:pPr>
            <w:r w:rsidRPr="00771D8F">
              <w:rPr>
                <w:szCs w:val="22"/>
              </w:rPr>
              <w:t>financial statements</w:t>
            </w:r>
          </w:p>
        </w:tc>
        <w:tc>
          <w:tcPr>
            <w:tcW w:w="139" w:type="pct"/>
            <w:vAlign w:val="center"/>
          </w:tcPr>
          <w:p w14:paraId="755C4827" w14:textId="77777777" w:rsidR="00CA65B3" w:rsidRPr="003B3396" w:rsidRDefault="00CA65B3" w:rsidP="00D857A1">
            <w:pPr>
              <w:pStyle w:val="acctmergecolhdg"/>
              <w:spacing w:line="240" w:lineRule="auto"/>
              <w:rPr>
                <w:szCs w:val="22"/>
              </w:rPr>
            </w:pPr>
          </w:p>
        </w:tc>
        <w:tc>
          <w:tcPr>
            <w:tcW w:w="1264" w:type="pct"/>
            <w:gridSpan w:val="3"/>
            <w:vAlign w:val="center"/>
          </w:tcPr>
          <w:p w14:paraId="7F2B7AEA" w14:textId="42B7CB72" w:rsidR="00CA65B3" w:rsidRPr="00771D8F" w:rsidRDefault="00CA65B3" w:rsidP="002C4B66">
            <w:pPr>
              <w:pStyle w:val="acctmergecolhdg"/>
              <w:rPr>
                <w:szCs w:val="22"/>
              </w:rPr>
            </w:pPr>
            <w:r w:rsidRPr="00771D8F">
              <w:rPr>
                <w:szCs w:val="22"/>
              </w:rPr>
              <w:t>Separate</w:t>
            </w:r>
          </w:p>
          <w:p w14:paraId="3C1E8892" w14:textId="42176C5A" w:rsidR="00CA65B3" w:rsidRPr="003B3396" w:rsidRDefault="00CA65B3" w:rsidP="00771D8F">
            <w:pPr>
              <w:pStyle w:val="acctmergecolhdg"/>
              <w:spacing w:line="240" w:lineRule="auto"/>
              <w:rPr>
                <w:szCs w:val="22"/>
              </w:rPr>
            </w:pPr>
            <w:r w:rsidRPr="00771D8F">
              <w:rPr>
                <w:szCs w:val="22"/>
              </w:rPr>
              <w:t>financial statements</w:t>
            </w:r>
          </w:p>
        </w:tc>
      </w:tr>
      <w:tr w:rsidR="00CA65B3" w:rsidRPr="003B3396" w14:paraId="1796E3B8" w14:textId="77777777" w:rsidTr="00AC1C1E">
        <w:trPr>
          <w:cantSplit/>
          <w:tblHeader/>
        </w:trPr>
        <w:tc>
          <w:tcPr>
            <w:tcW w:w="2381" w:type="pct"/>
          </w:tcPr>
          <w:p w14:paraId="30AA7900" w14:textId="77777777" w:rsidR="00CA65B3" w:rsidRDefault="00CA65B3" w:rsidP="00B8452B">
            <w:pPr>
              <w:pStyle w:val="acctfourfigures"/>
              <w:spacing w:line="240" w:lineRule="auto"/>
              <w:rPr>
                <w:szCs w:val="22"/>
              </w:rPr>
            </w:pPr>
          </w:p>
          <w:p w14:paraId="2F80DCAD" w14:textId="77777777" w:rsidR="00CA65B3" w:rsidRDefault="00CA65B3" w:rsidP="00B8452B">
            <w:pPr>
              <w:pStyle w:val="acctfourfigures"/>
              <w:spacing w:line="240" w:lineRule="auto"/>
              <w:rPr>
                <w:szCs w:val="22"/>
              </w:rPr>
            </w:pPr>
          </w:p>
          <w:p w14:paraId="51988823" w14:textId="7CF73CB0" w:rsidR="00CA65B3" w:rsidRPr="003B3396" w:rsidRDefault="00CA65B3" w:rsidP="00CC67B1">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604" w:type="pct"/>
          </w:tcPr>
          <w:p w14:paraId="0E00210A" w14:textId="02C27A42" w:rsidR="00CA65B3" w:rsidRDefault="00CA65B3" w:rsidP="00771D8F">
            <w:pPr>
              <w:pStyle w:val="acctmergecolhdg"/>
              <w:rPr>
                <w:b w:val="0"/>
                <w:szCs w:val="22"/>
              </w:rPr>
            </w:pPr>
            <w:r>
              <w:rPr>
                <w:b w:val="0"/>
                <w:szCs w:val="22"/>
              </w:rPr>
              <w:t>30</w:t>
            </w:r>
          </w:p>
          <w:p w14:paraId="79D8E4A7" w14:textId="1865875D" w:rsidR="00CA65B3" w:rsidRPr="00771D8F" w:rsidRDefault="00CA65B3" w:rsidP="00771D8F">
            <w:pPr>
              <w:pStyle w:val="acctmergecolhdg"/>
              <w:rPr>
                <w:b w:val="0"/>
                <w:szCs w:val="22"/>
              </w:rPr>
            </w:pPr>
            <w:r>
              <w:rPr>
                <w:b w:val="0"/>
                <w:szCs w:val="22"/>
              </w:rPr>
              <w:t>September</w:t>
            </w:r>
          </w:p>
          <w:p w14:paraId="484F7826" w14:textId="36003488" w:rsidR="00CA65B3" w:rsidRPr="003B3396" w:rsidRDefault="00CA65B3" w:rsidP="00771D8F">
            <w:pPr>
              <w:pStyle w:val="acctmergecolhdg"/>
              <w:spacing w:line="240" w:lineRule="auto"/>
              <w:ind w:left="-79" w:right="-79"/>
              <w:rPr>
                <w:b w:val="0"/>
                <w:bCs/>
                <w:szCs w:val="22"/>
              </w:rPr>
            </w:pPr>
            <w:r w:rsidRPr="00771D8F">
              <w:rPr>
                <w:b w:val="0"/>
                <w:szCs w:val="22"/>
                <w:lang w:val="en-US"/>
              </w:rPr>
              <w:t>2022</w:t>
            </w:r>
          </w:p>
        </w:tc>
        <w:tc>
          <w:tcPr>
            <w:tcW w:w="98" w:type="pct"/>
          </w:tcPr>
          <w:p w14:paraId="2BC13661" w14:textId="77777777" w:rsidR="00CA65B3" w:rsidRPr="003B3396" w:rsidRDefault="00CA65B3" w:rsidP="00B8452B">
            <w:pPr>
              <w:pStyle w:val="acctmergecolhdg"/>
              <w:spacing w:line="240" w:lineRule="auto"/>
              <w:rPr>
                <w:b w:val="0"/>
                <w:bCs/>
                <w:szCs w:val="22"/>
              </w:rPr>
            </w:pPr>
          </w:p>
        </w:tc>
        <w:tc>
          <w:tcPr>
            <w:tcW w:w="515" w:type="pct"/>
            <w:vAlign w:val="center"/>
          </w:tcPr>
          <w:p w14:paraId="2E4FE248" w14:textId="1E41751D" w:rsidR="00CA65B3" w:rsidRPr="003B3396" w:rsidRDefault="00CA65B3" w:rsidP="00B8452B">
            <w:pPr>
              <w:pStyle w:val="acctmergecolhdg"/>
              <w:spacing w:line="240" w:lineRule="auto"/>
              <w:ind w:left="-75" w:right="-75"/>
              <w:rPr>
                <w:b w:val="0"/>
                <w:bCs/>
                <w:szCs w:val="22"/>
              </w:rPr>
            </w:pPr>
            <w:r w:rsidRPr="00771D8F">
              <w:rPr>
                <w:b w:val="0"/>
                <w:bCs/>
                <w:szCs w:val="22"/>
                <w:lang w:val="en-US"/>
              </w:rPr>
              <w:t>31 December 2021</w:t>
            </w:r>
          </w:p>
        </w:tc>
        <w:tc>
          <w:tcPr>
            <w:tcW w:w="139" w:type="pct"/>
            <w:vAlign w:val="center"/>
          </w:tcPr>
          <w:p w14:paraId="49A8C317" w14:textId="77777777" w:rsidR="00CA65B3" w:rsidRPr="003B3396" w:rsidRDefault="00CA65B3" w:rsidP="00B8452B">
            <w:pPr>
              <w:pStyle w:val="acctmergecolhdg"/>
              <w:spacing w:line="240" w:lineRule="auto"/>
              <w:rPr>
                <w:b w:val="0"/>
                <w:bCs/>
                <w:szCs w:val="22"/>
              </w:rPr>
            </w:pPr>
          </w:p>
        </w:tc>
        <w:tc>
          <w:tcPr>
            <w:tcW w:w="601" w:type="pct"/>
            <w:vAlign w:val="center"/>
          </w:tcPr>
          <w:p w14:paraId="0592A05C" w14:textId="200E0FBD" w:rsidR="00CA65B3" w:rsidRDefault="00CA65B3" w:rsidP="00771D8F">
            <w:pPr>
              <w:pStyle w:val="acctmergecolhdg"/>
              <w:rPr>
                <w:b w:val="0"/>
                <w:szCs w:val="22"/>
              </w:rPr>
            </w:pPr>
            <w:r>
              <w:rPr>
                <w:b w:val="0"/>
                <w:szCs w:val="22"/>
              </w:rPr>
              <w:t>30</w:t>
            </w:r>
          </w:p>
          <w:p w14:paraId="567E7EAE" w14:textId="4E5CE750" w:rsidR="00CA65B3" w:rsidRPr="00771D8F" w:rsidRDefault="00CA65B3" w:rsidP="00771D8F">
            <w:pPr>
              <w:pStyle w:val="acctmergecolhdg"/>
              <w:rPr>
                <w:b w:val="0"/>
                <w:szCs w:val="22"/>
              </w:rPr>
            </w:pPr>
            <w:r>
              <w:rPr>
                <w:b w:val="0"/>
                <w:szCs w:val="22"/>
              </w:rPr>
              <w:t>September</w:t>
            </w:r>
          </w:p>
          <w:p w14:paraId="468C1DA7" w14:textId="651E9F5E" w:rsidR="00CA65B3" w:rsidRPr="003B3396" w:rsidRDefault="00CA65B3" w:rsidP="00771D8F">
            <w:pPr>
              <w:pStyle w:val="acctmergecolhdg"/>
              <w:spacing w:line="240" w:lineRule="auto"/>
              <w:rPr>
                <w:b w:val="0"/>
                <w:bCs/>
                <w:szCs w:val="22"/>
              </w:rPr>
            </w:pPr>
            <w:r w:rsidRPr="00771D8F">
              <w:rPr>
                <w:b w:val="0"/>
                <w:szCs w:val="22"/>
                <w:lang w:val="en-US"/>
              </w:rPr>
              <w:t>2022</w:t>
            </w:r>
          </w:p>
        </w:tc>
        <w:tc>
          <w:tcPr>
            <w:tcW w:w="98" w:type="pct"/>
            <w:vAlign w:val="center"/>
          </w:tcPr>
          <w:p w14:paraId="085A775F" w14:textId="77777777" w:rsidR="00CA65B3" w:rsidRPr="003B3396" w:rsidRDefault="00CA65B3" w:rsidP="00B8452B">
            <w:pPr>
              <w:pStyle w:val="acctmergecolhdg"/>
              <w:spacing w:line="240" w:lineRule="auto"/>
              <w:rPr>
                <w:b w:val="0"/>
                <w:bCs/>
                <w:szCs w:val="22"/>
              </w:rPr>
            </w:pPr>
          </w:p>
        </w:tc>
        <w:tc>
          <w:tcPr>
            <w:tcW w:w="564" w:type="pct"/>
            <w:vAlign w:val="center"/>
          </w:tcPr>
          <w:p w14:paraId="11A239FA" w14:textId="40C252C9" w:rsidR="00CA65B3" w:rsidRPr="003B3396" w:rsidRDefault="00CA65B3" w:rsidP="00B8452B">
            <w:pPr>
              <w:pStyle w:val="acctmergecolhdg"/>
              <w:spacing w:line="240" w:lineRule="auto"/>
              <w:ind w:left="-75" w:right="-75"/>
              <w:rPr>
                <w:b w:val="0"/>
                <w:bCs/>
                <w:szCs w:val="22"/>
              </w:rPr>
            </w:pPr>
            <w:r w:rsidRPr="00771D8F">
              <w:rPr>
                <w:b w:val="0"/>
                <w:bCs/>
                <w:szCs w:val="22"/>
                <w:lang w:val="en-US"/>
              </w:rPr>
              <w:t>31 December 2021</w:t>
            </w:r>
          </w:p>
        </w:tc>
      </w:tr>
      <w:tr w:rsidR="00CA65B3" w:rsidRPr="003B3396" w14:paraId="08CD740D" w14:textId="60C3ED9E" w:rsidTr="00AC1C1E">
        <w:trPr>
          <w:cantSplit/>
        </w:trPr>
        <w:tc>
          <w:tcPr>
            <w:tcW w:w="2381" w:type="pct"/>
          </w:tcPr>
          <w:p w14:paraId="12AAD0A7" w14:textId="4D165346" w:rsidR="00CA65B3" w:rsidRPr="003B3396" w:rsidRDefault="00CA65B3" w:rsidP="00B8452B">
            <w:pPr>
              <w:rPr>
                <w:b/>
                <w:bCs/>
                <w:i/>
                <w:iCs/>
                <w:sz w:val="22"/>
                <w:szCs w:val="22"/>
              </w:rPr>
            </w:pPr>
          </w:p>
        </w:tc>
        <w:tc>
          <w:tcPr>
            <w:tcW w:w="2619" w:type="pct"/>
            <w:gridSpan w:val="7"/>
          </w:tcPr>
          <w:p w14:paraId="3E136318" w14:textId="61ED01CE" w:rsidR="00CA65B3" w:rsidRPr="002A6B9F" w:rsidRDefault="00CA65B3" w:rsidP="00B8452B">
            <w:pPr>
              <w:pStyle w:val="acctfourfigures"/>
              <w:spacing w:line="240" w:lineRule="auto"/>
              <w:jc w:val="center"/>
              <w:rPr>
                <w:i/>
                <w:iCs/>
                <w:szCs w:val="22"/>
              </w:rPr>
            </w:pPr>
            <w:r w:rsidRPr="002A6B9F">
              <w:rPr>
                <w:i/>
                <w:iCs/>
                <w:szCs w:val="22"/>
              </w:rPr>
              <w:t>(in thousand Baht)</w:t>
            </w:r>
          </w:p>
        </w:tc>
      </w:tr>
      <w:tr w:rsidR="00CA65B3" w:rsidRPr="003B3396" w14:paraId="4C2A0F57" w14:textId="77777777" w:rsidTr="00AC1C1E">
        <w:trPr>
          <w:cantSplit/>
        </w:trPr>
        <w:tc>
          <w:tcPr>
            <w:tcW w:w="2381" w:type="pct"/>
          </w:tcPr>
          <w:p w14:paraId="453B1799" w14:textId="34A8DC40" w:rsidR="00CA65B3" w:rsidRPr="0057632B" w:rsidRDefault="00CA65B3" w:rsidP="00B8452B">
            <w:pPr>
              <w:rPr>
                <w:rFonts w:cs="Times New Roman"/>
                <w:b/>
                <w:bCs/>
                <w:i/>
                <w:iCs/>
                <w:sz w:val="22"/>
                <w:szCs w:val="22"/>
              </w:rPr>
            </w:pPr>
            <w:r w:rsidRPr="0057632B">
              <w:rPr>
                <w:rFonts w:cs="Times New Roman"/>
                <w:b/>
                <w:bCs/>
                <w:i/>
                <w:iCs/>
                <w:sz w:val="22"/>
                <w:szCs w:val="22"/>
              </w:rPr>
              <w:t>Trade accounts payable</w:t>
            </w:r>
          </w:p>
        </w:tc>
        <w:tc>
          <w:tcPr>
            <w:tcW w:w="2619" w:type="pct"/>
            <w:gridSpan w:val="7"/>
          </w:tcPr>
          <w:p w14:paraId="070517A3" w14:textId="77777777" w:rsidR="00CA65B3" w:rsidRPr="002A6B9F" w:rsidRDefault="00CA65B3" w:rsidP="00B8452B">
            <w:pPr>
              <w:pStyle w:val="acctfourfigures"/>
              <w:spacing w:line="240" w:lineRule="auto"/>
              <w:jc w:val="center"/>
              <w:rPr>
                <w:i/>
                <w:iCs/>
                <w:szCs w:val="22"/>
              </w:rPr>
            </w:pPr>
          </w:p>
        </w:tc>
      </w:tr>
      <w:tr w:rsidR="00CA65B3" w:rsidRPr="003B3396" w14:paraId="1308A6D0" w14:textId="77777777" w:rsidTr="00AC1C1E">
        <w:trPr>
          <w:cantSplit/>
        </w:trPr>
        <w:tc>
          <w:tcPr>
            <w:tcW w:w="2381" w:type="pct"/>
          </w:tcPr>
          <w:p w14:paraId="35055967" w14:textId="08A2B07F" w:rsidR="00CA65B3" w:rsidRPr="003B3396" w:rsidRDefault="00CA65B3" w:rsidP="00172214">
            <w:pPr>
              <w:rPr>
                <w:sz w:val="22"/>
                <w:szCs w:val="22"/>
              </w:rPr>
            </w:pPr>
            <w:r w:rsidRPr="0057632B">
              <w:rPr>
                <w:rFonts w:cs="Times New Roman"/>
                <w:sz w:val="22"/>
                <w:szCs w:val="22"/>
              </w:rPr>
              <w:t>Subsidiaries</w:t>
            </w:r>
          </w:p>
        </w:tc>
        <w:tc>
          <w:tcPr>
            <w:tcW w:w="604" w:type="pct"/>
          </w:tcPr>
          <w:p w14:paraId="294382FC" w14:textId="5BC9ECA9" w:rsidR="00CA65B3" w:rsidRPr="00B54CDB" w:rsidRDefault="00CA65B3" w:rsidP="00172214">
            <w:pPr>
              <w:pStyle w:val="acctfourfigures"/>
              <w:tabs>
                <w:tab w:val="clear" w:pos="765"/>
                <w:tab w:val="decimal" w:pos="909"/>
              </w:tabs>
              <w:spacing w:line="240" w:lineRule="auto"/>
              <w:ind w:right="11"/>
              <w:rPr>
                <w:szCs w:val="22"/>
              </w:rPr>
            </w:pPr>
            <w:r>
              <w:rPr>
                <w:szCs w:val="22"/>
              </w:rPr>
              <w:t>-</w:t>
            </w:r>
          </w:p>
        </w:tc>
        <w:tc>
          <w:tcPr>
            <w:tcW w:w="98" w:type="pct"/>
          </w:tcPr>
          <w:p w14:paraId="1E04CABA" w14:textId="77777777" w:rsidR="00CA65B3" w:rsidRPr="003B3396" w:rsidRDefault="00CA65B3" w:rsidP="00172214">
            <w:pPr>
              <w:pStyle w:val="acctfourfigures"/>
              <w:tabs>
                <w:tab w:val="clear" w:pos="765"/>
              </w:tabs>
              <w:spacing w:line="240" w:lineRule="auto"/>
              <w:rPr>
                <w:szCs w:val="22"/>
              </w:rPr>
            </w:pPr>
          </w:p>
        </w:tc>
        <w:tc>
          <w:tcPr>
            <w:tcW w:w="515" w:type="pct"/>
          </w:tcPr>
          <w:p w14:paraId="38E1F87E" w14:textId="6459BB58" w:rsidR="00CA65B3" w:rsidRPr="003B3396" w:rsidRDefault="00CA65B3" w:rsidP="00172214">
            <w:pPr>
              <w:pStyle w:val="acctfourfigures"/>
              <w:tabs>
                <w:tab w:val="clear" w:pos="765"/>
                <w:tab w:val="decimal" w:pos="910"/>
              </w:tabs>
              <w:spacing w:line="240" w:lineRule="auto"/>
              <w:ind w:right="11"/>
              <w:rPr>
                <w:szCs w:val="22"/>
              </w:rPr>
            </w:pPr>
            <w:r>
              <w:rPr>
                <w:szCs w:val="22"/>
              </w:rPr>
              <w:t>-</w:t>
            </w:r>
          </w:p>
        </w:tc>
        <w:tc>
          <w:tcPr>
            <w:tcW w:w="139" w:type="pct"/>
          </w:tcPr>
          <w:p w14:paraId="5006D915" w14:textId="77777777" w:rsidR="00CA65B3" w:rsidRPr="003B3396" w:rsidRDefault="00CA65B3" w:rsidP="00172214">
            <w:pPr>
              <w:pStyle w:val="acctfourfigures"/>
              <w:tabs>
                <w:tab w:val="clear" w:pos="765"/>
                <w:tab w:val="decimal" w:pos="911"/>
              </w:tabs>
              <w:spacing w:line="240" w:lineRule="auto"/>
              <w:rPr>
                <w:szCs w:val="22"/>
              </w:rPr>
            </w:pPr>
          </w:p>
        </w:tc>
        <w:tc>
          <w:tcPr>
            <w:tcW w:w="601" w:type="pct"/>
          </w:tcPr>
          <w:p w14:paraId="31C2D644" w14:textId="09BDABD3" w:rsidR="00CA65B3" w:rsidRDefault="00CA65B3" w:rsidP="00172214">
            <w:pPr>
              <w:pStyle w:val="acctfourfigures"/>
              <w:tabs>
                <w:tab w:val="clear" w:pos="765"/>
                <w:tab w:val="decimal" w:pos="821"/>
              </w:tabs>
              <w:spacing w:line="240" w:lineRule="auto"/>
              <w:ind w:right="11"/>
              <w:rPr>
                <w:szCs w:val="22"/>
              </w:rPr>
            </w:pPr>
            <w:r>
              <w:rPr>
                <w:szCs w:val="22"/>
              </w:rPr>
              <w:t>402</w:t>
            </w:r>
          </w:p>
        </w:tc>
        <w:tc>
          <w:tcPr>
            <w:tcW w:w="98" w:type="pct"/>
          </w:tcPr>
          <w:p w14:paraId="1AA2CE2A" w14:textId="77777777" w:rsidR="00CA65B3" w:rsidRPr="003B3396" w:rsidRDefault="00CA65B3" w:rsidP="00172214">
            <w:pPr>
              <w:pStyle w:val="acctfourfigures"/>
              <w:tabs>
                <w:tab w:val="clear" w:pos="765"/>
                <w:tab w:val="decimal" w:pos="911"/>
              </w:tabs>
              <w:spacing w:line="240" w:lineRule="auto"/>
              <w:rPr>
                <w:szCs w:val="22"/>
              </w:rPr>
            </w:pPr>
          </w:p>
        </w:tc>
        <w:tc>
          <w:tcPr>
            <w:tcW w:w="564" w:type="pct"/>
          </w:tcPr>
          <w:p w14:paraId="72CBE477" w14:textId="61751C8C" w:rsidR="00CA65B3" w:rsidRPr="003B3396" w:rsidRDefault="00CA65B3" w:rsidP="00172214">
            <w:pPr>
              <w:pStyle w:val="acctfourfigures"/>
              <w:tabs>
                <w:tab w:val="clear" w:pos="765"/>
                <w:tab w:val="decimal" w:pos="911"/>
              </w:tabs>
              <w:spacing w:line="240" w:lineRule="auto"/>
              <w:ind w:right="11"/>
              <w:rPr>
                <w:szCs w:val="22"/>
              </w:rPr>
            </w:pPr>
            <w:r>
              <w:rPr>
                <w:szCs w:val="22"/>
              </w:rPr>
              <w:t>6</w:t>
            </w:r>
            <w:r w:rsidRPr="0057632B">
              <w:rPr>
                <w:szCs w:val="22"/>
              </w:rPr>
              <w:t>6</w:t>
            </w:r>
          </w:p>
        </w:tc>
      </w:tr>
      <w:tr w:rsidR="00CA65B3" w:rsidRPr="003B3396" w14:paraId="2DC0DE96" w14:textId="77777777" w:rsidTr="00AC1C1E">
        <w:trPr>
          <w:cantSplit/>
        </w:trPr>
        <w:tc>
          <w:tcPr>
            <w:tcW w:w="2381" w:type="pct"/>
            <w:vAlign w:val="bottom"/>
          </w:tcPr>
          <w:p w14:paraId="48EB033C" w14:textId="5D01083F" w:rsidR="00CA65B3" w:rsidRPr="003B3396" w:rsidRDefault="00CA65B3" w:rsidP="00172214">
            <w:pPr>
              <w:rPr>
                <w:sz w:val="22"/>
                <w:szCs w:val="22"/>
              </w:rPr>
            </w:pPr>
            <w:r w:rsidRPr="0057632B">
              <w:rPr>
                <w:rFonts w:cs="Times New Roman"/>
                <w:sz w:val="22"/>
                <w:szCs w:val="22"/>
              </w:rPr>
              <w:t>Associate</w:t>
            </w:r>
            <w:r>
              <w:rPr>
                <w:rFonts w:cs="Times New Roman"/>
                <w:sz w:val="22"/>
                <w:szCs w:val="22"/>
              </w:rPr>
              <w:t>s</w:t>
            </w:r>
          </w:p>
        </w:tc>
        <w:tc>
          <w:tcPr>
            <w:tcW w:w="604" w:type="pct"/>
          </w:tcPr>
          <w:p w14:paraId="7AE7FB25" w14:textId="3FE3C4A8" w:rsidR="00CA65B3" w:rsidRPr="00B54CDB" w:rsidRDefault="00CA65B3" w:rsidP="00172214">
            <w:pPr>
              <w:pStyle w:val="acctfourfigures"/>
              <w:tabs>
                <w:tab w:val="clear" w:pos="765"/>
                <w:tab w:val="decimal" w:pos="909"/>
              </w:tabs>
              <w:spacing w:line="240" w:lineRule="auto"/>
              <w:ind w:right="11"/>
              <w:rPr>
                <w:szCs w:val="22"/>
              </w:rPr>
            </w:pPr>
            <w:r>
              <w:rPr>
                <w:szCs w:val="22"/>
              </w:rPr>
              <w:t>182</w:t>
            </w:r>
          </w:p>
        </w:tc>
        <w:tc>
          <w:tcPr>
            <w:tcW w:w="98" w:type="pct"/>
          </w:tcPr>
          <w:p w14:paraId="309ABF4A" w14:textId="77777777" w:rsidR="00CA65B3" w:rsidRPr="003B3396" w:rsidRDefault="00CA65B3" w:rsidP="00172214">
            <w:pPr>
              <w:pStyle w:val="acctfourfigures"/>
              <w:tabs>
                <w:tab w:val="clear" w:pos="765"/>
              </w:tabs>
              <w:spacing w:line="240" w:lineRule="auto"/>
              <w:rPr>
                <w:szCs w:val="22"/>
              </w:rPr>
            </w:pPr>
          </w:p>
        </w:tc>
        <w:tc>
          <w:tcPr>
            <w:tcW w:w="515" w:type="pct"/>
          </w:tcPr>
          <w:p w14:paraId="3BA955AC" w14:textId="040003B5" w:rsidR="00CA65B3" w:rsidRPr="003B3396" w:rsidRDefault="00CA65B3" w:rsidP="00172214">
            <w:pPr>
              <w:pStyle w:val="acctfourfigures"/>
              <w:tabs>
                <w:tab w:val="clear" w:pos="765"/>
                <w:tab w:val="decimal" w:pos="910"/>
              </w:tabs>
              <w:spacing w:line="240" w:lineRule="auto"/>
              <w:ind w:right="11"/>
              <w:rPr>
                <w:szCs w:val="22"/>
              </w:rPr>
            </w:pPr>
            <w:r>
              <w:rPr>
                <w:szCs w:val="22"/>
              </w:rPr>
              <w:t>181</w:t>
            </w:r>
          </w:p>
        </w:tc>
        <w:tc>
          <w:tcPr>
            <w:tcW w:w="139" w:type="pct"/>
          </w:tcPr>
          <w:p w14:paraId="6A486E84" w14:textId="77777777" w:rsidR="00CA65B3" w:rsidRPr="003B3396" w:rsidRDefault="00CA65B3" w:rsidP="00172214">
            <w:pPr>
              <w:pStyle w:val="acctfourfigures"/>
              <w:tabs>
                <w:tab w:val="clear" w:pos="765"/>
                <w:tab w:val="decimal" w:pos="911"/>
              </w:tabs>
              <w:spacing w:line="240" w:lineRule="auto"/>
              <w:rPr>
                <w:szCs w:val="22"/>
              </w:rPr>
            </w:pPr>
          </w:p>
        </w:tc>
        <w:tc>
          <w:tcPr>
            <w:tcW w:w="601" w:type="pct"/>
          </w:tcPr>
          <w:p w14:paraId="77C49F48" w14:textId="5663ED29" w:rsidR="00CA65B3" w:rsidRDefault="00CA65B3" w:rsidP="00172214">
            <w:pPr>
              <w:pStyle w:val="acctfourfigures"/>
              <w:tabs>
                <w:tab w:val="clear" w:pos="765"/>
                <w:tab w:val="decimal" w:pos="821"/>
              </w:tabs>
              <w:spacing w:line="240" w:lineRule="auto"/>
              <w:ind w:right="11"/>
              <w:rPr>
                <w:szCs w:val="22"/>
              </w:rPr>
            </w:pPr>
            <w:r>
              <w:rPr>
                <w:szCs w:val="22"/>
              </w:rPr>
              <w:t>182</w:t>
            </w:r>
          </w:p>
        </w:tc>
        <w:tc>
          <w:tcPr>
            <w:tcW w:w="98" w:type="pct"/>
          </w:tcPr>
          <w:p w14:paraId="4D1F8B7C" w14:textId="77777777" w:rsidR="00CA65B3" w:rsidRPr="003B3396" w:rsidRDefault="00CA65B3" w:rsidP="00172214">
            <w:pPr>
              <w:pStyle w:val="acctfourfigures"/>
              <w:tabs>
                <w:tab w:val="clear" w:pos="765"/>
                <w:tab w:val="decimal" w:pos="911"/>
              </w:tabs>
              <w:spacing w:line="240" w:lineRule="auto"/>
              <w:rPr>
                <w:szCs w:val="22"/>
              </w:rPr>
            </w:pPr>
          </w:p>
        </w:tc>
        <w:tc>
          <w:tcPr>
            <w:tcW w:w="564" w:type="pct"/>
          </w:tcPr>
          <w:p w14:paraId="4E36F77A" w14:textId="479C8E23" w:rsidR="00CA65B3" w:rsidRPr="003B3396" w:rsidRDefault="00CA65B3" w:rsidP="00172214">
            <w:pPr>
              <w:pStyle w:val="acctfourfigures"/>
              <w:tabs>
                <w:tab w:val="clear" w:pos="765"/>
                <w:tab w:val="decimal" w:pos="911"/>
              </w:tabs>
              <w:spacing w:line="240" w:lineRule="auto"/>
              <w:ind w:right="11"/>
              <w:rPr>
                <w:szCs w:val="22"/>
              </w:rPr>
            </w:pPr>
            <w:r>
              <w:rPr>
                <w:szCs w:val="28"/>
              </w:rPr>
              <w:t>181</w:t>
            </w:r>
          </w:p>
        </w:tc>
      </w:tr>
      <w:tr w:rsidR="00CA65B3" w:rsidRPr="003B3396" w14:paraId="3635845C" w14:textId="77777777" w:rsidTr="00AC1C1E">
        <w:trPr>
          <w:cantSplit/>
        </w:trPr>
        <w:tc>
          <w:tcPr>
            <w:tcW w:w="2381" w:type="pct"/>
          </w:tcPr>
          <w:p w14:paraId="49C2A5CE" w14:textId="6099142C" w:rsidR="00CA65B3" w:rsidRPr="003B3396" w:rsidRDefault="00CA65B3" w:rsidP="00172214">
            <w:pPr>
              <w:rPr>
                <w:sz w:val="22"/>
                <w:szCs w:val="22"/>
              </w:rPr>
            </w:pPr>
            <w:r w:rsidRPr="0057632B">
              <w:rPr>
                <w:rFonts w:cs="Times New Roman"/>
                <w:sz w:val="22"/>
                <w:szCs w:val="22"/>
              </w:rPr>
              <w:t>Other related parties</w:t>
            </w:r>
          </w:p>
        </w:tc>
        <w:tc>
          <w:tcPr>
            <w:tcW w:w="604" w:type="pct"/>
          </w:tcPr>
          <w:p w14:paraId="4B5FAEF5" w14:textId="1FFC34F4" w:rsidR="00CA65B3" w:rsidRPr="00B54CDB" w:rsidRDefault="00CA65B3" w:rsidP="00172214">
            <w:pPr>
              <w:pStyle w:val="acctfourfigures"/>
              <w:tabs>
                <w:tab w:val="clear" w:pos="765"/>
                <w:tab w:val="decimal" w:pos="909"/>
              </w:tabs>
              <w:spacing w:line="240" w:lineRule="auto"/>
              <w:ind w:right="11"/>
              <w:rPr>
                <w:szCs w:val="22"/>
              </w:rPr>
            </w:pPr>
            <w:r>
              <w:rPr>
                <w:szCs w:val="22"/>
              </w:rPr>
              <w:t>-</w:t>
            </w:r>
          </w:p>
        </w:tc>
        <w:tc>
          <w:tcPr>
            <w:tcW w:w="98" w:type="pct"/>
          </w:tcPr>
          <w:p w14:paraId="30C7CA5E" w14:textId="77777777" w:rsidR="00CA65B3" w:rsidRPr="003B3396" w:rsidRDefault="00CA65B3" w:rsidP="00172214">
            <w:pPr>
              <w:pStyle w:val="acctfourfigures"/>
              <w:tabs>
                <w:tab w:val="clear" w:pos="765"/>
              </w:tabs>
              <w:spacing w:line="240" w:lineRule="auto"/>
              <w:rPr>
                <w:szCs w:val="22"/>
              </w:rPr>
            </w:pPr>
          </w:p>
        </w:tc>
        <w:tc>
          <w:tcPr>
            <w:tcW w:w="515" w:type="pct"/>
          </w:tcPr>
          <w:p w14:paraId="7BAB380F" w14:textId="1C5EACAC" w:rsidR="00CA65B3" w:rsidRPr="003B3396" w:rsidRDefault="00CA65B3" w:rsidP="00172214">
            <w:pPr>
              <w:pStyle w:val="acctfourfigures"/>
              <w:tabs>
                <w:tab w:val="clear" w:pos="765"/>
                <w:tab w:val="decimal" w:pos="910"/>
              </w:tabs>
              <w:spacing w:line="240" w:lineRule="auto"/>
              <w:ind w:right="11"/>
              <w:rPr>
                <w:szCs w:val="22"/>
              </w:rPr>
            </w:pPr>
            <w:r>
              <w:rPr>
                <w:szCs w:val="22"/>
              </w:rPr>
              <w:t>786</w:t>
            </w:r>
          </w:p>
        </w:tc>
        <w:tc>
          <w:tcPr>
            <w:tcW w:w="139" w:type="pct"/>
          </w:tcPr>
          <w:p w14:paraId="72929553" w14:textId="77777777" w:rsidR="00CA65B3" w:rsidRPr="003B3396" w:rsidRDefault="00CA65B3" w:rsidP="00172214">
            <w:pPr>
              <w:pStyle w:val="acctfourfigures"/>
              <w:tabs>
                <w:tab w:val="clear" w:pos="765"/>
                <w:tab w:val="decimal" w:pos="911"/>
              </w:tabs>
              <w:spacing w:line="240" w:lineRule="auto"/>
              <w:rPr>
                <w:szCs w:val="22"/>
              </w:rPr>
            </w:pPr>
          </w:p>
        </w:tc>
        <w:tc>
          <w:tcPr>
            <w:tcW w:w="601" w:type="pct"/>
          </w:tcPr>
          <w:p w14:paraId="7C779758" w14:textId="528E2FA3" w:rsidR="00CA65B3" w:rsidRPr="003B3396" w:rsidRDefault="00CA65B3" w:rsidP="00172214">
            <w:pPr>
              <w:pStyle w:val="acctfourfigures"/>
              <w:tabs>
                <w:tab w:val="clear" w:pos="765"/>
                <w:tab w:val="decimal" w:pos="821"/>
              </w:tabs>
              <w:spacing w:line="240" w:lineRule="auto"/>
              <w:ind w:right="11"/>
              <w:rPr>
                <w:szCs w:val="22"/>
              </w:rPr>
            </w:pPr>
            <w:r>
              <w:rPr>
                <w:szCs w:val="22"/>
              </w:rPr>
              <w:t>-</w:t>
            </w:r>
          </w:p>
        </w:tc>
        <w:tc>
          <w:tcPr>
            <w:tcW w:w="98" w:type="pct"/>
          </w:tcPr>
          <w:p w14:paraId="12F61776" w14:textId="77777777" w:rsidR="00CA65B3" w:rsidRPr="003B3396" w:rsidRDefault="00CA65B3" w:rsidP="00172214">
            <w:pPr>
              <w:pStyle w:val="acctfourfigures"/>
              <w:tabs>
                <w:tab w:val="clear" w:pos="765"/>
                <w:tab w:val="decimal" w:pos="911"/>
              </w:tabs>
              <w:spacing w:line="240" w:lineRule="auto"/>
              <w:rPr>
                <w:szCs w:val="22"/>
              </w:rPr>
            </w:pPr>
          </w:p>
        </w:tc>
        <w:tc>
          <w:tcPr>
            <w:tcW w:w="564" w:type="pct"/>
          </w:tcPr>
          <w:p w14:paraId="05EED387" w14:textId="2E2AA7C3" w:rsidR="00CA65B3" w:rsidRPr="00CA43C1" w:rsidRDefault="00CA65B3" w:rsidP="00172214">
            <w:pPr>
              <w:pStyle w:val="acctfourfigures"/>
              <w:tabs>
                <w:tab w:val="clear" w:pos="765"/>
                <w:tab w:val="decimal" w:pos="911"/>
              </w:tabs>
              <w:spacing w:line="240" w:lineRule="auto"/>
              <w:ind w:right="11"/>
              <w:rPr>
                <w:rFonts w:cstheme="minorBidi"/>
                <w:szCs w:val="28"/>
                <w:cs/>
                <w:lang w:val="en-US" w:bidi="th-TH"/>
              </w:rPr>
            </w:pPr>
            <w:r>
              <w:rPr>
                <w:szCs w:val="22"/>
              </w:rPr>
              <w:t>786</w:t>
            </w:r>
          </w:p>
        </w:tc>
      </w:tr>
      <w:tr w:rsidR="00CA65B3" w:rsidRPr="003B3396" w14:paraId="2203D7AA" w14:textId="77777777" w:rsidTr="00AC1C1E">
        <w:trPr>
          <w:cantSplit/>
        </w:trPr>
        <w:tc>
          <w:tcPr>
            <w:tcW w:w="2381" w:type="pct"/>
          </w:tcPr>
          <w:p w14:paraId="237781A8" w14:textId="0E900620" w:rsidR="00CA65B3" w:rsidRPr="003B3396" w:rsidRDefault="00CA65B3" w:rsidP="00172214">
            <w:pPr>
              <w:rPr>
                <w:sz w:val="22"/>
                <w:szCs w:val="22"/>
              </w:rPr>
            </w:pPr>
            <w:r w:rsidRPr="0057632B">
              <w:rPr>
                <w:rFonts w:cs="Times New Roman"/>
                <w:b/>
                <w:bCs/>
                <w:sz w:val="22"/>
                <w:szCs w:val="22"/>
              </w:rPr>
              <w:t>Total</w:t>
            </w:r>
          </w:p>
        </w:tc>
        <w:tc>
          <w:tcPr>
            <w:tcW w:w="604" w:type="pct"/>
            <w:tcBorders>
              <w:top w:val="single" w:sz="4" w:space="0" w:color="auto"/>
              <w:bottom w:val="double" w:sz="4" w:space="0" w:color="auto"/>
            </w:tcBorders>
          </w:tcPr>
          <w:p w14:paraId="3AB5D410" w14:textId="7958D9EF" w:rsidR="00CA65B3" w:rsidRPr="00172214" w:rsidRDefault="00CA65B3" w:rsidP="00172214">
            <w:pPr>
              <w:pStyle w:val="acctfourfigures"/>
              <w:tabs>
                <w:tab w:val="clear" w:pos="765"/>
                <w:tab w:val="decimal" w:pos="911"/>
              </w:tabs>
              <w:spacing w:line="240" w:lineRule="auto"/>
              <w:ind w:right="11"/>
              <w:rPr>
                <w:b/>
                <w:bCs/>
                <w:szCs w:val="22"/>
              </w:rPr>
            </w:pPr>
            <w:r>
              <w:rPr>
                <w:b/>
                <w:bCs/>
                <w:szCs w:val="22"/>
              </w:rPr>
              <w:t>182</w:t>
            </w:r>
          </w:p>
        </w:tc>
        <w:tc>
          <w:tcPr>
            <w:tcW w:w="98" w:type="pct"/>
          </w:tcPr>
          <w:p w14:paraId="6C952EF8" w14:textId="77777777" w:rsidR="00CA65B3" w:rsidRPr="003B3396" w:rsidRDefault="00CA65B3" w:rsidP="00172214">
            <w:pPr>
              <w:pStyle w:val="acctfourfigures"/>
              <w:tabs>
                <w:tab w:val="clear" w:pos="765"/>
                <w:tab w:val="decimal" w:pos="911"/>
              </w:tabs>
              <w:spacing w:line="240" w:lineRule="auto"/>
              <w:rPr>
                <w:szCs w:val="22"/>
              </w:rPr>
            </w:pPr>
          </w:p>
        </w:tc>
        <w:tc>
          <w:tcPr>
            <w:tcW w:w="515" w:type="pct"/>
            <w:tcBorders>
              <w:top w:val="single" w:sz="4" w:space="0" w:color="auto"/>
              <w:bottom w:val="double" w:sz="4" w:space="0" w:color="auto"/>
            </w:tcBorders>
          </w:tcPr>
          <w:p w14:paraId="3237D309" w14:textId="49E7AC2A" w:rsidR="00CA65B3" w:rsidRPr="003B3396" w:rsidRDefault="00CA65B3" w:rsidP="00172214">
            <w:pPr>
              <w:pStyle w:val="acctfourfigures"/>
              <w:tabs>
                <w:tab w:val="clear" w:pos="765"/>
                <w:tab w:val="decimal" w:pos="912"/>
              </w:tabs>
              <w:spacing w:line="240" w:lineRule="auto"/>
              <w:ind w:right="11"/>
              <w:rPr>
                <w:szCs w:val="22"/>
              </w:rPr>
            </w:pPr>
            <w:r>
              <w:rPr>
                <w:b/>
                <w:bCs/>
                <w:szCs w:val="22"/>
              </w:rPr>
              <w:t>967</w:t>
            </w:r>
          </w:p>
        </w:tc>
        <w:tc>
          <w:tcPr>
            <w:tcW w:w="139" w:type="pct"/>
          </w:tcPr>
          <w:p w14:paraId="22A7CC53" w14:textId="77777777" w:rsidR="00CA65B3" w:rsidRPr="003B3396" w:rsidRDefault="00CA65B3" w:rsidP="00172214">
            <w:pPr>
              <w:pStyle w:val="acctfourfigures"/>
              <w:tabs>
                <w:tab w:val="clear" w:pos="765"/>
                <w:tab w:val="decimal" w:pos="911"/>
              </w:tabs>
              <w:spacing w:line="240" w:lineRule="auto"/>
              <w:rPr>
                <w:szCs w:val="22"/>
              </w:rPr>
            </w:pPr>
          </w:p>
        </w:tc>
        <w:tc>
          <w:tcPr>
            <w:tcW w:w="601" w:type="pct"/>
            <w:tcBorders>
              <w:top w:val="single" w:sz="4" w:space="0" w:color="auto"/>
              <w:bottom w:val="double" w:sz="4" w:space="0" w:color="auto"/>
            </w:tcBorders>
          </w:tcPr>
          <w:p w14:paraId="1A564DA4" w14:textId="718A82F4" w:rsidR="00CA65B3" w:rsidRPr="00172214" w:rsidRDefault="00CA65B3" w:rsidP="00172214">
            <w:pPr>
              <w:pStyle w:val="acctfourfigures"/>
              <w:tabs>
                <w:tab w:val="clear" w:pos="765"/>
                <w:tab w:val="decimal" w:pos="821"/>
              </w:tabs>
              <w:spacing w:line="240" w:lineRule="auto"/>
              <w:ind w:right="11"/>
              <w:rPr>
                <w:b/>
                <w:bCs/>
                <w:szCs w:val="22"/>
              </w:rPr>
            </w:pPr>
            <w:r>
              <w:rPr>
                <w:b/>
                <w:bCs/>
                <w:szCs w:val="22"/>
              </w:rPr>
              <w:t>584</w:t>
            </w:r>
          </w:p>
        </w:tc>
        <w:tc>
          <w:tcPr>
            <w:tcW w:w="98" w:type="pct"/>
          </w:tcPr>
          <w:p w14:paraId="7BED5CF9" w14:textId="77777777" w:rsidR="00CA65B3" w:rsidRPr="003B3396" w:rsidRDefault="00CA65B3" w:rsidP="00172214">
            <w:pPr>
              <w:pStyle w:val="acctfourfigures"/>
              <w:tabs>
                <w:tab w:val="clear" w:pos="765"/>
                <w:tab w:val="decimal" w:pos="911"/>
              </w:tabs>
              <w:spacing w:line="240" w:lineRule="auto"/>
              <w:rPr>
                <w:szCs w:val="22"/>
              </w:rPr>
            </w:pPr>
          </w:p>
        </w:tc>
        <w:tc>
          <w:tcPr>
            <w:tcW w:w="564" w:type="pct"/>
            <w:tcBorders>
              <w:top w:val="single" w:sz="4" w:space="0" w:color="auto"/>
              <w:bottom w:val="double" w:sz="4" w:space="0" w:color="auto"/>
            </w:tcBorders>
          </w:tcPr>
          <w:p w14:paraId="5C14B8D6" w14:textId="2E1D057A" w:rsidR="00CA65B3" w:rsidRPr="003B3396" w:rsidRDefault="00CA65B3" w:rsidP="00172214">
            <w:pPr>
              <w:pStyle w:val="acctfourfigures"/>
              <w:tabs>
                <w:tab w:val="clear" w:pos="765"/>
                <w:tab w:val="decimal" w:pos="911"/>
              </w:tabs>
              <w:spacing w:line="240" w:lineRule="auto"/>
              <w:ind w:right="11"/>
              <w:rPr>
                <w:szCs w:val="22"/>
              </w:rPr>
            </w:pPr>
            <w:r>
              <w:rPr>
                <w:b/>
                <w:bCs/>
                <w:szCs w:val="22"/>
              </w:rPr>
              <w:t>1,033</w:t>
            </w:r>
          </w:p>
        </w:tc>
      </w:tr>
    </w:tbl>
    <w:p w14:paraId="0B6D79D9" w14:textId="2602F8AA" w:rsidR="00327E78" w:rsidRDefault="00327E78"/>
    <w:p w14:paraId="5B0A5E2F" w14:textId="77777777" w:rsidR="00327E78" w:rsidRDefault="00327E78">
      <w:pPr>
        <w:autoSpaceDE/>
        <w:autoSpaceDN/>
      </w:pPr>
      <w:r>
        <w:br w:type="page"/>
      </w:r>
    </w:p>
    <w:tbl>
      <w:tblPr>
        <w:tblW w:w="9648" w:type="dxa"/>
        <w:tblInd w:w="450" w:type="dxa"/>
        <w:tblLayout w:type="fixed"/>
        <w:tblCellMar>
          <w:left w:w="79" w:type="dxa"/>
          <w:right w:w="79" w:type="dxa"/>
        </w:tblCellMar>
        <w:tblLook w:val="0000" w:firstRow="0" w:lastRow="0" w:firstColumn="0" w:lastColumn="0" w:noHBand="0" w:noVBand="0"/>
      </w:tblPr>
      <w:tblGrid>
        <w:gridCol w:w="4593"/>
        <w:gridCol w:w="1166"/>
        <w:gridCol w:w="187"/>
        <w:gridCol w:w="1001"/>
        <w:gridCol w:w="266"/>
        <w:gridCol w:w="1160"/>
        <w:gridCol w:w="187"/>
        <w:gridCol w:w="1088"/>
      </w:tblGrid>
      <w:tr w:rsidR="00336C90" w:rsidRPr="003B3396" w14:paraId="555AE81A" w14:textId="77777777" w:rsidTr="00336C90">
        <w:trPr>
          <w:cantSplit/>
          <w:tblHeader/>
        </w:trPr>
        <w:tc>
          <w:tcPr>
            <w:tcW w:w="2380" w:type="pct"/>
            <w:vAlign w:val="bottom"/>
          </w:tcPr>
          <w:p w14:paraId="10D33D28" w14:textId="77777777" w:rsidR="00336C90" w:rsidRPr="003B3396" w:rsidRDefault="00336C90" w:rsidP="00456DEC">
            <w:pPr>
              <w:rPr>
                <w:b/>
                <w:bCs/>
                <w:i/>
                <w:iCs/>
                <w:sz w:val="22"/>
                <w:szCs w:val="22"/>
              </w:rPr>
            </w:pPr>
          </w:p>
        </w:tc>
        <w:tc>
          <w:tcPr>
            <w:tcW w:w="1220" w:type="pct"/>
            <w:gridSpan w:val="3"/>
            <w:vAlign w:val="center"/>
          </w:tcPr>
          <w:p w14:paraId="12DDD936" w14:textId="77777777" w:rsidR="00336C90" w:rsidRPr="00771D8F" w:rsidRDefault="00336C90" w:rsidP="00456DEC">
            <w:pPr>
              <w:pStyle w:val="acctmergecolhdg"/>
              <w:rPr>
                <w:szCs w:val="22"/>
              </w:rPr>
            </w:pPr>
            <w:r w:rsidRPr="00771D8F">
              <w:rPr>
                <w:szCs w:val="22"/>
              </w:rPr>
              <w:t>Consolidated</w:t>
            </w:r>
          </w:p>
          <w:p w14:paraId="63E2B080" w14:textId="77777777" w:rsidR="00336C90" w:rsidRPr="003B3396" w:rsidRDefault="00336C90" w:rsidP="00456DEC">
            <w:pPr>
              <w:pStyle w:val="acctmergecolhdg"/>
              <w:spacing w:line="240" w:lineRule="auto"/>
              <w:rPr>
                <w:szCs w:val="22"/>
              </w:rPr>
            </w:pPr>
            <w:r w:rsidRPr="00771D8F">
              <w:rPr>
                <w:szCs w:val="22"/>
              </w:rPr>
              <w:t>financial statements</w:t>
            </w:r>
          </w:p>
        </w:tc>
        <w:tc>
          <w:tcPr>
            <w:tcW w:w="138" w:type="pct"/>
            <w:vAlign w:val="center"/>
          </w:tcPr>
          <w:p w14:paraId="0A9A0E12" w14:textId="77777777" w:rsidR="00336C90" w:rsidRPr="003B3396" w:rsidRDefault="00336C90" w:rsidP="00456DEC">
            <w:pPr>
              <w:pStyle w:val="acctmergecolhdg"/>
              <w:spacing w:line="240" w:lineRule="auto"/>
              <w:rPr>
                <w:szCs w:val="22"/>
              </w:rPr>
            </w:pPr>
          </w:p>
        </w:tc>
        <w:tc>
          <w:tcPr>
            <w:tcW w:w="1262" w:type="pct"/>
            <w:gridSpan w:val="3"/>
            <w:vAlign w:val="center"/>
          </w:tcPr>
          <w:p w14:paraId="531A8DC6" w14:textId="77777777" w:rsidR="00336C90" w:rsidRPr="00771D8F" w:rsidRDefault="00336C90" w:rsidP="00456DEC">
            <w:pPr>
              <w:pStyle w:val="acctmergecolhdg"/>
              <w:rPr>
                <w:szCs w:val="22"/>
              </w:rPr>
            </w:pPr>
            <w:r w:rsidRPr="00771D8F">
              <w:rPr>
                <w:szCs w:val="22"/>
              </w:rPr>
              <w:t>Separate</w:t>
            </w:r>
          </w:p>
          <w:p w14:paraId="3CBDB87A" w14:textId="77777777" w:rsidR="00336C90" w:rsidRPr="003B3396" w:rsidRDefault="00336C90" w:rsidP="00456DEC">
            <w:pPr>
              <w:pStyle w:val="acctmergecolhdg"/>
              <w:spacing w:line="240" w:lineRule="auto"/>
              <w:rPr>
                <w:szCs w:val="22"/>
              </w:rPr>
            </w:pPr>
            <w:r w:rsidRPr="00771D8F">
              <w:rPr>
                <w:szCs w:val="22"/>
              </w:rPr>
              <w:t>financial statements</w:t>
            </w:r>
          </w:p>
        </w:tc>
      </w:tr>
      <w:tr w:rsidR="00336C90" w:rsidRPr="003B3396" w14:paraId="49D4A33D" w14:textId="77777777" w:rsidTr="00336C90">
        <w:trPr>
          <w:cantSplit/>
          <w:tblHeader/>
        </w:trPr>
        <w:tc>
          <w:tcPr>
            <w:tcW w:w="2380" w:type="pct"/>
          </w:tcPr>
          <w:p w14:paraId="1B8707BD" w14:textId="77777777" w:rsidR="00336C90" w:rsidRDefault="00336C90" w:rsidP="00456DEC">
            <w:pPr>
              <w:pStyle w:val="acctfourfigures"/>
              <w:spacing w:line="240" w:lineRule="auto"/>
              <w:rPr>
                <w:szCs w:val="22"/>
              </w:rPr>
            </w:pPr>
          </w:p>
          <w:p w14:paraId="26408C6B" w14:textId="77777777" w:rsidR="00336C90" w:rsidRDefault="00336C90" w:rsidP="00456DEC">
            <w:pPr>
              <w:pStyle w:val="acctfourfigures"/>
              <w:spacing w:line="240" w:lineRule="auto"/>
              <w:rPr>
                <w:szCs w:val="22"/>
              </w:rPr>
            </w:pPr>
          </w:p>
          <w:p w14:paraId="1557A58A" w14:textId="77777777" w:rsidR="00336C90" w:rsidRPr="003B3396" w:rsidRDefault="00336C90" w:rsidP="00456DEC">
            <w:pPr>
              <w:pStyle w:val="acctfourfigures"/>
              <w:tabs>
                <w:tab w:val="clear" w:pos="765"/>
                <w:tab w:val="decimal" w:pos="10"/>
              </w:tabs>
              <w:spacing w:line="240" w:lineRule="auto"/>
              <w:rPr>
                <w:szCs w:val="22"/>
              </w:rPr>
            </w:pPr>
            <w:r w:rsidRPr="00CC67B1">
              <w:rPr>
                <w:b/>
                <w:bCs/>
                <w:i/>
                <w:iCs/>
                <w:szCs w:val="22"/>
                <w:lang w:val="en-US"/>
              </w:rPr>
              <w:t>Balances with related parties as at</w:t>
            </w:r>
          </w:p>
        </w:tc>
        <w:tc>
          <w:tcPr>
            <w:tcW w:w="604" w:type="pct"/>
          </w:tcPr>
          <w:p w14:paraId="5E76493E" w14:textId="77777777" w:rsidR="00336C90" w:rsidRDefault="00336C90" w:rsidP="00456DEC">
            <w:pPr>
              <w:pStyle w:val="acctmergecolhdg"/>
              <w:rPr>
                <w:b w:val="0"/>
                <w:szCs w:val="22"/>
              </w:rPr>
            </w:pPr>
            <w:r>
              <w:rPr>
                <w:b w:val="0"/>
                <w:szCs w:val="22"/>
              </w:rPr>
              <w:t>30</w:t>
            </w:r>
          </w:p>
          <w:p w14:paraId="7AE4AC82" w14:textId="77777777" w:rsidR="00336C90" w:rsidRPr="00771D8F" w:rsidRDefault="00336C90" w:rsidP="00456DEC">
            <w:pPr>
              <w:pStyle w:val="acctmergecolhdg"/>
              <w:rPr>
                <w:b w:val="0"/>
                <w:szCs w:val="22"/>
              </w:rPr>
            </w:pPr>
            <w:r>
              <w:rPr>
                <w:b w:val="0"/>
                <w:szCs w:val="22"/>
              </w:rPr>
              <w:t>September</w:t>
            </w:r>
          </w:p>
          <w:p w14:paraId="31BAE107" w14:textId="77777777" w:rsidR="00336C90" w:rsidRPr="003B3396" w:rsidRDefault="00336C90" w:rsidP="00456DEC">
            <w:pPr>
              <w:pStyle w:val="acctmergecolhdg"/>
              <w:spacing w:line="240" w:lineRule="auto"/>
              <w:ind w:left="-79" w:right="-79"/>
              <w:rPr>
                <w:b w:val="0"/>
                <w:bCs/>
                <w:szCs w:val="22"/>
              </w:rPr>
            </w:pPr>
            <w:r w:rsidRPr="00771D8F">
              <w:rPr>
                <w:b w:val="0"/>
                <w:szCs w:val="22"/>
                <w:lang w:val="en-US"/>
              </w:rPr>
              <w:t>2022</w:t>
            </w:r>
          </w:p>
        </w:tc>
        <w:tc>
          <w:tcPr>
            <w:tcW w:w="97" w:type="pct"/>
          </w:tcPr>
          <w:p w14:paraId="69578F4D" w14:textId="77777777" w:rsidR="00336C90" w:rsidRPr="003B3396" w:rsidRDefault="00336C90" w:rsidP="00456DEC">
            <w:pPr>
              <w:pStyle w:val="acctmergecolhdg"/>
              <w:spacing w:line="240" w:lineRule="auto"/>
              <w:rPr>
                <w:b w:val="0"/>
                <w:bCs/>
                <w:szCs w:val="22"/>
              </w:rPr>
            </w:pPr>
          </w:p>
        </w:tc>
        <w:tc>
          <w:tcPr>
            <w:tcW w:w="519" w:type="pct"/>
            <w:vAlign w:val="center"/>
          </w:tcPr>
          <w:p w14:paraId="5F215AEE" w14:textId="77777777" w:rsidR="00336C90" w:rsidRPr="003B3396" w:rsidRDefault="00336C90" w:rsidP="00456DEC">
            <w:pPr>
              <w:pStyle w:val="acctmergecolhdg"/>
              <w:spacing w:line="240" w:lineRule="auto"/>
              <w:ind w:left="-75" w:right="-75"/>
              <w:rPr>
                <w:b w:val="0"/>
                <w:bCs/>
                <w:szCs w:val="22"/>
              </w:rPr>
            </w:pPr>
            <w:r w:rsidRPr="00771D8F">
              <w:rPr>
                <w:b w:val="0"/>
                <w:bCs/>
                <w:szCs w:val="22"/>
                <w:lang w:val="en-US"/>
              </w:rPr>
              <w:t>31 December 2021</w:t>
            </w:r>
          </w:p>
        </w:tc>
        <w:tc>
          <w:tcPr>
            <w:tcW w:w="138" w:type="pct"/>
            <w:vAlign w:val="center"/>
          </w:tcPr>
          <w:p w14:paraId="1DAA5420" w14:textId="77777777" w:rsidR="00336C90" w:rsidRPr="003B3396" w:rsidRDefault="00336C90" w:rsidP="00456DEC">
            <w:pPr>
              <w:pStyle w:val="acctmergecolhdg"/>
              <w:spacing w:line="240" w:lineRule="auto"/>
              <w:rPr>
                <w:b w:val="0"/>
                <w:bCs/>
                <w:szCs w:val="22"/>
              </w:rPr>
            </w:pPr>
          </w:p>
        </w:tc>
        <w:tc>
          <w:tcPr>
            <w:tcW w:w="601" w:type="pct"/>
            <w:vAlign w:val="center"/>
          </w:tcPr>
          <w:p w14:paraId="2A6A062D" w14:textId="77777777" w:rsidR="00336C90" w:rsidRDefault="00336C90" w:rsidP="00456DEC">
            <w:pPr>
              <w:pStyle w:val="acctmergecolhdg"/>
              <w:rPr>
                <w:b w:val="0"/>
                <w:szCs w:val="22"/>
              </w:rPr>
            </w:pPr>
            <w:r>
              <w:rPr>
                <w:b w:val="0"/>
                <w:szCs w:val="22"/>
              </w:rPr>
              <w:t>30</w:t>
            </w:r>
          </w:p>
          <w:p w14:paraId="407BA8D1" w14:textId="77777777" w:rsidR="00336C90" w:rsidRPr="00771D8F" w:rsidRDefault="00336C90" w:rsidP="00456DEC">
            <w:pPr>
              <w:pStyle w:val="acctmergecolhdg"/>
              <w:rPr>
                <w:b w:val="0"/>
                <w:szCs w:val="22"/>
              </w:rPr>
            </w:pPr>
            <w:r>
              <w:rPr>
                <w:b w:val="0"/>
                <w:szCs w:val="22"/>
              </w:rPr>
              <w:t>September</w:t>
            </w:r>
          </w:p>
          <w:p w14:paraId="630823CE" w14:textId="77777777" w:rsidR="00336C90" w:rsidRPr="003B3396" w:rsidRDefault="00336C90" w:rsidP="00456DEC">
            <w:pPr>
              <w:pStyle w:val="acctmergecolhdg"/>
              <w:spacing w:line="240" w:lineRule="auto"/>
              <w:rPr>
                <w:b w:val="0"/>
                <w:bCs/>
                <w:szCs w:val="22"/>
              </w:rPr>
            </w:pPr>
            <w:r w:rsidRPr="00771D8F">
              <w:rPr>
                <w:b w:val="0"/>
                <w:szCs w:val="22"/>
                <w:lang w:val="en-US"/>
              </w:rPr>
              <w:t>2022</w:t>
            </w:r>
          </w:p>
        </w:tc>
        <w:tc>
          <w:tcPr>
            <w:tcW w:w="97" w:type="pct"/>
            <w:vAlign w:val="center"/>
          </w:tcPr>
          <w:p w14:paraId="4A52736C" w14:textId="77777777" w:rsidR="00336C90" w:rsidRPr="003B3396" w:rsidRDefault="00336C90" w:rsidP="00456DEC">
            <w:pPr>
              <w:pStyle w:val="acctmergecolhdg"/>
              <w:spacing w:line="240" w:lineRule="auto"/>
              <w:rPr>
                <w:b w:val="0"/>
                <w:bCs/>
                <w:szCs w:val="22"/>
              </w:rPr>
            </w:pPr>
          </w:p>
        </w:tc>
        <w:tc>
          <w:tcPr>
            <w:tcW w:w="565" w:type="pct"/>
            <w:vAlign w:val="center"/>
          </w:tcPr>
          <w:p w14:paraId="5822CB0D" w14:textId="77777777" w:rsidR="00336C90" w:rsidRPr="003B3396" w:rsidRDefault="00336C90" w:rsidP="00456DEC">
            <w:pPr>
              <w:pStyle w:val="acctmergecolhdg"/>
              <w:spacing w:line="240" w:lineRule="auto"/>
              <w:ind w:left="-75" w:right="-75"/>
              <w:rPr>
                <w:b w:val="0"/>
                <w:bCs/>
                <w:szCs w:val="22"/>
              </w:rPr>
            </w:pPr>
            <w:r w:rsidRPr="00771D8F">
              <w:rPr>
                <w:b w:val="0"/>
                <w:bCs/>
                <w:szCs w:val="22"/>
                <w:lang w:val="en-US"/>
              </w:rPr>
              <w:t>31 December 2021</w:t>
            </w:r>
          </w:p>
        </w:tc>
      </w:tr>
      <w:tr w:rsidR="00336C90" w:rsidRPr="002A6B9F" w14:paraId="2E3F7590" w14:textId="77777777" w:rsidTr="00336C90">
        <w:trPr>
          <w:cantSplit/>
        </w:trPr>
        <w:tc>
          <w:tcPr>
            <w:tcW w:w="2380" w:type="pct"/>
          </w:tcPr>
          <w:p w14:paraId="7D873C1D" w14:textId="77777777" w:rsidR="00336C90" w:rsidRPr="003B3396" w:rsidRDefault="00336C90" w:rsidP="00456DEC">
            <w:pPr>
              <w:rPr>
                <w:b/>
                <w:bCs/>
                <w:i/>
                <w:iCs/>
                <w:sz w:val="22"/>
                <w:szCs w:val="22"/>
              </w:rPr>
            </w:pPr>
          </w:p>
        </w:tc>
        <w:tc>
          <w:tcPr>
            <w:tcW w:w="2620" w:type="pct"/>
            <w:gridSpan w:val="7"/>
          </w:tcPr>
          <w:p w14:paraId="481A2663" w14:textId="77777777" w:rsidR="00336C90" w:rsidRPr="002A6B9F" w:rsidRDefault="00336C90" w:rsidP="00456DEC">
            <w:pPr>
              <w:pStyle w:val="acctfourfigures"/>
              <w:spacing w:line="240" w:lineRule="auto"/>
              <w:jc w:val="center"/>
              <w:rPr>
                <w:i/>
                <w:iCs/>
                <w:szCs w:val="22"/>
              </w:rPr>
            </w:pPr>
            <w:r w:rsidRPr="002A6B9F">
              <w:rPr>
                <w:i/>
                <w:iCs/>
                <w:szCs w:val="22"/>
              </w:rPr>
              <w:t>(in thousand Baht)</w:t>
            </w:r>
          </w:p>
        </w:tc>
      </w:tr>
      <w:tr w:rsidR="00336C90" w:rsidRPr="002A6B9F" w14:paraId="45B32A52" w14:textId="3E3B7F50" w:rsidTr="00336C90">
        <w:trPr>
          <w:cantSplit/>
        </w:trPr>
        <w:tc>
          <w:tcPr>
            <w:tcW w:w="2380" w:type="pct"/>
          </w:tcPr>
          <w:p w14:paraId="538DE7BC" w14:textId="2FA6EF9D" w:rsidR="00336C90" w:rsidRPr="0057632B" w:rsidRDefault="00336C90" w:rsidP="00AC1C1E">
            <w:pPr>
              <w:rPr>
                <w:rFonts w:cs="Times New Roman"/>
                <w:b/>
                <w:bCs/>
                <w:i/>
                <w:iCs/>
                <w:sz w:val="22"/>
                <w:szCs w:val="22"/>
              </w:rPr>
            </w:pPr>
            <w:r>
              <w:rPr>
                <w:b/>
                <w:bCs/>
                <w:i/>
                <w:iCs/>
                <w:sz w:val="22"/>
                <w:szCs w:val="28"/>
              </w:rPr>
              <w:t xml:space="preserve">Other </w:t>
            </w:r>
            <w:r w:rsidRPr="0057632B">
              <w:rPr>
                <w:rFonts w:cs="Times New Roman"/>
                <w:b/>
                <w:bCs/>
                <w:i/>
                <w:iCs/>
                <w:sz w:val="22"/>
                <w:szCs w:val="22"/>
              </w:rPr>
              <w:t>payable</w:t>
            </w:r>
            <w:r>
              <w:rPr>
                <w:rFonts w:cs="Times New Roman"/>
                <w:b/>
                <w:bCs/>
                <w:i/>
                <w:iCs/>
                <w:sz w:val="22"/>
                <w:szCs w:val="22"/>
              </w:rPr>
              <w:t>s</w:t>
            </w:r>
          </w:p>
        </w:tc>
        <w:tc>
          <w:tcPr>
            <w:tcW w:w="2620" w:type="pct"/>
            <w:gridSpan w:val="7"/>
          </w:tcPr>
          <w:p w14:paraId="05FFE9A6" w14:textId="77777777" w:rsidR="00336C90" w:rsidRPr="002A6B9F" w:rsidRDefault="00336C90" w:rsidP="00AC1C1E">
            <w:pPr>
              <w:pStyle w:val="acctfourfigures"/>
              <w:spacing w:line="240" w:lineRule="auto"/>
              <w:jc w:val="center"/>
              <w:rPr>
                <w:i/>
                <w:iCs/>
                <w:szCs w:val="22"/>
              </w:rPr>
            </w:pPr>
          </w:p>
        </w:tc>
      </w:tr>
      <w:tr w:rsidR="00336C90" w:rsidRPr="003B3396" w14:paraId="191CECF0" w14:textId="77777777" w:rsidTr="00336C90">
        <w:trPr>
          <w:cantSplit/>
        </w:trPr>
        <w:tc>
          <w:tcPr>
            <w:tcW w:w="2380" w:type="pct"/>
          </w:tcPr>
          <w:p w14:paraId="056B5B4B" w14:textId="32433659" w:rsidR="00336C90" w:rsidRPr="003B3396" w:rsidRDefault="00336C90" w:rsidP="00AC1C1E">
            <w:pPr>
              <w:rPr>
                <w:sz w:val="22"/>
                <w:szCs w:val="22"/>
              </w:rPr>
            </w:pPr>
            <w:r w:rsidRPr="0057632B">
              <w:rPr>
                <w:rFonts w:cs="Times New Roman"/>
                <w:sz w:val="22"/>
                <w:szCs w:val="22"/>
              </w:rPr>
              <w:t>Subsidiaries</w:t>
            </w:r>
          </w:p>
        </w:tc>
        <w:tc>
          <w:tcPr>
            <w:tcW w:w="604" w:type="pct"/>
            <w:tcBorders>
              <w:bottom w:val="double" w:sz="4" w:space="0" w:color="auto"/>
            </w:tcBorders>
          </w:tcPr>
          <w:p w14:paraId="0299F503" w14:textId="5788C5C7" w:rsidR="00336C90" w:rsidRPr="00B54CDB" w:rsidRDefault="00336C90" w:rsidP="00AC1C1E">
            <w:pPr>
              <w:pStyle w:val="acctfourfigures"/>
              <w:tabs>
                <w:tab w:val="clear" w:pos="765"/>
                <w:tab w:val="decimal" w:pos="909"/>
              </w:tabs>
              <w:spacing w:line="240" w:lineRule="auto"/>
              <w:ind w:right="11"/>
              <w:rPr>
                <w:szCs w:val="22"/>
              </w:rPr>
            </w:pPr>
            <w:r w:rsidRPr="00172214">
              <w:rPr>
                <w:b/>
                <w:bCs/>
                <w:szCs w:val="22"/>
              </w:rPr>
              <w:t>-</w:t>
            </w:r>
          </w:p>
        </w:tc>
        <w:tc>
          <w:tcPr>
            <w:tcW w:w="97" w:type="pct"/>
          </w:tcPr>
          <w:p w14:paraId="6759205F" w14:textId="77777777" w:rsidR="00336C90" w:rsidRPr="003B3396" w:rsidRDefault="00336C90" w:rsidP="00AC1C1E">
            <w:pPr>
              <w:pStyle w:val="acctfourfigures"/>
              <w:tabs>
                <w:tab w:val="clear" w:pos="765"/>
              </w:tabs>
              <w:spacing w:line="240" w:lineRule="auto"/>
              <w:rPr>
                <w:szCs w:val="22"/>
              </w:rPr>
            </w:pPr>
          </w:p>
        </w:tc>
        <w:tc>
          <w:tcPr>
            <w:tcW w:w="519" w:type="pct"/>
            <w:tcBorders>
              <w:bottom w:val="double" w:sz="4" w:space="0" w:color="auto"/>
            </w:tcBorders>
          </w:tcPr>
          <w:p w14:paraId="613BC3C3" w14:textId="35184E24" w:rsidR="00336C90" w:rsidRPr="003B3396" w:rsidRDefault="00336C90" w:rsidP="000D0781">
            <w:pPr>
              <w:pStyle w:val="acctfourfigures"/>
              <w:tabs>
                <w:tab w:val="clear" w:pos="765"/>
                <w:tab w:val="decimal" w:pos="834"/>
              </w:tabs>
              <w:spacing w:line="240" w:lineRule="auto"/>
              <w:ind w:right="11"/>
              <w:rPr>
                <w:szCs w:val="22"/>
              </w:rPr>
            </w:pPr>
            <w:r w:rsidRPr="00172214">
              <w:rPr>
                <w:b/>
                <w:bCs/>
                <w:szCs w:val="22"/>
              </w:rPr>
              <w:t>-</w:t>
            </w:r>
          </w:p>
        </w:tc>
        <w:tc>
          <w:tcPr>
            <w:tcW w:w="138" w:type="pct"/>
          </w:tcPr>
          <w:p w14:paraId="4CD20C38" w14:textId="77777777" w:rsidR="00336C90" w:rsidRPr="003B3396" w:rsidRDefault="00336C90" w:rsidP="00AC1C1E">
            <w:pPr>
              <w:pStyle w:val="acctfourfigures"/>
              <w:tabs>
                <w:tab w:val="clear" w:pos="765"/>
                <w:tab w:val="decimal" w:pos="911"/>
              </w:tabs>
              <w:spacing w:line="240" w:lineRule="auto"/>
              <w:rPr>
                <w:szCs w:val="22"/>
              </w:rPr>
            </w:pPr>
          </w:p>
        </w:tc>
        <w:tc>
          <w:tcPr>
            <w:tcW w:w="601" w:type="pct"/>
            <w:tcBorders>
              <w:bottom w:val="double" w:sz="4" w:space="0" w:color="auto"/>
            </w:tcBorders>
          </w:tcPr>
          <w:p w14:paraId="312BAE44" w14:textId="007A95AC" w:rsidR="00336C90" w:rsidRDefault="00336C90" w:rsidP="00AC1C1E">
            <w:pPr>
              <w:pStyle w:val="acctfourfigures"/>
              <w:tabs>
                <w:tab w:val="clear" w:pos="765"/>
                <w:tab w:val="decimal" w:pos="821"/>
              </w:tabs>
              <w:spacing w:line="240" w:lineRule="auto"/>
              <w:ind w:right="11"/>
              <w:rPr>
                <w:szCs w:val="22"/>
              </w:rPr>
            </w:pPr>
            <w:r>
              <w:rPr>
                <w:b/>
                <w:bCs/>
                <w:szCs w:val="22"/>
              </w:rPr>
              <w:t>329</w:t>
            </w:r>
          </w:p>
        </w:tc>
        <w:tc>
          <w:tcPr>
            <w:tcW w:w="97" w:type="pct"/>
          </w:tcPr>
          <w:p w14:paraId="73C92C15" w14:textId="77777777" w:rsidR="00336C90" w:rsidRPr="003B3396" w:rsidRDefault="00336C90" w:rsidP="00AC1C1E">
            <w:pPr>
              <w:pStyle w:val="acctfourfigures"/>
              <w:tabs>
                <w:tab w:val="clear" w:pos="765"/>
                <w:tab w:val="decimal" w:pos="911"/>
              </w:tabs>
              <w:spacing w:line="240" w:lineRule="auto"/>
              <w:rPr>
                <w:szCs w:val="22"/>
              </w:rPr>
            </w:pPr>
          </w:p>
        </w:tc>
        <w:tc>
          <w:tcPr>
            <w:tcW w:w="565" w:type="pct"/>
            <w:tcBorders>
              <w:bottom w:val="double" w:sz="4" w:space="0" w:color="auto"/>
            </w:tcBorders>
          </w:tcPr>
          <w:p w14:paraId="07AD297A" w14:textId="79CC8BBF" w:rsidR="00336C90" w:rsidRPr="003B3396" w:rsidRDefault="00336C90" w:rsidP="00AC1C1E">
            <w:pPr>
              <w:pStyle w:val="acctfourfigures"/>
              <w:tabs>
                <w:tab w:val="clear" w:pos="765"/>
                <w:tab w:val="decimal" w:pos="911"/>
              </w:tabs>
              <w:spacing w:line="240" w:lineRule="auto"/>
              <w:ind w:right="11"/>
              <w:rPr>
                <w:szCs w:val="22"/>
              </w:rPr>
            </w:pPr>
            <w:r w:rsidRPr="00172214">
              <w:rPr>
                <w:b/>
                <w:bCs/>
                <w:szCs w:val="22"/>
              </w:rPr>
              <w:t>372</w:t>
            </w:r>
          </w:p>
        </w:tc>
      </w:tr>
    </w:tbl>
    <w:p w14:paraId="60D61AE9" w14:textId="77777777" w:rsidR="00AC1C1E" w:rsidRDefault="00AC1C1E"/>
    <w:tbl>
      <w:tblPr>
        <w:tblW w:w="9628" w:type="dxa"/>
        <w:tblInd w:w="450" w:type="dxa"/>
        <w:tblLayout w:type="fixed"/>
        <w:tblCellMar>
          <w:left w:w="79" w:type="dxa"/>
          <w:right w:w="79" w:type="dxa"/>
        </w:tblCellMar>
        <w:tblLook w:val="0000" w:firstRow="0" w:lastRow="0" w:firstColumn="0" w:lastColumn="0" w:noHBand="0" w:noVBand="0"/>
      </w:tblPr>
      <w:tblGrid>
        <w:gridCol w:w="2610"/>
        <w:gridCol w:w="1007"/>
        <w:gridCol w:w="179"/>
        <w:gridCol w:w="1009"/>
        <w:gridCol w:w="178"/>
        <w:gridCol w:w="1007"/>
        <w:gridCol w:w="179"/>
        <w:gridCol w:w="938"/>
        <w:gridCol w:w="179"/>
        <w:gridCol w:w="992"/>
        <w:gridCol w:w="179"/>
        <w:gridCol w:w="1171"/>
      </w:tblGrid>
      <w:tr w:rsidR="00FD3E3D" w:rsidRPr="00223FCC" w14:paraId="43F2E08E" w14:textId="77777777" w:rsidTr="00AC1C1E">
        <w:trPr>
          <w:cantSplit/>
          <w:tblHeader/>
        </w:trPr>
        <w:tc>
          <w:tcPr>
            <w:tcW w:w="1355" w:type="pct"/>
            <w:vAlign w:val="bottom"/>
          </w:tcPr>
          <w:p w14:paraId="6C51A148" w14:textId="77777777" w:rsidR="00FD3E3D" w:rsidRPr="00223FCC" w:rsidRDefault="00FD3E3D" w:rsidP="00C12F72">
            <w:pPr>
              <w:pStyle w:val="acctfourfigures"/>
              <w:tabs>
                <w:tab w:val="clear" w:pos="765"/>
              </w:tabs>
              <w:spacing w:line="240" w:lineRule="auto"/>
              <w:jc w:val="center"/>
              <w:rPr>
                <w:b/>
                <w:bCs/>
                <w:i/>
                <w:iCs/>
                <w:szCs w:val="22"/>
              </w:rPr>
            </w:pPr>
          </w:p>
        </w:tc>
        <w:tc>
          <w:tcPr>
            <w:tcW w:w="1140" w:type="pct"/>
            <w:gridSpan w:val="3"/>
            <w:vAlign w:val="bottom"/>
          </w:tcPr>
          <w:p w14:paraId="12A543C4" w14:textId="77777777" w:rsidR="00FD3E3D" w:rsidRPr="00223FCC" w:rsidRDefault="00FD3E3D" w:rsidP="00C12F72">
            <w:pPr>
              <w:jc w:val="center"/>
              <w:rPr>
                <w:b/>
                <w:bCs/>
                <w:sz w:val="22"/>
                <w:szCs w:val="22"/>
              </w:rPr>
            </w:pPr>
            <w:r w:rsidRPr="00223FCC">
              <w:rPr>
                <w:b/>
                <w:bCs/>
                <w:sz w:val="22"/>
                <w:szCs w:val="22"/>
              </w:rPr>
              <w:t>Interest rate</w:t>
            </w:r>
          </w:p>
        </w:tc>
        <w:tc>
          <w:tcPr>
            <w:tcW w:w="92" w:type="pct"/>
          </w:tcPr>
          <w:p w14:paraId="69256C60" w14:textId="77777777" w:rsidR="00FD3E3D" w:rsidRPr="00223FCC" w:rsidRDefault="00FD3E3D" w:rsidP="00C12F72">
            <w:pPr>
              <w:pStyle w:val="acctmergecolhdg"/>
              <w:spacing w:line="240" w:lineRule="auto"/>
              <w:ind w:left="-83" w:right="-79" w:firstLine="4"/>
              <w:rPr>
                <w:b w:val="0"/>
                <w:bCs/>
                <w:szCs w:val="22"/>
              </w:rPr>
            </w:pPr>
          </w:p>
        </w:tc>
        <w:tc>
          <w:tcPr>
            <w:tcW w:w="2412" w:type="pct"/>
            <w:gridSpan w:val="7"/>
            <w:vAlign w:val="bottom"/>
          </w:tcPr>
          <w:p w14:paraId="5BBB853A" w14:textId="27FFB253" w:rsidR="00FD3E3D" w:rsidRPr="00223FCC" w:rsidRDefault="00FD3E3D" w:rsidP="00C12F72">
            <w:pPr>
              <w:pStyle w:val="acctmergecolhdg"/>
              <w:spacing w:line="240" w:lineRule="auto"/>
              <w:rPr>
                <w:b w:val="0"/>
                <w:bCs/>
                <w:szCs w:val="22"/>
              </w:rPr>
            </w:pPr>
            <w:r w:rsidRPr="00A9628F">
              <w:rPr>
                <w:bCs/>
                <w:szCs w:val="22"/>
              </w:rPr>
              <w:t>Separate</w:t>
            </w:r>
            <w:r w:rsidRPr="00223FCC">
              <w:rPr>
                <w:szCs w:val="22"/>
              </w:rPr>
              <w:t xml:space="preserve"> financial statements</w:t>
            </w:r>
          </w:p>
        </w:tc>
      </w:tr>
      <w:tr w:rsidR="00FD3E3D" w:rsidRPr="00223FCC" w14:paraId="15023E78" w14:textId="77777777" w:rsidTr="00AC1C1E">
        <w:trPr>
          <w:cantSplit/>
          <w:tblHeader/>
        </w:trPr>
        <w:tc>
          <w:tcPr>
            <w:tcW w:w="1355" w:type="pct"/>
            <w:shd w:val="clear" w:color="auto" w:fill="auto"/>
            <w:vAlign w:val="bottom"/>
          </w:tcPr>
          <w:p w14:paraId="579D834C" w14:textId="77777777" w:rsidR="00FD3E3D" w:rsidRPr="00223FCC" w:rsidRDefault="00FD3E3D" w:rsidP="00C12F72">
            <w:pPr>
              <w:pStyle w:val="acctfourfigures"/>
              <w:tabs>
                <w:tab w:val="clear" w:pos="765"/>
              </w:tabs>
              <w:spacing w:line="240" w:lineRule="auto"/>
              <w:rPr>
                <w:b/>
                <w:bCs/>
                <w:i/>
                <w:iCs/>
                <w:szCs w:val="22"/>
              </w:rPr>
            </w:pPr>
            <w:r w:rsidRPr="00223FCC">
              <w:rPr>
                <w:b/>
                <w:bCs/>
                <w:i/>
                <w:iCs/>
                <w:szCs w:val="22"/>
              </w:rPr>
              <w:t>Loans from</w:t>
            </w:r>
            <w:r w:rsidRPr="00223FCC" w:rsidDel="00D83A03">
              <w:rPr>
                <w:i/>
                <w:iCs/>
                <w:color w:val="0000FF"/>
                <w:szCs w:val="22"/>
              </w:rPr>
              <w:t xml:space="preserve"> </w:t>
            </w:r>
          </w:p>
        </w:tc>
        <w:tc>
          <w:tcPr>
            <w:tcW w:w="523" w:type="pct"/>
            <w:vAlign w:val="bottom"/>
          </w:tcPr>
          <w:p w14:paraId="50C2E109" w14:textId="5FFAC96A"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93" w:type="pct"/>
            <w:vAlign w:val="bottom"/>
          </w:tcPr>
          <w:p w14:paraId="5F3FFBB9" w14:textId="77777777" w:rsidR="00FD3E3D" w:rsidRPr="00223FCC" w:rsidRDefault="00FD3E3D" w:rsidP="00C12F72">
            <w:pPr>
              <w:pStyle w:val="acctmergecolhdg"/>
              <w:spacing w:line="240" w:lineRule="auto"/>
              <w:ind w:left="-83" w:firstLine="4"/>
              <w:rPr>
                <w:b w:val="0"/>
                <w:bCs/>
                <w:szCs w:val="22"/>
              </w:rPr>
            </w:pPr>
          </w:p>
        </w:tc>
        <w:tc>
          <w:tcPr>
            <w:tcW w:w="523" w:type="pct"/>
            <w:vAlign w:val="bottom"/>
          </w:tcPr>
          <w:p w14:paraId="48D2DBE9" w14:textId="36B14AD7" w:rsidR="00FD3E3D" w:rsidRDefault="00946C20" w:rsidP="00C12F72">
            <w:pPr>
              <w:pStyle w:val="acctmergecolhdg"/>
              <w:spacing w:line="240" w:lineRule="auto"/>
              <w:ind w:left="-79" w:right="-79"/>
              <w:rPr>
                <w:b w:val="0"/>
                <w:bCs/>
                <w:szCs w:val="22"/>
              </w:rPr>
            </w:pPr>
            <w:r>
              <w:rPr>
                <w:b w:val="0"/>
                <w:bCs/>
                <w:szCs w:val="22"/>
              </w:rPr>
              <w:t>30</w:t>
            </w:r>
          </w:p>
          <w:p w14:paraId="4A90E03D" w14:textId="4E51F470" w:rsidR="00946C20" w:rsidRPr="003B3396" w:rsidRDefault="00113DD5" w:rsidP="00C12F72">
            <w:pPr>
              <w:pStyle w:val="acctmergecolhdg"/>
              <w:spacing w:line="240" w:lineRule="auto"/>
              <w:ind w:left="-79" w:right="-79"/>
              <w:rPr>
                <w:b w:val="0"/>
                <w:bCs/>
                <w:szCs w:val="22"/>
              </w:rPr>
            </w:pPr>
            <w:r>
              <w:rPr>
                <w:b w:val="0"/>
                <w:bCs/>
                <w:szCs w:val="22"/>
              </w:rPr>
              <w:t>September</w:t>
            </w:r>
          </w:p>
          <w:p w14:paraId="5C4B5B93" w14:textId="364B70A1" w:rsidR="00FD3E3D" w:rsidRPr="00223FCC" w:rsidRDefault="00FD3E3D" w:rsidP="00C12F72">
            <w:pPr>
              <w:pStyle w:val="acctmergecolhdg"/>
              <w:spacing w:line="240" w:lineRule="auto"/>
              <w:ind w:left="-83" w:firstLine="4"/>
              <w:rPr>
                <w:b w:val="0"/>
                <w:bCs/>
                <w:szCs w:val="22"/>
              </w:rPr>
            </w:pPr>
            <w:r w:rsidRPr="003B3396">
              <w:rPr>
                <w:b w:val="0"/>
                <w:bCs/>
                <w:szCs w:val="22"/>
              </w:rPr>
              <w:t>202</w:t>
            </w:r>
            <w:r w:rsidR="000D60D5">
              <w:rPr>
                <w:b w:val="0"/>
                <w:bCs/>
                <w:szCs w:val="22"/>
              </w:rPr>
              <w:t>2</w:t>
            </w:r>
          </w:p>
        </w:tc>
        <w:tc>
          <w:tcPr>
            <w:tcW w:w="92" w:type="pct"/>
          </w:tcPr>
          <w:p w14:paraId="5204FFC0" w14:textId="77777777" w:rsidR="00FD3E3D" w:rsidRPr="00223FCC" w:rsidRDefault="00FD3E3D" w:rsidP="00C12F72">
            <w:pPr>
              <w:pStyle w:val="acctmergecolhdg"/>
              <w:spacing w:line="240" w:lineRule="auto"/>
              <w:ind w:left="-83" w:right="-79" w:firstLine="4"/>
              <w:rPr>
                <w:b w:val="0"/>
                <w:bCs/>
                <w:szCs w:val="22"/>
              </w:rPr>
            </w:pPr>
          </w:p>
        </w:tc>
        <w:tc>
          <w:tcPr>
            <w:tcW w:w="523" w:type="pct"/>
            <w:vAlign w:val="bottom"/>
          </w:tcPr>
          <w:p w14:paraId="24D4516D" w14:textId="54956C75" w:rsidR="00FD3E3D" w:rsidRPr="00223FCC" w:rsidRDefault="00FD3E3D" w:rsidP="00C12F72">
            <w:pPr>
              <w:pStyle w:val="acctmergecolhdg"/>
              <w:spacing w:line="240" w:lineRule="auto"/>
              <w:ind w:left="-83" w:right="-79" w:firstLine="4"/>
              <w:rPr>
                <w:b w:val="0"/>
                <w:bCs/>
                <w:szCs w:val="22"/>
              </w:rPr>
            </w:pPr>
            <w:r w:rsidRPr="00223FCC">
              <w:rPr>
                <w:b w:val="0"/>
                <w:bCs/>
                <w:szCs w:val="22"/>
              </w:rPr>
              <w:t>31 December 20</w:t>
            </w:r>
            <w:r>
              <w:rPr>
                <w:b w:val="0"/>
                <w:bCs/>
                <w:szCs w:val="22"/>
              </w:rPr>
              <w:t>2</w:t>
            </w:r>
            <w:r w:rsidR="000D60D5">
              <w:rPr>
                <w:b w:val="0"/>
                <w:bCs/>
                <w:szCs w:val="22"/>
              </w:rPr>
              <w:t>1</w:t>
            </w:r>
          </w:p>
        </w:tc>
        <w:tc>
          <w:tcPr>
            <w:tcW w:w="93" w:type="pct"/>
            <w:vAlign w:val="bottom"/>
          </w:tcPr>
          <w:p w14:paraId="004492ED" w14:textId="77777777" w:rsidR="00FD3E3D" w:rsidRPr="00223FCC" w:rsidRDefault="00FD3E3D" w:rsidP="00C12F72">
            <w:pPr>
              <w:pStyle w:val="acctmergecolhdg"/>
              <w:spacing w:line="240" w:lineRule="auto"/>
              <w:rPr>
                <w:b w:val="0"/>
                <w:bCs/>
                <w:szCs w:val="22"/>
              </w:rPr>
            </w:pPr>
          </w:p>
        </w:tc>
        <w:tc>
          <w:tcPr>
            <w:tcW w:w="487" w:type="pct"/>
            <w:vAlign w:val="bottom"/>
          </w:tcPr>
          <w:p w14:paraId="61C536C8"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Increase</w:t>
            </w:r>
          </w:p>
        </w:tc>
        <w:tc>
          <w:tcPr>
            <w:tcW w:w="93" w:type="pct"/>
            <w:vAlign w:val="bottom"/>
          </w:tcPr>
          <w:p w14:paraId="65D388B2" w14:textId="77777777" w:rsidR="00FD3E3D" w:rsidRPr="00223FCC" w:rsidRDefault="00FD3E3D" w:rsidP="00C12F72">
            <w:pPr>
              <w:pStyle w:val="acctmergecolhdg"/>
              <w:spacing w:line="240" w:lineRule="auto"/>
              <w:rPr>
                <w:b w:val="0"/>
                <w:bCs/>
                <w:szCs w:val="22"/>
              </w:rPr>
            </w:pPr>
          </w:p>
        </w:tc>
        <w:tc>
          <w:tcPr>
            <w:tcW w:w="515" w:type="pct"/>
            <w:vAlign w:val="bottom"/>
          </w:tcPr>
          <w:p w14:paraId="7F300E6B" w14:textId="77777777" w:rsidR="00FD3E3D" w:rsidRPr="00223FCC" w:rsidRDefault="00FD3E3D" w:rsidP="00C12F72">
            <w:pPr>
              <w:pStyle w:val="acctmergecolhdg"/>
              <w:spacing w:line="240" w:lineRule="auto"/>
              <w:ind w:left="-83" w:right="-79" w:firstLine="4"/>
              <w:rPr>
                <w:b w:val="0"/>
                <w:bCs/>
                <w:szCs w:val="22"/>
              </w:rPr>
            </w:pPr>
            <w:r w:rsidRPr="00223FCC">
              <w:rPr>
                <w:b w:val="0"/>
                <w:bCs/>
                <w:szCs w:val="22"/>
              </w:rPr>
              <w:t>Decrease</w:t>
            </w:r>
          </w:p>
        </w:tc>
        <w:tc>
          <w:tcPr>
            <w:tcW w:w="93" w:type="pct"/>
            <w:vAlign w:val="bottom"/>
          </w:tcPr>
          <w:p w14:paraId="71A62571" w14:textId="77777777" w:rsidR="00FD3E3D" w:rsidRPr="00223FCC" w:rsidRDefault="00FD3E3D" w:rsidP="00C12F72">
            <w:pPr>
              <w:pStyle w:val="acctmergecolhdg"/>
              <w:spacing w:line="240" w:lineRule="auto"/>
              <w:rPr>
                <w:b w:val="0"/>
                <w:bCs/>
                <w:szCs w:val="22"/>
              </w:rPr>
            </w:pPr>
          </w:p>
        </w:tc>
        <w:tc>
          <w:tcPr>
            <w:tcW w:w="608" w:type="pct"/>
            <w:vAlign w:val="bottom"/>
          </w:tcPr>
          <w:p w14:paraId="61C22292" w14:textId="36BA4ACB" w:rsidR="00FD3E3D" w:rsidRDefault="00946C20" w:rsidP="00C12F72">
            <w:pPr>
              <w:pStyle w:val="acctmergecolhdg"/>
              <w:spacing w:line="240" w:lineRule="auto"/>
              <w:ind w:left="-79" w:right="-79"/>
              <w:rPr>
                <w:b w:val="0"/>
                <w:bCs/>
                <w:szCs w:val="22"/>
              </w:rPr>
            </w:pPr>
            <w:r>
              <w:rPr>
                <w:b w:val="0"/>
                <w:bCs/>
                <w:szCs w:val="22"/>
              </w:rPr>
              <w:t>30</w:t>
            </w:r>
          </w:p>
          <w:p w14:paraId="23D410CF" w14:textId="10265232" w:rsidR="00946C20" w:rsidRPr="003B3396" w:rsidRDefault="00113DD5" w:rsidP="00C12F72">
            <w:pPr>
              <w:pStyle w:val="acctmergecolhdg"/>
              <w:spacing w:line="240" w:lineRule="auto"/>
              <w:ind w:left="-79" w:right="-79"/>
              <w:rPr>
                <w:b w:val="0"/>
                <w:bCs/>
                <w:szCs w:val="22"/>
              </w:rPr>
            </w:pPr>
            <w:r>
              <w:rPr>
                <w:b w:val="0"/>
                <w:bCs/>
                <w:szCs w:val="22"/>
              </w:rPr>
              <w:t>September</w:t>
            </w:r>
          </w:p>
          <w:p w14:paraId="6FB53013" w14:textId="485B2982" w:rsidR="00FD3E3D" w:rsidRPr="00223FCC" w:rsidRDefault="00FD3E3D" w:rsidP="00C12F72">
            <w:pPr>
              <w:pStyle w:val="acctmergecolhdg"/>
              <w:spacing w:line="240" w:lineRule="auto"/>
              <w:ind w:left="-83" w:right="-79" w:firstLine="4"/>
              <w:rPr>
                <w:b w:val="0"/>
                <w:bCs/>
                <w:szCs w:val="22"/>
              </w:rPr>
            </w:pPr>
            <w:r w:rsidRPr="003B3396">
              <w:rPr>
                <w:b w:val="0"/>
                <w:bCs/>
                <w:szCs w:val="22"/>
              </w:rPr>
              <w:t>202</w:t>
            </w:r>
            <w:r w:rsidR="000D60D5">
              <w:rPr>
                <w:b w:val="0"/>
                <w:bCs/>
                <w:szCs w:val="22"/>
              </w:rPr>
              <w:t>2</w:t>
            </w:r>
          </w:p>
        </w:tc>
      </w:tr>
      <w:tr w:rsidR="00FD3E3D" w:rsidRPr="00223FCC" w14:paraId="676E1186" w14:textId="77777777" w:rsidTr="00AC1C1E">
        <w:trPr>
          <w:cantSplit/>
          <w:tblHeader/>
        </w:trPr>
        <w:tc>
          <w:tcPr>
            <w:tcW w:w="1355" w:type="pct"/>
            <w:vAlign w:val="bottom"/>
          </w:tcPr>
          <w:p w14:paraId="122334EC" w14:textId="77777777" w:rsidR="00FD3E3D" w:rsidRPr="00223FCC" w:rsidRDefault="00FD3E3D" w:rsidP="00C12F72">
            <w:pPr>
              <w:pStyle w:val="acctfourfigures"/>
              <w:tabs>
                <w:tab w:val="clear" w:pos="765"/>
              </w:tabs>
              <w:spacing w:line="240" w:lineRule="auto"/>
              <w:rPr>
                <w:b/>
                <w:bCs/>
                <w:i/>
                <w:iCs/>
                <w:szCs w:val="22"/>
              </w:rPr>
            </w:pPr>
          </w:p>
        </w:tc>
        <w:tc>
          <w:tcPr>
            <w:tcW w:w="1140" w:type="pct"/>
            <w:gridSpan w:val="3"/>
            <w:vAlign w:val="bottom"/>
          </w:tcPr>
          <w:p w14:paraId="6BB20578" w14:textId="77777777" w:rsidR="00FD3E3D" w:rsidRPr="00223FCC" w:rsidRDefault="00FD3E3D" w:rsidP="00C12F72">
            <w:pPr>
              <w:pStyle w:val="acctmergecolhdg"/>
              <w:spacing w:line="240" w:lineRule="auto"/>
              <w:ind w:left="-83" w:firstLine="4"/>
              <w:rPr>
                <w:b w:val="0"/>
                <w:bCs/>
                <w:i/>
                <w:iCs/>
                <w:szCs w:val="22"/>
              </w:rPr>
            </w:pPr>
            <w:r w:rsidRPr="00223FCC">
              <w:rPr>
                <w:b w:val="0"/>
                <w:bCs/>
                <w:i/>
                <w:iCs/>
                <w:szCs w:val="22"/>
              </w:rPr>
              <w:t>(% per annum)</w:t>
            </w:r>
          </w:p>
        </w:tc>
        <w:tc>
          <w:tcPr>
            <w:tcW w:w="92" w:type="pct"/>
          </w:tcPr>
          <w:p w14:paraId="2788AE3A" w14:textId="77777777" w:rsidR="00FD3E3D" w:rsidRPr="00223FCC" w:rsidRDefault="00FD3E3D" w:rsidP="00C12F72">
            <w:pPr>
              <w:pStyle w:val="acctmergecolhdg"/>
              <w:spacing w:line="240" w:lineRule="auto"/>
              <w:ind w:left="-83" w:right="-79" w:firstLine="4"/>
              <w:rPr>
                <w:b w:val="0"/>
                <w:bCs/>
                <w:i/>
                <w:iCs/>
                <w:szCs w:val="22"/>
              </w:rPr>
            </w:pPr>
          </w:p>
        </w:tc>
        <w:tc>
          <w:tcPr>
            <w:tcW w:w="2412" w:type="pct"/>
            <w:gridSpan w:val="7"/>
            <w:vAlign w:val="bottom"/>
          </w:tcPr>
          <w:p w14:paraId="4190B49F" w14:textId="77777777" w:rsidR="00FD3E3D" w:rsidRPr="00223FCC" w:rsidRDefault="00FD3E3D" w:rsidP="00C12F72">
            <w:pPr>
              <w:pStyle w:val="acctmergecolhdg"/>
              <w:spacing w:line="240" w:lineRule="auto"/>
              <w:ind w:left="-83" w:firstLine="4"/>
              <w:rPr>
                <w:b w:val="0"/>
                <w:bCs/>
                <w:i/>
                <w:iCs/>
                <w:szCs w:val="22"/>
              </w:rPr>
            </w:pPr>
            <w:r w:rsidRPr="00227200">
              <w:rPr>
                <w:b w:val="0"/>
                <w:bCs/>
                <w:i/>
                <w:iCs/>
                <w:szCs w:val="22"/>
              </w:rPr>
              <w:t>(in thousand Baht)</w:t>
            </w:r>
          </w:p>
        </w:tc>
      </w:tr>
      <w:tr w:rsidR="00FD3E3D" w:rsidRPr="00223FCC" w14:paraId="18909805" w14:textId="77777777" w:rsidTr="00AC1C1E">
        <w:trPr>
          <w:cantSplit/>
        </w:trPr>
        <w:tc>
          <w:tcPr>
            <w:tcW w:w="1355" w:type="pct"/>
          </w:tcPr>
          <w:p w14:paraId="04A332C0" w14:textId="77777777" w:rsidR="00FD3E3D" w:rsidRPr="00223FCC" w:rsidRDefault="00FD3E3D" w:rsidP="00C12F72">
            <w:pPr>
              <w:rPr>
                <w:sz w:val="22"/>
                <w:szCs w:val="22"/>
              </w:rPr>
            </w:pPr>
            <w:r w:rsidRPr="002B6637">
              <w:rPr>
                <w:sz w:val="22"/>
                <w:szCs w:val="22"/>
              </w:rPr>
              <w:t>Subsidiar</w:t>
            </w:r>
            <w:r>
              <w:rPr>
                <w:sz w:val="22"/>
                <w:szCs w:val="22"/>
              </w:rPr>
              <w:t>y</w:t>
            </w:r>
          </w:p>
        </w:tc>
        <w:tc>
          <w:tcPr>
            <w:tcW w:w="523" w:type="pct"/>
          </w:tcPr>
          <w:p w14:paraId="03DEA6E7" w14:textId="77777777" w:rsidR="00FD3E3D" w:rsidRPr="00223FCC" w:rsidRDefault="00FD3E3D" w:rsidP="00C12F72">
            <w:pPr>
              <w:pStyle w:val="acctfourfigures"/>
              <w:tabs>
                <w:tab w:val="clear" w:pos="765"/>
                <w:tab w:val="decimal" w:pos="102"/>
              </w:tabs>
              <w:spacing w:line="240" w:lineRule="auto"/>
              <w:ind w:left="-83" w:right="11" w:firstLine="4"/>
              <w:jc w:val="center"/>
              <w:rPr>
                <w:szCs w:val="22"/>
              </w:rPr>
            </w:pPr>
            <w:r>
              <w:rPr>
                <w:szCs w:val="22"/>
              </w:rPr>
              <w:t>3.9</w:t>
            </w:r>
          </w:p>
        </w:tc>
        <w:tc>
          <w:tcPr>
            <w:tcW w:w="93" w:type="pct"/>
          </w:tcPr>
          <w:p w14:paraId="0FB59369" w14:textId="77777777" w:rsidR="00FD3E3D" w:rsidRPr="00223FCC" w:rsidRDefault="00FD3E3D" w:rsidP="00C12F72">
            <w:pPr>
              <w:pStyle w:val="acctfourfigures"/>
              <w:tabs>
                <w:tab w:val="clear" w:pos="765"/>
                <w:tab w:val="decimal" w:pos="731"/>
              </w:tabs>
              <w:spacing w:line="240" w:lineRule="auto"/>
              <w:ind w:left="-83" w:right="11" w:firstLine="4"/>
              <w:rPr>
                <w:szCs w:val="22"/>
              </w:rPr>
            </w:pPr>
          </w:p>
        </w:tc>
        <w:tc>
          <w:tcPr>
            <w:tcW w:w="523" w:type="pct"/>
          </w:tcPr>
          <w:p w14:paraId="43E4CC0E" w14:textId="0E838560" w:rsidR="00FD3E3D" w:rsidRPr="006E3A16" w:rsidRDefault="00172214" w:rsidP="00C12F72">
            <w:pPr>
              <w:pStyle w:val="acctfourfigures"/>
              <w:tabs>
                <w:tab w:val="clear" w:pos="765"/>
                <w:tab w:val="decimal" w:pos="532"/>
              </w:tabs>
              <w:spacing w:line="240" w:lineRule="auto"/>
              <w:ind w:left="-83" w:right="11" w:firstLine="4"/>
              <w:rPr>
                <w:rFonts w:cstheme="minorBidi"/>
                <w:szCs w:val="28"/>
                <w:lang w:val="en-US" w:bidi="th-TH"/>
              </w:rPr>
            </w:pPr>
            <w:r>
              <w:rPr>
                <w:szCs w:val="22"/>
              </w:rPr>
              <w:t>3.9</w:t>
            </w:r>
          </w:p>
        </w:tc>
        <w:tc>
          <w:tcPr>
            <w:tcW w:w="92" w:type="pct"/>
          </w:tcPr>
          <w:p w14:paraId="3B7515AB" w14:textId="77777777" w:rsidR="00FD3E3D" w:rsidRPr="00223FCC" w:rsidRDefault="00FD3E3D" w:rsidP="00C12F72">
            <w:pPr>
              <w:pStyle w:val="acctfourfigures"/>
              <w:tabs>
                <w:tab w:val="clear" w:pos="765"/>
                <w:tab w:val="decimal" w:pos="731"/>
              </w:tabs>
              <w:spacing w:line="240" w:lineRule="auto"/>
              <w:ind w:left="-79" w:right="-72"/>
              <w:rPr>
                <w:szCs w:val="22"/>
              </w:rPr>
            </w:pPr>
          </w:p>
        </w:tc>
        <w:tc>
          <w:tcPr>
            <w:tcW w:w="523" w:type="pct"/>
          </w:tcPr>
          <w:p w14:paraId="15CD2022" w14:textId="02BC7CEA" w:rsidR="00FD3E3D" w:rsidRPr="00223FCC" w:rsidRDefault="000D60D5" w:rsidP="00C12F72">
            <w:pPr>
              <w:pStyle w:val="acctfourfigures"/>
              <w:tabs>
                <w:tab w:val="clear" w:pos="765"/>
                <w:tab w:val="decimal" w:pos="731"/>
              </w:tabs>
              <w:spacing w:line="240" w:lineRule="auto"/>
              <w:ind w:left="-79" w:right="-72"/>
              <w:rPr>
                <w:szCs w:val="22"/>
              </w:rPr>
            </w:pPr>
            <w:r>
              <w:rPr>
                <w:szCs w:val="22"/>
              </w:rPr>
              <w:t>47,000</w:t>
            </w:r>
          </w:p>
        </w:tc>
        <w:tc>
          <w:tcPr>
            <w:tcW w:w="93" w:type="pct"/>
          </w:tcPr>
          <w:p w14:paraId="7956781D" w14:textId="77777777" w:rsidR="00FD3E3D" w:rsidRPr="00223FCC" w:rsidRDefault="00FD3E3D" w:rsidP="00C12F72">
            <w:pPr>
              <w:pStyle w:val="acctfourfigures"/>
              <w:spacing w:line="240" w:lineRule="auto"/>
              <w:rPr>
                <w:szCs w:val="22"/>
              </w:rPr>
            </w:pPr>
          </w:p>
        </w:tc>
        <w:tc>
          <w:tcPr>
            <w:tcW w:w="487" w:type="pct"/>
          </w:tcPr>
          <w:p w14:paraId="054AE07B" w14:textId="71274EFB" w:rsidR="00FD3E3D" w:rsidRPr="00223FCC" w:rsidRDefault="00172214" w:rsidP="000D0781">
            <w:pPr>
              <w:pStyle w:val="acctfourfigures"/>
              <w:tabs>
                <w:tab w:val="clear" w:pos="765"/>
                <w:tab w:val="decimal" w:pos="752"/>
              </w:tabs>
              <w:spacing w:line="240" w:lineRule="auto"/>
              <w:ind w:right="11"/>
              <w:rPr>
                <w:szCs w:val="22"/>
              </w:rPr>
            </w:pPr>
            <w:r>
              <w:rPr>
                <w:szCs w:val="22"/>
              </w:rPr>
              <w:t>-</w:t>
            </w:r>
          </w:p>
        </w:tc>
        <w:tc>
          <w:tcPr>
            <w:tcW w:w="93" w:type="pct"/>
          </w:tcPr>
          <w:p w14:paraId="2492908C" w14:textId="77777777" w:rsidR="00FD3E3D" w:rsidRPr="00223FCC" w:rsidRDefault="00FD3E3D" w:rsidP="00C12F72">
            <w:pPr>
              <w:pStyle w:val="acctfourfigures"/>
              <w:spacing w:line="240" w:lineRule="auto"/>
              <w:rPr>
                <w:szCs w:val="22"/>
              </w:rPr>
            </w:pPr>
          </w:p>
        </w:tc>
        <w:tc>
          <w:tcPr>
            <w:tcW w:w="515" w:type="pct"/>
          </w:tcPr>
          <w:p w14:paraId="25C017BD" w14:textId="0C0DE9CC" w:rsidR="00FD3E3D" w:rsidRPr="00223FCC" w:rsidRDefault="00172214" w:rsidP="00C12F72">
            <w:pPr>
              <w:pStyle w:val="acctfourfigures"/>
              <w:tabs>
                <w:tab w:val="clear" w:pos="765"/>
                <w:tab w:val="decimal" w:pos="620"/>
              </w:tabs>
              <w:spacing w:line="240" w:lineRule="auto"/>
              <w:ind w:right="11"/>
              <w:rPr>
                <w:szCs w:val="22"/>
              </w:rPr>
            </w:pPr>
            <w:r>
              <w:rPr>
                <w:szCs w:val="22"/>
              </w:rPr>
              <w:t>-</w:t>
            </w:r>
          </w:p>
        </w:tc>
        <w:tc>
          <w:tcPr>
            <w:tcW w:w="93" w:type="pct"/>
          </w:tcPr>
          <w:p w14:paraId="555B6F12" w14:textId="77777777" w:rsidR="00FD3E3D" w:rsidRPr="00223FCC" w:rsidRDefault="00FD3E3D" w:rsidP="00C12F72">
            <w:pPr>
              <w:pStyle w:val="acctfourfigures"/>
              <w:spacing w:line="240" w:lineRule="auto"/>
              <w:rPr>
                <w:szCs w:val="22"/>
              </w:rPr>
            </w:pPr>
          </w:p>
        </w:tc>
        <w:tc>
          <w:tcPr>
            <w:tcW w:w="608" w:type="pct"/>
          </w:tcPr>
          <w:p w14:paraId="2FC0F555" w14:textId="2F450A0B" w:rsidR="00FD3E3D" w:rsidRPr="00223FCC" w:rsidRDefault="00BA7F33" w:rsidP="00C12F72">
            <w:pPr>
              <w:pStyle w:val="acctfourfigures"/>
              <w:tabs>
                <w:tab w:val="clear" w:pos="765"/>
                <w:tab w:val="decimal" w:pos="821"/>
              </w:tabs>
              <w:spacing w:line="240" w:lineRule="auto"/>
              <w:ind w:right="11"/>
              <w:rPr>
                <w:szCs w:val="22"/>
              </w:rPr>
            </w:pPr>
            <w:r>
              <w:rPr>
                <w:szCs w:val="22"/>
              </w:rPr>
              <w:t>47,000</w:t>
            </w:r>
          </w:p>
        </w:tc>
      </w:tr>
    </w:tbl>
    <w:p w14:paraId="096F7933" w14:textId="77777777" w:rsidR="00CC67B1" w:rsidRDefault="00CC67B1" w:rsidP="004D7BD0">
      <w:pPr>
        <w:spacing w:line="240" w:lineRule="exact"/>
        <w:ind w:left="540" w:right="9"/>
        <w:jc w:val="thaiDistribute"/>
        <w:rPr>
          <w:rFonts w:eastAsia="Arial Unicode MS" w:cs="Times New Roman"/>
          <w:sz w:val="22"/>
          <w:szCs w:val="22"/>
        </w:rPr>
      </w:pPr>
    </w:p>
    <w:p w14:paraId="7E17147E" w14:textId="7FF69CAD" w:rsidR="00047E57" w:rsidRDefault="00A9219D" w:rsidP="00336C90">
      <w:pPr>
        <w:spacing w:line="240" w:lineRule="exact"/>
        <w:ind w:left="540" w:right="-522"/>
        <w:jc w:val="thaiDistribute"/>
        <w:rPr>
          <w:rFonts w:eastAsia="Arial Unicode MS" w:cs="Times New Roman"/>
          <w:sz w:val="22"/>
          <w:szCs w:val="22"/>
        </w:rPr>
      </w:pPr>
      <w:r w:rsidRPr="000E3896">
        <w:rPr>
          <w:rFonts w:eastAsia="Arial Unicode MS" w:cs="Times New Roman"/>
          <w:sz w:val="22"/>
          <w:szCs w:val="22"/>
        </w:rPr>
        <w:t xml:space="preserve">As at </w:t>
      </w:r>
      <w:r w:rsidR="00946C20">
        <w:rPr>
          <w:rFonts w:eastAsia="Arial Unicode MS" w:cs="Times New Roman"/>
          <w:sz w:val="22"/>
          <w:szCs w:val="22"/>
        </w:rPr>
        <w:t xml:space="preserve">30 </w:t>
      </w:r>
      <w:r w:rsidR="00BA7F33">
        <w:rPr>
          <w:rFonts w:eastAsia="Arial Unicode MS" w:cs="Times New Roman"/>
          <w:sz w:val="22"/>
          <w:szCs w:val="22"/>
        </w:rPr>
        <w:t>September</w:t>
      </w:r>
      <w:r w:rsidR="005163A7" w:rsidRPr="000E3896">
        <w:rPr>
          <w:rFonts w:eastAsia="Arial Unicode MS" w:cs="Times New Roman"/>
          <w:sz w:val="22"/>
          <w:szCs w:val="22"/>
        </w:rPr>
        <w:t xml:space="preserve"> 20</w:t>
      </w:r>
      <w:r w:rsidR="004D7BD0">
        <w:rPr>
          <w:rFonts w:eastAsia="Arial Unicode MS" w:cs="Times New Roman"/>
          <w:sz w:val="22"/>
          <w:szCs w:val="22"/>
        </w:rPr>
        <w:t>2</w:t>
      </w:r>
      <w:r w:rsidR="000D60D5">
        <w:rPr>
          <w:rFonts w:eastAsia="Arial Unicode MS" w:cs="Times New Roman"/>
          <w:sz w:val="22"/>
          <w:szCs w:val="22"/>
        </w:rPr>
        <w:t>2</w:t>
      </w:r>
      <w:r w:rsidR="00461C4C" w:rsidRPr="000E3896">
        <w:rPr>
          <w:rFonts w:eastAsia="Arial Unicode MS" w:cs="Times New Roman"/>
          <w:sz w:val="22"/>
          <w:szCs w:val="22"/>
        </w:rPr>
        <w:t>,</w:t>
      </w:r>
      <w:r w:rsidR="00561BF4" w:rsidRPr="000E3896">
        <w:rPr>
          <w:rFonts w:eastAsia="Arial Unicode MS" w:cs="Times New Roman"/>
          <w:sz w:val="22"/>
          <w:szCs w:val="22"/>
        </w:rPr>
        <w:t xml:space="preserve"> the Group has </w:t>
      </w:r>
      <w:proofErr w:type="spellStart"/>
      <w:r w:rsidR="00561BF4" w:rsidRPr="000E3896">
        <w:rPr>
          <w:rFonts w:eastAsia="Arial Unicode MS" w:cs="Times New Roman"/>
          <w:sz w:val="22"/>
          <w:szCs w:val="22"/>
        </w:rPr>
        <w:t>unutilis</w:t>
      </w:r>
      <w:r w:rsidR="006F2CDD" w:rsidRPr="000E3896">
        <w:rPr>
          <w:rFonts w:eastAsia="Arial Unicode MS" w:cs="Times New Roman"/>
          <w:sz w:val="22"/>
          <w:szCs w:val="22"/>
        </w:rPr>
        <w:t>ed</w:t>
      </w:r>
      <w:proofErr w:type="spellEnd"/>
      <w:r w:rsidR="006F2CDD" w:rsidRPr="000E3896">
        <w:rPr>
          <w:rFonts w:eastAsia="Arial Unicode MS" w:cs="Times New Roman"/>
          <w:sz w:val="22"/>
          <w:szCs w:val="22"/>
        </w:rPr>
        <w:t xml:space="preserve"> credit facilities a</w:t>
      </w:r>
      <w:r w:rsidR="00D120B2" w:rsidRPr="000E3896">
        <w:rPr>
          <w:rFonts w:eastAsia="Arial Unicode MS" w:cs="Times New Roman"/>
          <w:sz w:val="22"/>
          <w:szCs w:val="22"/>
        </w:rPr>
        <w:t>t the</w:t>
      </w:r>
      <w:r w:rsidR="000073D6" w:rsidRPr="000E3896">
        <w:rPr>
          <w:rFonts w:eastAsia="Arial Unicode MS" w:cs="Times New Roman"/>
          <w:sz w:val="22"/>
          <w:szCs w:val="22"/>
        </w:rPr>
        <w:t xml:space="preserve"> total of Baht</w:t>
      </w:r>
      <w:r w:rsidR="00B54CDB">
        <w:rPr>
          <w:rFonts w:eastAsia="Arial Unicode MS" w:cs="Times New Roman"/>
          <w:sz w:val="22"/>
          <w:szCs w:val="22"/>
        </w:rPr>
        <w:t xml:space="preserve"> </w:t>
      </w:r>
      <w:r w:rsidR="00172214">
        <w:rPr>
          <w:rFonts w:eastAsia="Arial Unicode MS" w:cs="Times New Roman"/>
          <w:sz w:val="22"/>
          <w:szCs w:val="22"/>
        </w:rPr>
        <w:t>2,</w:t>
      </w:r>
      <w:r w:rsidR="000D5121">
        <w:rPr>
          <w:rFonts w:eastAsia="Arial Unicode MS" w:cs="Times New Roman"/>
          <w:sz w:val="22"/>
          <w:szCs w:val="22"/>
        </w:rPr>
        <w:t>887</w:t>
      </w:r>
      <w:r w:rsidR="00F840EB">
        <w:rPr>
          <w:rFonts w:eastAsia="Arial Unicode MS" w:cs="Times New Roman"/>
          <w:sz w:val="22"/>
          <w:szCs w:val="22"/>
        </w:rPr>
        <w:t>.1</w:t>
      </w:r>
      <w:r w:rsidR="000073D6" w:rsidRPr="000E3896">
        <w:rPr>
          <w:rFonts w:eastAsia="Arial Unicode MS" w:cs="Times New Roman"/>
          <w:sz w:val="22"/>
          <w:szCs w:val="22"/>
        </w:rPr>
        <w:t xml:space="preserve"> million </w:t>
      </w:r>
      <w:r w:rsidR="000D5121">
        <w:rPr>
          <w:rFonts w:eastAsia="Arial Unicode MS"/>
          <w:sz w:val="22"/>
          <w:szCs w:val="28"/>
        </w:rPr>
        <w:t>and</w:t>
      </w:r>
      <w:r w:rsidR="000D5121">
        <w:rPr>
          <w:rFonts w:eastAsia="Arial Unicode MS" w:hint="cs"/>
          <w:sz w:val="22"/>
          <w:szCs w:val="28"/>
          <w:cs/>
        </w:rPr>
        <w:t xml:space="preserve"> </w:t>
      </w:r>
      <w:r w:rsidR="000073D6" w:rsidRPr="000E3896">
        <w:rPr>
          <w:rFonts w:eastAsia="Arial Unicode MS" w:cs="Times New Roman"/>
          <w:sz w:val="22"/>
          <w:szCs w:val="22"/>
        </w:rPr>
        <w:t>USD</w:t>
      </w:r>
      <w:r w:rsidR="00C82A35">
        <w:rPr>
          <w:rFonts w:eastAsia="Arial Unicode MS" w:cs="Times New Roman"/>
          <w:sz w:val="22"/>
          <w:szCs w:val="22"/>
        </w:rPr>
        <w:t xml:space="preserve"> </w:t>
      </w:r>
      <w:r w:rsidR="00172214">
        <w:rPr>
          <w:rFonts w:eastAsia="Arial Unicode MS" w:cs="Times New Roman"/>
          <w:sz w:val="22"/>
          <w:szCs w:val="22"/>
        </w:rPr>
        <w:t>1</w:t>
      </w:r>
      <w:r w:rsidR="00BA7F33">
        <w:rPr>
          <w:rFonts w:eastAsia="Arial Unicode MS" w:cs="Times New Roman"/>
          <w:sz w:val="22"/>
          <w:szCs w:val="22"/>
        </w:rPr>
        <w:t>1</w:t>
      </w:r>
      <w:r w:rsidR="00F840EB">
        <w:rPr>
          <w:rFonts w:eastAsia="Arial Unicode MS" w:cs="Times New Roman"/>
          <w:sz w:val="22"/>
          <w:szCs w:val="22"/>
        </w:rPr>
        <w:t>1</w:t>
      </w:r>
      <w:r w:rsidR="00BA7F33">
        <w:rPr>
          <w:rFonts w:eastAsia="Arial Unicode MS" w:cs="Times New Roman"/>
          <w:sz w:val="22"/>
          <w:szCs w:val="22"/>
        </w:rPr>
        <w:t>.8</w:t>
      </w:r>
      <w:r w:rsidR="00C83602">
        <w:rPr>
          <w:rFonts w:eastAsia="Arial Unicode MS" w:cs="Times New Roman"/>
          <w:sz w:val="22"/>
          <w:szCs w:val="22"/>
        </w:rPr>
        <w:t xml:space="preserve"> </w:t>
      </w:r>
      <w:r w:rsidR="006F2CDD" w:rsidRPr="000E3896">
        <w:rPr>
          <w:rFonts w:eastAsia="Arial Unicode MS" w:cs="Times New Roman"/>
          <w:sz w:val="22"/>
          <w:szCs w:val="22"/>
        </w:rPr>
        <w:t xml:space="preserve">million </w:t>
      </w:r>
      <w:r w:rsidR="006F2CDD" w:rsidRPr="0045355C">
        <w:rPr>
          <w:rFonts w:eastAsia="Arial Unicode MS" w:cs="Times New Roman"/>
          <w:i/>
          <w:iCs/>
          <w:sz w:val="22"/>
          <w:szCs w:val="22"/>
        </w:rPr>
        <w:t>(</w:t>
      </w:r>
      <w:r w:rsidR="00944E84" w:rsidRPr="0045355C">
        <w:rPr>
          <w:rFonts w:eastAsia="Arial Unicode MS" w:cs="Times New Roman"/>
          <w:i/>
          <w:iCs/>
          <w:sz w:val="22"/>
          <w:szCs w:val="22"/>
        </w:rPr>
        <w:t>31 December 20</w:t>
      </w:r>
      <w:r w:rsidR="00B8452B">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Baht</w:t>
      </w:r>
      <w:r w:rsidR="00C83602">
        <w:rPr>
          <w:rFonts w:eastAsia="Arial Unicode MS" w:cs="Times New Roman"/>
          <w:i/>
          <w:iCs/>
          <w:sz w:val="22"/>
          <w:szCs w:val="22"/>
        </w:rPr>
        <w:t xml:space="preserve"> </w:t>
      </w:r>
      <w:r w:rsidR="00D119B8">
        <w:rPr>
          <w:rFonts w:eastAsia="Arial Unicode MS" w:cs="Times New Roman"/>
          <w:i/>
          <w:iCs/>
          <w:sz w:val="22"/>
          <w:szCs w:val="22"/>
        </w:rPr>
        <w:t>2,115</w:t>
      </w:r>
      <w:r w:rsidR="00826251" w:rsidRPr="0045355C">
        <w:rPr>
          <w:rFonts w:eastAsia="Arial Unicode MS" w:cs="Times New Roman"/>
          <w:i/>
          <w:iCs/>
          <w:sz w:val="22"/>
          <w:szCs w:val="22"/>
        </w:rPr>
        <w:t xml:space="preserve"> million and USD</w:t>
      </w:r>
      <w:r w:rsidR="00C83602">
        <w:rPr>
          <w:rFonts w:eastAsia="Arial Unicode MS" w:cs="Times New Roman"/>
          <w:i/>
          <w:iCs/>
          <w:sz w:val="22"/>
          <w:szCs w:val="22"/>
        </w:rPr>
        <w:t xml:space="preserve"> </w:t>
      </w:r>
      <w:r w:rsidR="00D119B8">
        <w:rPr>
          <w:rFonts w:eastAsia="Arial Unicode MS" w:cs="Times New Roman"/>
          <w:i/>
          <w:iCs/>
          <w:sz w:val="22"/>
          <w:szCs w:val="22"/>
        </w:rPr>
        <w:t>106</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 xml:space="preserve"> and</w:t>
      </w:r>
      <w:r w:rsidR="00162587" w:rsidRPr="000E3896">
        <w:rPr>
          <w:rFonts w:eastAsia="Arial Unicode MS" w:cs="Times New Roman"/>
          <w:sz w:val="22"/>
          <w:szCs w:val="22"/>
        </w:rPr>
        <w:t xml:space="preserve"> </w:t>
      </w:r>
      <w:proofErr w:type="spellStart"/>
      <w:r w:rsidR="00162587" w:rsidRPr="000E3896">
        <w:rPr>
          <w:rFonts w:eastAsia="Arial Unicode MS" w:cs="Times New Roman"/>
          <w:sz w:val="22"/>
          <w:szCs w:val="22"/>
        </w:rPr>
        <w:t>u</w:t>
      </w:r>
      <w:r w:rsidR="001E687B">
        <w:rPr>
          <w:rFonts w:eastAsia="Arial Unicode MS" w:cs="Times New Roman"/>
          <w:sz w:val="22"/>
          <w:szCs w:val="22"/>
        </w:rPr>
        <w:t>tilised</w:t>
      </w:r>
      <w:proofErr w:type="spellEnd"/>
      <w:r w:rsidR="00162587" w:rsidRPr="000E3896">
        <w:rPr>
          <w:rFonts w:eastAsia="Arial Unicode MS" w:cs="Times New Roman"/>
          <w:sz w:val="22"/>
          <w:szCs w:val="22"/>
        </w:rPr>
        <w:t xml:space="preserve"> credit facilities</w:t>
      </w:r>
      <w:r w:rsidR="006F2CDD" w:rsidRPr="000E3896">
        <w:rPr>
          <w:rFonts w:eastAsia="Arial Unicode MS" w:cs="Times New Roman"/>
          <w:sz w:val="22"/>
          <w:szCs w:val="22"/>
        </w:rPr>
        <w:t xml:space="preserve"> a</w:t>
      </w:r>
      <w:r w:rsidR="00D120B2" w:rsidRPr="000E3896">
        <w:rPr>
          <w:rFonts w:eastAsia="Arial Unicode MS" w:cs="Times New Roman"/>
          <w:sz w:val="22"/>
          <w:szCs w:val="22"/>
        </w:rPr>
        <w:t>t the</w:t>
      </w:r>
      <w:r w:rsidR="00915AAB" w:rsidRPr="000E3896">
        <w:rPr>
          <w:rFonts w:eastAsia="Arial Unicode MS" w:cs="Times New Roman"/>
          <w:sz w:val="22"/>
          <w:szCs w:val="22"/>
        </w:rPr>
        <w:t xml:space="preserve"> total of Baht </w:t>
      </w:r>
      <w:r w:rsidR="00BA7F33">
        <w:rPr>
          <w:rFonts w:eastAsia="Arial Unicode MS" w:cs="Times New Roman"/>
          <w:sz w:val="22"/>
          <w:szCs w:val="22"/>
        </w:rPr>
        <w:t>3</w:t>
      </w:r>
      <w:r w:rsidR="00047E57">
        <w:rPr>
          <w:rFonts w:eastAsia="Arial Unicode MS" w:cs="Times New Roman"/>
          <w:sz w:val="22"/>
          <w:szCs w:val="22"/>
        </w:rPr>
        <w:t>,</w:t>
      </w:r>
      <w:r w:rsidR="00F840EB">
        <w:rPr>
          <w:rFonts w:eastAsia="Arial Unicode MS" w:cs="Times New Roman"/>
          <w:sz w:val="22"/>
          <w:szCs w:val="22"/>
        </w:rPr>
        <w:t>829</w:t>
      </w:r>
      <w:r w:rsidR="00BA7F33">
        <w:rPr>
          <w:rFonts w:eastAsia="Arial Unicode MS" w:cs="Times New Roman"/>
          <w:sz w:val="22"/>
          <w:szCs w:val="22"/>
        </w:rPr>
        <w:t>.</w:t>
      </w:r>
      <w:r w:rsidR="00F840EB">
        <w:rPr>
          <w:rFonts w:eastAsia="Arial Unicode MS" w:cs="Times New Roman"/>
          <w:sz w:val="22"/>
          <w:szCs w:val="22"/>
        </w:rPr>
        <w:t>7</w:t>
      </w:r>
      <w:r w:rsidR="007A68BF" w:rsidRPr="007A68BF">
        <w:rPr>
          <w:rFonts w:eastAsia="Arial Unicode MS" w:cs="Times New Roman"/>
          <w:sz w:val="22"/>
          <w:szCs w:val="22"/>
        </w:rPr>
        <w:t xml:space="preserve"> </w:t>
      </w:r>
      <w:r w:rsidR="00915AAB" w:rsidRPr="000C3215">
        <w:rPr>
          <w:rFonts w:eastAsia="Arial Unicode MS" w:cs="Times New Roman"/>
          <w:sz w:val="22"/>
          <w:szCs w:val="22"/>
        </w:rPr>
        <w:t>million and USD</w:t>
      </w:r>
      <w:r w:rsidR="00C82A35">
        <w:rPr>
          <w:rFonts w:eastAsia="Arial Unicode MS" w:cs="Times New Roman"/>
          <w:sz w:val="22"/>
          <w:szCs w:val="22"/>
        </w:rPr>
        <w:t xml:space="preserve"> </w:t>
      </w:r>
      <w:r w:rsidR="00047E57">
        <w:rPr>
          <w:rFonts w:eastAsia="Arial Unicode MS" w:cs="Times New Roman"/>
          <w:sz w:val="22"/>
          <w:szCs w:val="22"/>
        </w:rPr>
        <w:t>1</w:t>
      </w:r>
      <w:r w:rsidR="00F840EB">
        <w:rPr>
          <w:rFonts w:eastAsia="Arial Unicode MS" w:cs="Times New Roman"/>
          <w:sz w:val="22"/>
          <w:szCs w:val="22"/>
        </w:rPr>
        <w:t>7</w:t>
      </w:r>
      <w:r w:rsidR="00BA7F33">
        <w:rPr>
          <w:rFonts w:eastAsia="Arial Unicode MS" w:cs="Times New Roman"/>
          <w:sz w:val="22"/>
          <w:szCs w:val="22"/>
        </w:rPr>
        <w:t>.6</w:t>
      </w:r>
      <w:r w:rsidR="00915AAB" w:rsidRPr="000C3215">
        <w:rPr>
          <w:rFonts w:eastAsia="Arial Unicode MS" w:cs="Times New Roman"/>
          <w:sz w:val="22"/>
          <w:szCs w:val="22"/>
        </w:rPr>
        <w:t xml:space="preserve"> </w:t>
      </w:r>
      <w:r w:rsidR="006F2CDD" w:rsidRPr="000C3215">
        <w:rPr>
          <w:rFonts w:eastAsia="Arial Unicode MS" w:cs="Times New Roman"/>
          <w:sz w:val="22"/>
          <w:szCs w:val="22"/>
        </w:rPr>
        <w:t>million</w:t>
      </w:r>
      <w:r w:rsidR="006F2CDD" w:rsidRPr="000E3896">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6F2CDD" w:rsidRPr="0045355C">
        <w:rPr>
          <w:rFonts w:eastAsia="Arial Unicode MS" w:cs="Times New Roman"/>
          <w:i/>
          <w:iCs/>
          <w:sz w:val="22"/>
          <w:szCs w:val="22"/>
        </w:rPr>
        <w:t>20</w:t>
      </w:r>
      <w:r w:rsidR="00C83602">
        <w:rPr>
          <w:rFonts w:eastAsia="Arial Unicode MS" w:cs="Times New Roman"/>
          <w:i/>
          <w:iCs/>
          <w:sz w:val="22"/>
          <w:szCs w:val="22"/>
        </w:rPr>
        <w:t>2</w:t>
      </w:r>
      <w:r w:rsidR="000D60D5">
        <w:rPr>
          <w:rFonts w:eastAsia="Arial Unicode MS" w:cs="Times New Roman"/>
          <w:i/>
          <w:iCs/>
          <w:sz w:val="22"/>
          <w:szCs w:val="22"/>
        </w:rPr>
        <w:t>1</w:t>
      </w:r>
      <w:r w:rsidR="00826251" w:rsidRPr="0045355C">
        <w:rPr>
          <w:rFonts w:eastAsia="Arial Unicode MS" w:cs="Times New Roman"/>
          <w:i/>
          <w:iCs/>
          <w:sz w:val="22"/>
          <w:szCs w:val="22"/>
        </w:rPr>
        <w:t xml:space="preserve">: Baht </w:t>
      </w:r>
      <w:r w:rsidR="00D119B8">
        <w:rPr>
          <w:rFonts w:eastAsia="Arial Unicode MS" w:cs="Times New Roman"/>
          <w:i/>
          <w:iCs/>
          <w:sz w:val="22"/>
          <w:szCs w:val="22"/>
        </w:rPr>
        <w:t>4,314</w:t>
      </w:r>
      <w:r w:rsidR="004D7BD0" w:rsidRPr="0045355C">
        <w:rPr>
          <w:rFonts w:eastAsia="Arial Unicode MS" w:cs="Times New Roman"/>
          <w:i/>
          <w:iCs/>
          <w:sz w:val="22"/>
          <w:szCs w:val="22"/>
        </w:rPr>
        <w:t xml:space="preserve"> </w:t>
      </w:r>
      <w:r w:rsidR="00826251" w:rsidRPr="0045355C">
        <w:rPr>
          <w:rFonts w:eastAsia="Arial Unicode MS" w:cs="Times New Roman"/>
          <w:i/>
          <w:iCs/>
          <w:sz w:val="22"/>
          <w:szCs w:val="22"/>
        </w:rPr>
        <w:t xml:space="preserve">million and USD </w:t>
      </w:r>
      <w:r w:rsidR="00D119B8">
        <w:rPr>
          <w:rFonts w:eastAsia="Arial Unicode MS" w:cs="Times New Roman"/>
          <w:i/>
          <w:iCs/>
          <w:sz w:val="22"/>
          <w:szCs w:val="22"/>
        </w:rPr>
        <w:t>24</w:t>
      </w:r>
      <w:r w:rsidR="006F2CDD" w:rsidRPr="0045355C">
        <w:rPr>
          <w:rFonts w:eastAsia="Arial Unicode MS" w:cs="Times New Roman"/>
          <w:i/>
          <w:iCs/>
          <w:sz w:val="22"/>
          <w:szCs w:val="22"/>
        </w:rPr>
        <w:t xml:space="preserve"> million)</w:t>
      </w:r>
      <w:r w:rsidR="006F2CDD" w:rsidRPr="000E3896">
        <w:rPr>
          <w:rFonts w:eastAsia="Arial Unicode MS" w:cs="Times New Roman"/>
          <w:sz w:val="22"/>
          <w:szCs w:val="22"/>
        </w:rPr>
        <w:t>,</w:t>
      </w:r>
      <w:r w:rsidR="005E7E8A" w:rsidRPr="000E3896">
        <w:rPr>
          <w:rFonts w:eastAsia="Arial Unicode MS" w:cs="Times New Roman"/>
          <w:sz w:val="22"/>
          <w:szCs w:val="22"/>
        </w:rPr>
        <w:t xml:space="preserve"> </w:t>
      </w:r>
      <w:r w:rsidR="006F2CDD" w:rsidRPr="000E3896">
        <w:rPr>
          <w:rFonts w:eastAsia="Arial Unicode MS" w:cs="Times New Roman"/>
          <w:sz w:val="22"/>
          <w:szCs w:val="22"/>
        </w:rPr>
        <w:t xml:space="preserve">and the Company has issued letter of guarantee to banks to secure credit facilities granted by the banks to its </w:t>
      </w:r>
      <w:r w:rsidR="00B46945" w:rsidRPr="000E3896">
        <w:rPr>
          <w:rFonts w:eastAsia="Arial Unicode MS" w:cs="Times New Roman"/>
          <w:sz w:val="22"/>
          <w:szCs w:val="22"/>
        </w:rPr>
        <w:t xml:space="preserve">subsidiaries totaling Baht </w:t>
      </w:r>
      <w:r w:rsidR="00047E57">
        <w:rPr>
          <w:rFonts w:eastAsia="Arial Unicode MS" w:cs="Times New Roman"/>
          <w:sz w:val="22"/>
          <w:szCs w:val="22"/>
        </w:rPr>
        <w:t>100</w:t>
      </w:r>
      <w:r w:rsidR="000E3896" w:rsidRPr="00151E9F">
        <w:rPr>
          <w:rFonts w:eastAsia="Arial Unicode MS" w:cs="Times New Roman"/>
          <w:sz w:val="22"/>
          <w:szCs w:val="22"/>
        </w:rPr>
        <w:t xml:space="preserve"> million</w:t>
      </w:r>
      <w:r w:rsidR="00B54CDB">
        <w:rPr>
          <w:rFonts w:eastAsia="Arial Unicode MS" w:cs="Times New Roman"/>
          <w:sz w:val="22"/>
          <w:szCs w:val="22"/>
        </w:rPr>
        <w:t xml:space="preserve"> </w:t>
      </w:r>
      <w:r w:rsidR="006F2CDD" w:rsidRPr="0045355C">
        <w:rPr>
          <w:rFonts w:eastAsia="Arial Unicode MS" w:cs="Times New Roman"/>
          <w:i/>
          <w:iCs/>
          <w:sz w:val="22"/>
          <w:szCs w:val="22"/>
        </w:rPr>
        <w:t>(</w:t>
      </w:r>
      <w:r w:rsidR="007E70FD" w:rsidRPr="0045355C">
        <w:rPr>
          <w:rFonts w:eastAsia="Arial Unicode MS" w:cs="Times New Roman"/>
          <w:i/>
          <w:iCs/>
          <w:sz w:val="22"/>
          <w:szCs w:val="22"/>
        </w:rPr>
        <w:t xml:space="preserve">31 December </w:t>
      </w:r>
      <w:r w:rsidR="00826251" w:rsidRPr="0045355C">
        <w:rPr>
          <w:rFonts w:eastAsia="Arial Unicode MS" w:cs="Times New Roman"/>
          <w:i/>
          <w:iCs/>
          <w:sz w:val="22"/>
          <w:szCs w:val="22"/>
        </w:rPr>
        <w:t>20</w:t>
      </w:r>
      <w:r w:rsidR="00B8452B">
        <w:rPr>
          <w:rFonts w:eastAsia="Arial Unicode MS" w:cs="Times New Roman"/>
          <w:i/>
          <w:iCs/>
          <w:sz w:val="22"/>
          <w:szCs w:val="22"/>
        </w:rPr>
        <w:t>2</w:t>
      </w:r>
      <w:r w:rsidR="000D60D5">
        <w:rPr>
          <w:rFonts w:eastAsia="Arial Unicode MS" w:cs="Times New Roman"/>
          <w:i/>
          <w:iCs/>
          <w:sz w:val="22"/>
          <w:szCs w:val="22"/>
        </w:rPr>
        <w:t>1</w:t>
      </w:r>
      <w:r w:rsidR="00B46945" w:rsidRPr="0045355C">
        <w:rPr>
          <w:rFonts w:eastAsia="Arial Unicode MS" w:cs="Times New Roman"/>
          <w:i/>
          <w:iCs/>
          <w:sz w:val="22"/>
          <w:szCs w:val="22"/>
        </w:rPr>
        <w:t xml:space="preserve">: </w:t>
      </w:r>
      <w:r w:rsidR="009C6782" w:rsidRPr="0045355C">
        <w:rPr>
          <w:rFonts w:eastAsia="Arial Unicode MS" w:cs="Times New Roman"/>
          <w:i/>
          <w:iCs/>
          <w:sz w:val="22"/>
          <w:szCs w:val="22"/>
        </w:rPr>
        <w:t>Baht</w:t>
      </w:r>
      <w:r w:rsidR="00C83602">
        <w:rPr>
          <w:rFonts w:eastAsia="Arial Unicode MS" w:cs="Times New Roman"/>
          <w:i/>
          <w:iCs/>
          <w:sz w:val="22"/>
          <w:szCs w:val="22"/>
        </w:rPr>
        <w:t xml:space="preserve"> </w:t>
      </w:r>
      <w:r w:rsidR="00D119B8">
        <w:rPr>
          <w:rFonts w:eastAsia="Arial Unicode MS" w:cs="Times New Roman"/>
          <w:i/>
          <w:iCs/>
          <w:sz w:val="22"/>
          <w:szCs w:val="22"/>
        </w:rPr>
        <w:t>742 million</w:t>
      </w:r>
      <w:r w:rsidR="006F2CDD" w:rsidRPr="0045355C">
        <w:rPr>
          <w:rFonts w:eastAsia="Arial Unicode MS" w:cs="Times New Roman"/>
          <w:i/>
          <w:iCs/>
          <w:sz w:val="22"/>
          <w:szCs w:val="22"/>
        </w:rPr>
        <w:t>)</w:t>
      </w:r>
      <w:r w:rsidR="006F2CDD" w:rsidRPr="000E3896">
        <w:rPr>
          <w:rFonts w:eastAsia="Arial Unicode MS" w:cs="Times New Roman"/>
          <w:sz w:val="22"/>
          <w:szCs w:val="22"/>
        </w:rPr>
        <w:t>.</w:t>
      </w:r>
    </w:p>
    <w:p w14:paraId="3DFA05BB" w14:textId="77777777" w:rsidR="00CA65B3" w:rsidRDefault="00CA65B3" w:rsidP="004D7BD0">
      <w:pPr>
        <w:spacing w:line="240" w:lineRule="exact"/>
        <w:ind w:left="540" w:right="9"/>
        <w:jc w:val="thaiDistribute"/>
        <w:rPr>
          <w:rFonts w:eastAsia="Arial Unicode MS" w:cs="Times New Roman"/>
          <w:sz w:val="22"/>
          <w:szCs w:val="22"/>
        </w:rPr>
      </w:pPr>
    </w:p>
    <w:p w14:paraId="0E18F106" w14:textId="7540FC1A" w:rsidR="00DB322E"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Pr>
          <w:rFonts w:cs="Times New Roman"/>
          <w:b/>
          <w:bCs/>
          <w:sz w:val="24"/>
          <w:szCs w:val="24"/>
        </w:rPr>
        <w:t xml:space="preserve">Trade </w:t>
      </w:r>
      <w:r w:rsidR="00D119B8">
        <w:rPr>
          <w:rFonts w:cs="Times New Roman"/>
          <w:b/>
          <w:bCs/>
          <w:sz w:val="24"/>
          <w:szCs w:val="24"/>
        </w:rPr>
        <w:t>account</w:t>
      </w:r>
      <w:r w:rsidR="0089395D">
        <w:rPr>
          <w:rFonts w:cs="Times New Roman"/>
          <w:b/>
          <w:bCs/>
          <w:sz w:val="24"/>
          <w:szCs w:val="24"/>
        </w:rPr>
        <w:t>s</w:t>
      </w:r>
      <w:r>
        <w:rPr>
          <w:rFonts w:cs="Times New Roman"/>
          <w:b/>
          <w:bCs/>
          <w:sz w:val="24"/>
          <w:szCs w:val="24"/>
        </w:rPr>
        <w:t xml:space="preserve"> receivable</w:t>
      </w:r>
    </w:p>
    <w:p w14:paraId="013201A9" w14:textId="6AE5CF21" w:rsidR="003B1855" w:rsidRPr="00825510" w:rsidRDefault="003B1855" w:rsidP="00825510">
      <w:pPr>
        <w:autoSpaceDE/>
        <w:autoSpaceDN/>
        <w:ind w:left="540" w:right="-297"/>
        <w:jc w:val="both"/>
        <w:rPr>
          <w:rFonts w:cstheme="minorBidi"/>
          <w:sz w:val="22"/>
          <w:szCs w:val="22"/>
        </w:rPr>
      </w:pPr>
    </w:p>
    <w:p w14:paraId="4733E6F6" w14:textId="223D5529" w:rsidR="00ED07BB" w:rsidRDefault="004F4DEC" w:rsidP="00ED07BB">
      <w:pPr>
        <w:spacing w:line="240" w:lineRule="exact"/>
        <w:ind w:left="540"/>
        <w:jc w:val="both"/>
        <w:outlineLvl w:val="0"/>
        <w:rPr>
          <w:rFonts w:cs="Times New Roman"/>
          <w:sz w:val="22"/>
          <w:szCs w:val="22"/>
        </w:rPr>
      </w:pPr>
      <w:r w:rsidRPr="004F4DEC">
        <w:rPr>
          <w:rFonts w:cs="Times New Roman"/>
          <w:sz w:val="22"/>
          <w:szCs w:val="22"/>
        </w:rPr>
        <w:t>Aging analyses for trade accounts receivable are as follows;</w:t>
      </w:r>
    </w:p>
    <w:p w14:paraId="3E3E1729" w14:textId="77777777" w:rsidR="004F4DEC" w:rsidRPr="004F4DEC" w:rsidRDefault="004F4DEC" w:rsidP="00ED07BB">
      <w:pPr>
        <w:spacing w:line="240" w:lineRule="exact"/>
        <w:ind w:left="540"/>
        <w:jc w:val="both"/>
        <w:outlineLvl w:val="0"/>
        <w:rPr>
          <w:rFonts w:cs="Times New Roman"/>
          <w:sz w:val="22"/>
          <w:szCs w:val="22"/>
        </w:rPr>
      </w:pPr>
    </w:p>
    <w:tbl>
      <w:tblPr>
        <w:tblW w:w="9632" w:type="dxa"/>
        <w:tblInd w:w="450" w:type="dxa"/>
        <w:tblLayout w:type="fixed"/>
        <w:tblLook w:val="01E0" w:firstRow="1" w:lastRow="1" w:firstColumn="1" w:lastColumn="1" w:noHBand="0" w:noVBand="0"/>
      </w:tblPr>
      <w:tblGrid>
        <w:gridCol w:w="3870"/>
        <w:gridCol w:w="1170"/>
        <w:gridCol w:w="236"/>
        <w:gridCol w:w="1206"/>
        <w:gridCol w:w="270"/>
        <w:gridCol w:w="1350"/>
        <w:gridCol w:w="270"/>
        <w:gridCol w:w="1260"/>
      </w:tblGrid>
      <w:tr w:rsidR="007A7DE9" w:rsidRPr="00A9628F" w14:paraId="59842944" w14:textId="77777777" w:rsidTr="008530DC">
        <w:trPr>
          <w:trHeight w:val="258"/>
        </w:trPr>
        <w:tc>
          <w:tcPr>
            <w:tcW w:w="387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612"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8530DC">
        <w:trPr>
          <w:trHeight w:val="258"/>
        </w:trPr>
        <w:tc>
          <w:tcPr>
            <w:tcW w:w="387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612"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88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B8452B" w:rsidRPr="00A9628F" w14:paraId="1F40F286" w14:textId="77777777" w:rsidTr="008530DC">
        <w:trPr>
          <w:trHeight w:val="290"/>
        </w:trPr>
        <w:tc>
          <w:tcPr>
            <w:tcW w:w="3870" w:type="dxa"/>
            <w:shd w:val="clear" w:color="auto" w:fill="auto"/>
          </w:tcPr>
          <w:p w14:paraId="0252E3F2" w14:textId="77777777" w:rsidR="00B8452B" w:rsidRPr="00A9628F" w:rsidRDefault="00B8452B" w:rsidP="00B8452B">
            <w:pPr>
              <w:spacing w:line="240" w:lineRule="atLeast"/>
              <w:ind w:left="-6"/>
              <w:rPr>
                <w:rFonts w:cs="Times New Roman"/>
                <w:sz w:val="22"/>
                <w:szCs w:val="22"/>
              </w:rPr>
            </w:pPr>
          </w:p>
        </w:tc>
        <w:tc>
          <w:tcPr>
            <w:tcW w:w="1170" w:type="dxa"/>
            <w:shd w:val="clear" w:color="auto" w:fill="auto"/>
          </w:tcPr>
          <w:p w14:paraId="40FF5E0E" w14:textId="075CCA3E" w:rsidR="00B8452B" w:rsidRPr="00362D87" w:rsidRDefault="00946C20" w:rsidP="00FA152E">
            <w:pPr>
              <w:pStyle w:val="acctmergecolhdg"/>
              <w:rPr>
                <w:b w:val="0"/>
                <w:bCs/>
                <w:szCs w:val="22"/>
              </w:rPr>
            </w:pPr>
            <w:r>
              <w:rPr>
                <w:b w:val="0"/>
                <w:bCs/>
                <w:szCs w:val="22"/>
              </w:rPr>
              <w:t xml:space="preserve">30 </w:t>
            </w:r>
            <w:r w:rsidR="00113DD5">
              <w:rPr>
                <w:b w:val="0"/>
                <w:bCs/>
                <w:szCs w:val="22"/>
              </w:rPr>
              <w:t>September</w:t>
            </w:r>
            <w:r w:rsidR="00B8452B" w:rsidRPr="003B3396">
              <w:rPr>
                <w:b w:val="0"/>
                <w:bCs/>
                <w:szCs w:val="22"/>
              </w:rPr>
              <w:t xml:space="preserve"> </w:t>
            </w:r>
            <w:r w:rsidR="00FA152E">
              <w:rPr>
                <w:b w:val="0"/>
                <w:bCs/>
                <w:szCs w:val="22"/>
              </w:rPr>
              <w:t>202</w:t>
            </w:r>
            <w:r w:rsidR="00C77C8E">
              <w:rPr>
                <w:b w:val="0"/>
                <w:bCs/>
                <w:szCs w:val="22"/>
              </w:rPr>
              <w:t>2</w:t>
            </w:r>
          </w:p>
        </w:tc>
        <w:tc>
          <w:tcPr>
            <w:tcW w:w="236" w:type="dxa"/>
            <w:shd w:val="clear" w:color="auto" w:fill="auto"/>
          </w:tcPr>
          <w:p w14:paraId="1FC82033" w14:textId="77777777" w:rsidR="00B8452B" w:rsidRPr="00677A78" w:rsidRDefault="00B8452B" w:rsidP="00B8452B">
            <w:pPr>
              <w:pStyle w:val="BodyText"/>
              <w:ind w:left="-113" w:right="-110"/>
              <w:jc w:val="center"/>
              <w:rPr>
                <w:rFonts w:cs="Times New Roman"/>
                <w:sz w:val="22"/>
                <w:szCs w:val="22"/>
              </w:rPr>
            </w:pPr>
          </w:p>
        </w:tc>
        <w:tc>
          <w:tcPr>
            <w:tcW w:w="1206" w:type="dxa"/>
            <w:shd w:val="clear" w:color="auto" w:fill="auto"/>
          </w:tcPr>
          <w:p w14:paraId="5B87F83A" w14:textId="0DC77223"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 xml:space="preserve">31 </w:t>
            </w:r>
            <w:r w:rsidR="00113DD5">
              <w:rPr>
                <w:rFonts w:cs="Times New Roman"/>
                <w:sz w:val="22"/>
                <w:szCs w:val="22"/>
              </w:rPr>
              <w:t xml:space="preserve"> </w:t>
            </w:r>
            <w:r w:rsidRPr="00677A78">
              <w:rPr>
                <w:rFonts w:cs="Times New Roman"/>
                <w:sz w:val="22"/>
                <w:szCs w:val="22"/>
              </w:rPr>
              <w:t>December</w:t>
            </w:r>
            <w:r w:rsidR="00FA152E">
              <w:rPr>
                <w:rFonts w:cs="Times New Roman"/>
                <w:sz w:val="22"/>
                <w:szCs w:val="22"/>
              </w:rPr>
              <w:t xml:space="preserve"> 202</w:t>
            </w:r>
            <w:r w:rsidR="00C77C8E">
              <w:rPr>
                <w:rFonts w:cs="Times New Roman"/>
                <w:sz w:val="22"/>
                <w:szCs w:val="22"/>
              </w:rPr>
              <w:t>1</w:t>
            </w:r>
          </w:p>
        </w:tc>
        <w:tc>
          <w:tcPr>
            <w:tcW w:w="270" w:type="dxa"/>
            <w:shd w:val="clear" w:color="auto" w:fill="auto"/>
          </w:tcPr>
          <w:p w14:paraId="0A4AAFA7" w14:textId="77777777" w:rsidR="00B8452B" w:rsidRPr="00AE3EC0" w:rsidRDefault="00B8452B" w:rsidP="00B8452B">
            <w:pPr>
              <w:pStyle w:val="BodyText"/>
              <w:ind w:left="-108" w:right="-110"/>
              <w:jc w:val="center"/>
              <w:rPr>
                <w:rFonts w:cs="Times New Roman"/>
                <w:b/>
                <w:bCs/>
                <w:sz w:val="22"/>
                <w:szCs w:val="22"/>
              </w:rPr>
            </w:pPr>
          </w:p>
        </w:tc>
        <w:tc>
          <w:tcPr>
            <w:tcW w:w="1350" w:type="dxa"/>
            <w:shd w:val="clear" w:color="auto" w:fill="auto"/>
          </w:tcPr>
          <w:p w14:paraId="71755F06" w14:textId="5216AE31" w:rsidR="00FA152E" w:rsidRPr="00FA152E" w:rsidRDefault="00946C20" w:rsidP="00FA152E">
            <w:pPr>
              <w:pStyle w:val="acctmergecolhdg"/>
              <w:rPr>
                <w:b w:val="0"/>
                <w:bCs/>
                <w:szCs w:val="22"/>
              </w:rPr>
            </w:pPr>
            <w:r>
              <w:rPr>
                <w:b w:val="0"/>
                <w:bCs/>
                <w:szCs w:val="22"/>
              </w:rPr>
              <w:t xml:space="preserve">30 </w:t>
            </w:r>
            <w:r w:rsidR="00113DD5">
              <w:rPr>
                <w:b w:val="0"/>
                <w:bCs/>
                <w:szCs w:val="22"/>
              </w:rPr>
              <w:t>September</w:t>
            </w:r>
          </w:p>
          <w:p w14:paraId="6E414054" w14:textId="60845B2D" w:rsidR="00B8452B" w:rsidRPr="00FA152E" w:rsidRDefault="00B8452B" w:rsidP="00B8452B">
            <w:pPr>
              <w:pStyle w:val="BodyText"/>
              <w:ind w:left="-113" w:right="-110"/>
              <w:jc w:val="center"/>
              <w:rPr>
                <w:rFonts w:cs="Times New Roman"/>
                <w:spacing w:val="-20"/>
                <w:sz w:val="22"/>
                <w:szCs w:val="22"/>
              </w:rPr>
            </w:pPr>
            <w:r w:rsidRPr="00FA152E">
              <w:rPr>
                <w:szCs w:val="22"/>
              </w:rPr>
              <w:t xml:space="preserve"> </w:t>
            </w:r>
            <w:r w:rsidR="00FA152E">
              <w:rPr>
                <w:szCs w:val="22"/>
              </w:rPr>
              <w:t>202</w:t>
            </w:r>
            <w:r w:rsidR="00C77C8E">
              <w:rPr>
                <w:szCs w:val="22"/>
              </w:rPr>
              <w:t>2</w:t>
            </w:r>
          </w:p>
        </w:tc>
        <w:tc>
          <w:tcPr>
            <w:tcW w:w="270" w:type="dxa"/>
            <w:shd w:val="clear" w:color="auto" w:fill="auto"/>
          </w:tcPr>
          <w:p w14:paraId="584DCC3A" w14:textId="77777777" w:rsidR="00B8452B" w:rsidRPr="00AE3EC0" w:rsidRDefault="00B8452B" w:rsidP="00B8452B">
            <w:pPr>
              <w:pStyle w:val="BodyText"/>
              <w:ind w:left="-113" w:right="-110"/>
              <w:jc w:val="center"/>
              <w:rPr>
                <w:rFonts w:cs="Times New Roman"/>
                <w:b/>
                <w:bCs/>
                <w:sz w:val="22"/>
                <w:szCs w:val="22"/>
              </w:rPr>
            </w:pPr>
          </w:p>
        </w:tc>
        <w:tc>
          <w:tcPr>
            <w:tcW w:w="1260" w:type="dxa"/>
            <w:shd w:val="clear" w:color="auto" w:fill="auto"/>
          </w:tcPr>
          <w:p w14:paraId="3BA0B4B2" w14:textId="7813AD12" w:rsidR="00B8452B" w:rsidRPr="00677A78" w:rsidRDefault="00B8452B" w:rsidP="00B8452B">
            <w:pPr>
              <w:pStyle w:val="BodyText"/>
              <w:ind w:left="-113" w:right="-110"/>
              <w:jc w:val="center"/>
              <w:rPr>
                <w:rFonts w:cs="Times New Roman"/>
                <w:sz w:val="22"/>
                <w:szCs w:val="22"/>
              </w:rPr>
            </w:pPr>
            <w:r w:rsidRPr="00677A78">
              <w:rPr>
                <w:rFonts w:cs="Times New Roman"/>
                <w:sz w:val="22"/>
                <w:szCs w:val="22"/>
              </w:rPr>
              <w:t xml:space="preserve">31 </w:t>
            </w:r>
            <w:r w:rsidR="00113DD5">
              <w:rPr>
                <w:rFonts w:cs="Times New Roman"/>
                <w:sz w:val="22"/>
                <w:szCs w:val="22"/>
              </w:rPr>
              <w:t xml:space="preserve">  </w:t>
            </w:r>
            <w:r w:rsidRPr="00677A78">
              <w:rPr>
                <w:rFonts w:cs="Times New Roman"/>
                <w:sz w:val="22"/>
                <w:szCs w:val="22"/>
              </w:rPr>
              <w:t>December</w:t>
            </w:r>
            <w:r w:rsidR="00FA152E">
              <w:rPr>
                <w:rFonts w:cs="Times New Roman"/>
                <w:sz w:val="22"/>
                <w:szCs w:val="22"/>
              </w:rPr>
              <w:t xml:space="preserve"> 202</w:t>
            </w:r>
            <w:r w:rsidR="00C77C8E">
              <w:rPr>
                <w:rFonts w:cs="Times New Roman"/>
                <w:sz w:val="22"/>
                <w:szCs w:val="22"/>
              </w:rPr>
              <w:t>1</w:t>
            </w:r>
          </w:p>
        </w:tc>
      </w:tr>
      <w:tr w:rsidR="00B8452B" w:rsidRPr="00A9628F" w14:paraId="5EDF1DD0" w14:textId="77777777" w:rsidTr="008530DC">
        <w:trPr>
          <w:trHeight w:val="258"/>
        </w:trPr>
        <w:tc>
          <w:tcPr>
            <w:tcW w:w="3870" w:type="dxa"/>
            <w:shd w:val="clear" w:color="auto" w:fill="auto"/>
          </w:tcPr>
          <w:p w14:paraId="19A4BAB3" w14:textId="77777777" w:rsidR="00B8452B" w:rsidRPr="00A9628F" w:rsidRDefault="00B8452B" w:rsidP="00B8452B">
            <w:pPr>
              <w:spacing w:line="240" w:lineRule="atLeast"/>
              <w:ind w:left="-6"/>
              <w:rPr>
                <w:rFonts w:cs="Times New Roman"/>
                <w:sz w:val="22"/>
                <w:szCs w:val="22"/>
              </w:rPr>
            </w:pPr>
          </w:p>
        </w:tc>
        <w:tc>
          <w:tcPr>
            <w:tcW w:w="5762" w:type="dxa"/>
            <w:gridSpan w:val="7"/>
            <w:shd w:val="clear" w:color="auto" w:fill="auto"/>
          </w:tcPr>
          <w:p w14:paraId="5F9B2B75" w14:textId="77777777" w:rsidR="00B8452B" w:rsidRPr="00A9628F" w:rsidRDefault="00B8452B" w:rsidP="00B8452B">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047E57" w:rsidRPr="00A9628F" w14:paraId="4CD9C14D" w14:textId="77777777" w:rsidTr="008530DC">
        <w:trPr>
          <w:trHeight w:val="74"/>
        </w:trPr>
        <w:tc>
          <w:tcPr>
            <w:tcW w:w="3870" w:type="dxa"/>
            <w:shd w:val="clear" w:color="auto" w:fill="auto"/>
          </w:tcPr>
          <w:p w14:paraId="3087AD7F" w14:textId="63CDE929"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Within credit terms</w:t>
            </w:r>
          </w:p>
        </w:tc>
        <w:tc>
          <w:tcPr>
            <w:tcW w:w="1170" w:type="dxa"/>
            <w:shd w:val="clear" w:color="auto" w:fill="auto"/>
          </w:tcPr>
          <w:p w14:paraId="6017C16B" w14:textId="329A65BD" w:rsidR="00047E57" w:rsidRPr="00195AFC" w:rsidRDefault="00BA7F33" w:rsidP="00047E57">
            <w:pPr>
              <w:tabs>
                <w:tab w:val="decimal" w:pos="864"/>
              </w:tabs>
              <w:spacing w:line="240" w:lineRule="atLeast"/>
              <w:ind w:left="-108" w:right="-90"/>
              <w:jc w:val="center"/>
              <w:rPr>
                <w:rFonts w:cs="Times New Roman"/>
                <w:sz w:val="22"/>
                <w:szCs w:val="22"/>
              </w:rPr>
            </w:pPr>
            <w:r>
              <w:rPr>
                <w:rFonts w:cs="Times New Roman"/>
                <w:sz w:val="22"/>
                <w:szCs w:val="22"/>
              </w:rPr>
              <w:t>8</w:t>
            </w:r>
            <w:r w:rsidR="005D4914">
              <w:rPr>
                <w:rFonts w:cs="Times New Roman"/>
                <w:sz w:val="22"/>
                <w:szCs w:val="22"/>
              </w:rPr>
              <w:t>20</w:t>
            </w:r>
            <w:r>
              <w:rPr>
                <w:rFonts w:cs="Times New Roman"/>
                <w:sz w:val="22"/>
                <w:szCs w:val="22"/>
              </w:rPr>
              <w:t>,</w:t>
            </w:r>
            <w:r w:rsidR="00F34F6D">
              <w:rPr>
                <w:rFonts w:cs="Times New Roman"/>
                <w:sz w:val="22"/>
                <w:szCs w:val="22"/>
              </w:rPr>
              <w:t>524</w:t>
            </w:r>
          </w:p>
        </w:tc>
        <w:tc>
          <w:tcPr>
            <w:tcW w:w="236" w:type="dxa"/>
            <w:shd w:val="clear" w:color="auto" w:fill="auto"/>
          </w:tcPr>
          <w:p w14:paraId="0A640F60"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BAE7FC3" w14:textId="0A9DFFBE"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873,6</w:t>
            </w:r>
            <w:r>
              <w:rPr>
                <w:rFonts w:cstheme="minorBidi"/>
                <w:sz w:val="22"/>
                <w:szCs w:val="22"/>
              </w:rPr>
              <w:t>2</w:t>
            </w:r>
            <w:r>
              <w:rPr>
                <w:rFonts w:cs="Times New Roman"/>
                <w:sz w:val="22"/>
                <w:szCs w:val="22"/>
              </w:rPr>
              <w:t>2</w:t>
            </w:r>
          </w:p>
        </w:tc>
        <w:tc>
          <w:tcPr>
            <w:tcW w:w="270" w:type="dxa"/>
            <w:shd w:val="clear" w:color="auto" w:fill="auto"/>
          </w:tcPr>
          <w:p w14:paraId="306823EC"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636E489" w14:textId="0C1DC360" w:rsidR="00047E57" w:rsidRPr="00047E57" w:rsidRDefault="00BA7F33" w:rsidP="00374DA9">
            <w:pPr>
              <w:tabs>
                <w:tab w:val="decimal" w:pos="969"/>
              </w:tabs>
              <w:spacing w:line="240" w:lineRule="atLeast"/>
              <w:ind w:left="-108" w:right="-90"/>
              <w:jc w:val="center"/>
              <w:rPr>
                <w:rFonts w:cs="Times New Roman"/>
                <w:sz w:val="22"/>
                <w:szCs w:val="22"/>
              </w:rPr>
            </w:pPr>
            <w:r>
              <w:rPr>
                <w:rFonts w:cs="Times New Roman"/>
                <w:sz w:val="22"/>
                <w:szCs w:val="22"/>
              </w:rPr>
              <w:t>717,452</w:t>
            </w:r>
          </w:p>
        </w:tc>
        <w:tc>
          <w:tcPr>
            <w:tcW w:w="270" w:type="dxa"/>
            <w:shd w:val="clear" w:color="auto" w:fill="auto"/>
          </w:tcPr>
          <w:p w14:paraId="22EA206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AE9F7F2" w14:textId="08E35359" w:rsidR="00047E57" w:rsidRPr="0039697E" w:rsidRDefault="00047E57" w:rsidP="00047E57">
            <w:pPr>
              <w:tabs>
                <w:tab w:val="decimal" w:pos="954"/>
              </w:tabs>
              <w:spacing w:line="240" w:lineRule="atLeast"/>
              <w:ind w:left="-108" w:right="-90"/>
              <w:jc w:val="center"/>
              <w:rPr>
                <w:sz w:val="22"/>
                <w:szCs w:val="28"/>
              </w:rPr>
            </w:pPr>
            <w:r>
              <w:rPr>
                <w:sz w:val="22"/>
                <w:szCs w:val="28"/>
              </w:rPr>
              <w:t>771,909</w:t>
            </w:r>
          </w:p>
        </w:tc>
      </w:tr>
      <w:tr w:rsidR="00047E57" w:rsidRPr="00A9628F" w14:paraId="12CA1251" w14:textId="77777777" w:rsidTr="008530DC">
        <w:trPr>
          <w:trHeight w:val="258"/>
        </w:trPr>
        <w:tc>
          <w:tcPr>
            <w:tcW w:w="3870" w:type="dxa"/>
            <w:shd w:val="clear" w:color="auto" w:fill="auto"/>
          </w:tcPr>
          <w:p w14:paraId="58D97E43" w14:textId="7E3FF4C3" w:rsidR="00047E57" w:rsidRPr="00A9628F" w:rsidRDefault="00047E57" w:rsidP="00047E57">
            <w:pPr>
              <w:spacing w:line="240" w:lineRule="atLeast"/>
              <w:ind w:left="-18" w:right="-108"/>
              <w:rPr>
                <w:rFonts w:cs="Times New Roman"/>
                <w:spacing w:val="-2"/>
                <w:sz w:val="22"/>
                <w:szCs w:val="22"/>
              </w:rPr>
            </w:pPr>
            <w:r w:rsidRPr="00E56D7A">
              <w:rPr>
                <w:rFonts w:cs="Times New Roman"/>
                <w:sz w:val="22"/>
                <w:szCs w:val="22"/>
                <w:lang w:eastAsia="en-GB"/>
              </w:rPr>
              <w:t>Overdue:</w:t>
            </w:r>
          </w:p>
        </w:tc>
        <w:tc>
          <w:tcPr>
            <w:tcW w:w="1170" w:type="dxa"/>
            <w:shd w:val="clear" w:color="auto" w:fill="auto"/>
          </w:tcPr>
          <w:p w14:paraId="2ACDC1A2" w14:textId="55711B86" w:rsidR="00047E57" w:rsidRPr="00A9628F" w:rsidRDefault="00047E57" w:rsidP="00047E57">
            <w:pPr>
              <w:tabs>
                <w:tab w:val="decimal" w:pos="864"/>
              </w:tabs>
              <w:spacing w:line="240" w:lineRule="atLeast"/>
              <w:ind w:left="-108" w:right="-90"/>
              <w:jc w:val="center"/>
              <w:rPr>
                <w:rFonts w:cs="Times New Roman"/>
                <w:sz w:val="22"/>
                <w:szCs w:val="22"/>
              </w:rPr>
            </w:pPr>
          </w:p>
        </w:tc>
        <w:tc>
          <w:tcPr>
            <w:tcW w:w="236" w:type="dxa"/>
            <w:shd w:val="clear" w:color="auto" w:fill="auto"/>
          </w:tcPr>
          <w:p w14:paraId="328A2FE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7A5C98C4" w14:textId="4631C3BC" w:rsidR="00047E57" w:rsidRPr="00A9628F" w:rsidRDefault="00047E57" w:rsidP="00047E57">
            <w:pPr>
              <w:tabs>
                <w:tab w:val="decimal" w:pos="864"/>
              </w:tabs>
              <w:spacing w:line="240" w:lineRule="atLeast"/>
              <w:ind w:left="-108" w:right="-90"/>
              <w:jc w:val="center"/>
              <w:rPr>
                <w:rFonts w:cs="Times New Roman"/>
                <w:sz w:val="22"/>
                <w:szCs w:val="22"/>
              </w:rPr>
            </w:pPr>
          </w:p>
        </w:tc>
        <w:tc>
          <w:tcPr>
            <w:tcW w:w="270" w:type="dxa"/>
            <w:shd w:val="clear" w:color="auto" w:fill="auto"/>
          </w:tcPr>
          <w:p w14:paraId="4D5D8DF7"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191C12D3" w14:textId="1EDC799F" w:rsidR="00047E57" w:rsidRPr="00A9628F" w:rsidRDefault="00047E57" w:rsidP="00374DA9">
            <w:pPr>
              <w:tabs>
                <w:tab w:val="decimal" w:pos="969"/>
              </w:tabs>
              <w:spacing w:line="240" w:lineRule="atLeast"/>
              <w:ind w:left="-108" w:right="-90"/>
              <w:jc w:val="center"/>
              <w:rPr>
                <w:rFonts w:cs="Times New Roman"/>
                <w:sz w:val="22"/>
                <w:szCs w:val="22"/>
              </w:rPr>
            </w:pPr>
          </w:p>
        </w:tc>
        <w:tc>
          <w:tcPr>
            <w:tcW w:w="270" w:type="dxa"/>
            <w:shd w:val="clear" w:color="auto" w:fill="auto"/>
          </w:tcPr>
          <w:p w14:paraId="650AF72D"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70B960F9" w14:textId="711B7A5A" w:rsidR="00047E57" w:rsidRPr="00A9628F" w:rsidRDefault="00047E57" w:rsidP="00047E57">
            <w:pPr>
              <w:tabs>
                <w:tab w:val="decimal" w:pos="954"/>
              </w:tabs>
              <w:spacing w:line="240" w:lineRule="atLeast"/>
              <w:ind w:left="-108" w:right="-90"/>
              <w:jc w:val="center"/>
              <w:rPr>
                <w:rFonts w:cs="Times New Roman"/>
                <w:sz w:val="22"/>
                <w:szCs w:val="22"/>
              </w:rPr>
            </w:pPr>
          </w:p>
        </w:tc>
      </w:tr>
      <w:tr w:rsidR="00047E57" w:rsidRPr="00A9628F" w14:paraId="7DCA84D6" w14:textId="77777777" w:rsidTr="008530DC">
        <w:trPr>
          <w:trHeight w:val="258"/>
        </w:trPr>
        <w:tc>
          <w:tcPr>
            <w:tcW w:w="3870" w:type="dxa"/>
            <w:shd w:val="clear" w:color="auto" w:fill="auto"/>
          </w:tcPr>
          <w:p w14:paraId="6D2D6997" w14:textId="229A30B5"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Less than 3 months</w:t>
            </w:r>
          </w:p>
        </w:tc>
        <w:tc>
          <w:tcPr>
            <w:tcW w:w="1170" w:type="dxa"/>
            <w:shd w:val="clear" w:color="auto" w:fill="auto"/>
          </w:tcPr>
          <w:p w14:paraId="0238C098" w14:textId="7116B4FA" w:rsidR="00047E57" w:rsidRPr="00195AFC" w:rsidRDefault="00BA7F33" w:rsidP="00047E57">
            <w:pPr>
              <w:tabs>
                <w:tab w:val="decimal" w:pos="864"/>
              </w:tabs>
              <w:spacing w:line="240" w:lineRule="atLeast"/>
              <w:ind w:left="-108" w:right="-90"/>
              <w:jc w:val="center"/>
              <w:rPr>
                <w:rFonts w:cs="Times New Roman"/>
                <w:sz w:val="22"/>
                <w:szCs w:val="22"/>
              </w:rPr>
            </w:pPr>
            <w:r>
              <w:rPr>
                <w:rFonts w:cs="Times New Roman"/>
                <w:sz w:val="22"/>
                <w:szCs w:val="22"/>
              </w:rPr>
              <w:t>1</w:t>
            </w:r>
            <w:r w:rsidR="005D4914">
              <w:rPr>
                <w:rFonts w:cs="Times New Roman"/>
                <w:sz w:val="22"/>
                <w:szCs w:val="22"/>
              </w:rPr>
              <w:t>78</w:t>
            </w:r>
            <w:r>
              <w:rPr>
                <w:rFonts w:cs="Times New Roman"/>
                <w:sz w:val="22"/>
                <w:szCs w:val="22"/>
              </w:rPr>
              <w:t>,</w:t>
            </w:r>
            <w:r w:rsidR="00F34F6D">
              <w:rPr>
                <w:rFonts w:cs="Times New Roman"/>
                <w:sz w:val="22"/>
                <w:szCs w:val="22"/>
              </w:rPr>
              <w:t>416</w:t>
            </w:r>
          </w:p>
        </w:tc>
        <w:tc>
          <w:tcPr>
            <w:tcW w:w="236" w:type="dxa"/>
            <w:shd w:val="clear" w:color="auto" w:fill="auto"/>
          </w:tcPr>
          <w:p w14:paraId="564128B6"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C3AF61" w14:textId="668473A0"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209,901</w:t>
            </w:r>
          </w:p>
        </w:tc>
        <w:tc>
          <w:tcPr>
            <w:tcW w:w="270" w:type="dxa"/>
            <w:shd w:val="clear" w:color="auto" w:fill="auto"/>
          </w:tcPr>
          <w:p w14:paraId="1A2BDDE1"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1FEBB8B6" w14:textId="58FB1A30" w:rsidR="00047E57" w:rsidRPr="00A9628F" w:rsidRDefault="00BA7F33" w:rsidP="00374DA9">
            <w:pPr>
              <w:tabs>
                <w:tab w:val="decimal" w:pos="969"/>
              </w:tabs>
              <w:spacing w:line="240" w:lineRule="atLeast"/>
              <w:ind w:left="-108" w:right="-90"/>
              <w:jc w:val="center"/>
              <w:rPr>
                <w:rFonts w:cs="Times New Roman"/>
                <w:sz w:val="22"/>
                <w:szCs w:val="22"/>
              </w:rPr>
            </w:pPr>
            <w:r>
              <w:rPr>
                <w:rFonts w:cs="Times New Roman"/>
                <w:sz w:val="22"/>
                <w:szCs w:val="22"/>
              </w:rPr>
              <w:t>159,752</w:t>
            </w:r>
          </w:p>
        </w:tc>
        <w:tc>
          <w:tcPr>
            <w:tcW w:w="270" w:type="dxa"/>
            <w:shd w:val="clear" w:color="auto" w:fill="auto"/>
          </w:tcPr>
          <w:p w14:paraId="3119EBE5"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4A7B787F" w14:textId="55376D47"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187,266</w:t>
            </w:r>
          </w:p>
        </w:tc>
      </w:tr>
      <w:tr w:rsidR="00047E57" w:rsidRPr="00A9628F" w14:paraId="6101576B" w14:textId="77777777" w:rsidTr="008530DC">
        <w:trPr>
          <w:trHeight w:val="258"/>
        </w:trPr>
        <w:tc>
          <w:tcPr>
            <w:tcW w:w="3870" w:type="dxa"/>
            <w:shd w:val="clear" w:color="auto" w:fill="auto"/>
          </w:tcPr>
          <w:p w14:paraId="5D570ABD" w14:textId="374447B8"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3-6 months</w:t>
            </w:r>
          </w:p>
        </w:tc>
        <w:tc>
          <w:tcPr>
            <w:tcW w:w="1170" w:type="dxa"/>
            <w:shd w:val="clear" w:color="auto" w:fill="auto"/>
          </w:tcPr>
          <w:p w14:paraId="6F43DE62" w14:textId="19A7AFE0" w:rsidR="00047E57" w:rsidRPr="00195AFC" w:rsidRDefault="00BA7F33" w:rsidP="00047E57">
            <w:pPr>
              <w:tabs>
                <w:tab w:val="decimal" w:pos="864"/>
              </w:tabs>
              <w:spacing w:line="240" w:lineRule="atLeast"/>
              <w:ind w:left="-108" w:right="-90"/>
              <w:jc w:val="center"/>
              <w:rPr>
                <w:rFonts w:cs="Times New Roman"/>
                <w:sz w:val="22"/>
                <w:szCs w:val="22"/>
              </w:rPr>
            </w:pPr>
            <w:r>
              <w:rPr>
                <w:rFonts w:cs="Times New Roman"/>
                <w:sz w:val="22"/>
                <w:szCs w:val="22"/>
              </w:rPr>
              <w:t>51</w:t>
            </w:r>
          </w:p>
        </w:tc>
        <w:tc>
          <w:tcPr>
            <w:tcW w:w="236" w:type="dxa"/>
            <w:shd w:val="clear" w:color="auto" w:fill="auto"/>
          </w:tcPr>
          <w:p w14:paraId="19B73AC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2555E059" w14:textId="3C3CDFBB"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1,515</w:t>
            </w:r>
          </w:p>
        </w:tc>
        <w:tc>
          <w:tcPr>
            <w:tcW w:w="270" w:type="dxa"/>
            <w:shd w:val="clear" w:color="auto" w:fill="auto"/>
          </w:tcPr>
          <w:p w14:paraId="6A8C6ED3"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8849335" w14:textId="55DA930B" w:rsidR="00047E57" w:rsidRPr="00047E57" w:rsidRDefault="00BA7F33" w:rsidP="00374DA9">
            <w:pPr>
              <w:tabs>
                <w:tab w:val="decimal" w:pos="969"/>
              </w:tabs>
              <w:spacing w:line="240" w:lineRule="atLeast"/>
              <w:ind w:left="-108" w:right="-90"/>
              <w:jc w:val="center"/>
              <w:rPr>
                <w:rFonts w:cs="Times New Roman"/>
                <w:sz w:val="22"/>
                <w:szCs w:val="22"/>
                <w:cs/>
              </w:rPr>
            </w:pPr>
            <w:r>
              <w:rPr>
                <w:rFonts w:cs="Times New Roman"/>
                <w:sz w:val="22"/>
                <w:szCs w:val="22"/>
              </w:rPr>
              <w:t>8,780</w:t>
            </w:r>
          </w:p>
        </w:tc>
        <w:tc>
          <w:tcPr>
            <w:tcW w:w="270" w:type="dxa"/>
            <w:shd w:val="clear" w:color="auto" w:fill="auto"/>
          </w:tcPr>
          <w:p w14:paraId="01102A14"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42B023A" w14:textId="7BDDF4A9"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5,927</w:t>
            </w:r>
          </w:p>
        </w:tc>
      </w:tr>
      <w:tr w:rsidR="00047E57" w:rsidRPr="00A9628F" w14:paraId="35313BBD" w14:textId="77777777" w:rsidTr="008530DC">
        <w:trPr>
          <w:trHeight w:val="258"/>
        </w:trPr>
        <w:tc>
          <w:tcPr>
            <w:tcW w:w="3870" w:type="dxa"/>
            <w:shd w:val="clear" w:color="auto" w:fill="auto"/>
          </w:tcPr>
          <w:p w14:paraId="20FB9E10" w14:textId="3FC53C29"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6-12 months</w:t>
            </w:r>
          </w:p>
        </w:tc>
        <w:tc>
          <w:tcPr>
            <w:tcW w:w="1170" w:type="dxa"/>
            <w:shd w:val="clear" w:color="auto" w:fill="auto"/>
          </w:tcPr>
          <w:p w14:paraId="6FEB8B80" w14:textId="1C3ACDE2" w:rsidR="00047E57" w:rsidRPr="00195AFC" w:rsidRDefault="00BA7F33" w:rsidP="00047E57">
            <w:pPr>
              <w:tabs>
                <w:tab w:val="decimal" w:pos="864"/>
              </w:tabs>
              <w:spacing w:line="240" w:lineRule="atLeast"/>
              <w:ind w:left="-108" w:right="-90"/>
              <w:jc w:val="center"/>
              <w:rPr>
                <w:rFonts w:cs="Times New Roman"/>
                <w:sz w:val="22"/>
                <w:szCs w:val="22"/>
              </w:rPr>
            </w:pPr>
            <w:r>
              <w:rPr>
                <w:rFonts w:cs="Times New Roman"/>
                <w:sz w:val="22"/>
                <w:szCs w:val="22"/>
              </w:rPr>
              <w:t>681</w:t>
            </w:r>
          </w:p>
        </w:tc>
        <w:tc>
          <w:tcPr>
            <w:tcW w:w="236" w:type="dxa"/>
            <w:shd w:val="clear" w:color="auto" w:fill="auto"/>
          </w:tcPr>
          <w:p w14:paraId="3A53967A"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33C08C3B" w14:textId="065FEDF1" w:rsidR="00047E57" w:rsidRPr="004F06A8"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w:t>
            </w:r>
          </w:p>
        </w:tc>
        <w:tc>
          <w:tcPr>
            <w:tcW w:w="270" w:type="dxa"/>
            <w:shd w:val="clear" w:color="auto" w:fill="auto"/>
          </w:tcPr>
          <w:p w14:paraId="7CD078F7" w14:textId="77777777" w:rsidR="00047E57" w:rsidRPr="004F06A8"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64BD8B26" w14:textId="465302B5" w:rsidR="00047E57" w:rsidRPr="00047E57" w:rsidRDefault="00BA7F33" w:rsidP="00374DA9">
            <w:pPr>
              <w:tabs>
                <w:tab w:val="decimal" w:pos="969"/>
              </w:tabs>
              <w:spacing w:line="240" w:lineRule="atLeast"/>
              <w:ind w:left="-108" w:right="-90"/>
              <w:jc w:val="center"/>
              <w:rPr>
                <w:rFonts w:cs="Times New Roman"/>
                <w:sz w:val="22"/>
                <w:szCs w:val="22"/>
              </w:rPr>
            </w:pPr>
            <w:r>
              <w:rPr>
                <w:rFonts w:cs="Times New Roman"/>
                <w:sz w:val="22"/>
                <w:szCs w:val="22"/>
              </w:rPr>
              <w:t>25,335</w:t>
            </w:r>
          </w:p>
        </w:tc>
        <w:tc>
          <w:tcPr>
            <w:tcW w:w="270" w:type="dxa"/>
            <w:shd w:val="clear" w:color="auto" w:fill="auto"/>
          </w:tcPr>
          <w:p w14:paraId="56900E8A"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6F8AA6E3" w14:textId="0CFFE565" w:rsidR="00047E57" w:rsidRPr="00AF4DD1" w:rsidRDefault="00047E57" w:rsidP="00047E57">
            <w:pPr>
              <w:tabs>
                <w:tab w:val="decimal" w:pos="907"/>
              </w:tabs>
              <w:spacing w:line="240" w:lineRule="atLeast"/>
              <w:ind w:left="-108" w:right="-90"/>
              <w:jc w:val="center"/>
              <w:rPr>
                <w:rFonts w:cs="Times New Roman"/>
                <w:sz w:val="22"/>
                <w:szCs w:val="22"/>
              </w:rPr>
            </w:pPr>
            <w:r>
              <w:rPr>
                <w:rFonts w:cs="Times New Roman"/>
                <w:sz w:val="22"/>
                <w:szCs w:val="22"/>
              </w:rPr>
              <w:t>-</w:t>
            </w:r>
          </w:p>
        </w:tc>
      </w:tr>
      <w:tr w:rsidR="00047E57" w:rsidRPr="00A9628F" w14:paraId="7B01F303" w14:textId="77777777" w:rsidTr="008530DC">
        <w:trPr>
          <w:trHeight w:val="258"/>
        </w:trPr>
        <w:tc>
          <w:tcPr>
            <w:tcW w:w="3870" w:type="dxa"/>
            <w:shd w:val="clear" w:color="auto" w:fill="auto"/>
          </w:tcPr>
          <w:p w14:paraId="0B837BD7" w14:textId="33AC79D6" w:rsidR="00047E57" w:rsidRPr="00A9628F" w:rsidRDefault="00047E57" w:rsidP="00374DA9">
            <w:pPr>
              <w:spacing w:line="240" w:lineRule="atLeast"/>
              <w:ind w:left="156" w:right="-108"/>
              <w:rPr>
                <w:rFonts w:cs="Times New Roman"/>
                <w:sz w:val="22"/>
                <w:szCs w:val="22"/>
              </w:rPr>
            </w:pPr>
            <w:r>
              <w:rPr>
                <w:rFonts w:cs="Times New Roman"/>
                <w:sz w:val="22"/>
                <w:szCs w:val="22"/>
                <w:lang w:eastAsia="en-GB"/>
              </w:rPr>
              <w:t>Over 12 months</w:t>
            </w:r>
          </w:p>
        </w:tc>
        <w:tc>
          <w:tcPr>
            <w:tcW w:w="1170" w:type="dxa"/>
            <w:shd w:val="clear" w:color="auto" w:fill="auto"/>
          </w:tcPr>
          <w:p w14:paraId="4E32A406" w14:textId="053E5AAC" w:rsidR="00047E57" w:rsidRPr="00195AFC" w:rsidRDefault="00BA7F33" w:rsidP="00047E57">
            <w:pPr>
              <w:tabs>
                <w:tab w:val="decimal" w:pos="864"/>
              </w:tabs>
              <w:spacing w:line="240" w:lineRule="atLeast"/>
              <w:ind w:left="-108" w:right="-90"/>
              <w:jc w:val="center"/>
              <w:rPr>
                <w:rFonts w:cs="Times New Roman"/>
                <w:sz w:val="22"/>
                <w:szCs w:val="22"/>
              </w:rPr>
            </w:pPr>
            <w:r>
              <w:rPr>
                <w:rFonts w:cs="Times New Roman"/>
                <w:sz w:val="22"/>
                <w:szCs w:val="22"/>
              </w:rPr>
              <w:t>293,334</w:t>
            </w:r>
          </w:p>
        </w:tc>
        <w:tc>
          <w:tcPr>
            <w:tcW w:w="236" w:type="dxa"/>
            <w:shd w:val="clear" w:color="auto" w:fill="auto"/>
          </w:tcPr>
          <w:p w14:paraId="07CB4782"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06" w:type="dxa"/>
            <w:shd w:val="clear" w:color="auto" w:fill="auto"/>
          </w:tcPr>
          <w:p w14:paraId="1C830B17" w14:textId="3FE88731" w:rsidR="00047E57" w:rsidRPr="00A9628F" w:rsidRDefault="00047E57" w:rsidP="00047E57">
            <w:pPr>
              <w:tabs>
                <w:tab w:val="decimal" w:pos="864"/>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tcPr>
          <w:p w14:paraId="6A4D220E"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350" w:type="dxa"/>
            <w:shd w:val="clear" w:color="auto" w:fill="auto"/>
          </w:tcPr>
          <w:p w14:paraId="2C2075D6" w14:textId="6C97AACD" w:rsidR="00047E57" w:rsidRPr="00A9628F" w:rsidRDefault="00BA7F33" w:rsidP="00374DA9">
            <w:pPr>
              <w:tabs>
                <w:tab w:val="decimal" w:pos="969"/>
              </w:tabs>
              <w:spacing w:line="240" w:lineRule="atLeast"/>
              <w:ind w:left="-108" w:right="-90"/>
              <w:jc w:val="center"/>
              <w:rPr>
                <w:rFonts w:cs="Times New Roman"/>
                <w:sz w:val="22"/>
                <w:szCs w:val="22"/>
              </w:rPr>
            </w:pPr>
            <w:r>
              <w:rPr>
                <w:rFonts w:cs="Times New Roman"/>
                <w:sz w:val="22"/>
                <w:szCs w:val="22"/>
              </w:rPr>
              <w:t>134,242</w:t>
            </w:r>
          </w:p>
        </w:tc>
        <w:tc>
          <w:tcPr>
            <w:tcW w:w="270" w:type="dxa"/>
            <w:shd w:val="clear" w:color="auto" w:fill="auto"/>
          </w:tcPr>
          <w:p w14:paraId="74556B28" w14:textId="77777777" w:rsidR="00047E57" w:rsidRPr="00A9628F" w:rsidRDefault="00047E57" w:rsidP="00047E57">
            <w:pPr>
              <w:tabs>
                <w:tab w:val="decimal" w:pos="840"/>
              </w:tabs>
              <w:spacing w:line="240" w:lineRule="atLeast"/>
              <w:ind w:left="-108" w:right="-90"/>
              <w:jc w:val="center"/>
              <w:rPr>
                <w:rFonts w:cs="Times New Roman"/>
                <w:sz w:val="22"/>
                <w:szCs w:val="22"/>
              </w:rPr>
            </w:pPr>
          </w:p>
        </w:tc>
        <w:tc>
          <w:tcPr>
            <w:tcW w:w="1260" w:type="dxa"/>
            <w:shd w:val="clear" w:color="auto" w:fill="auto"/>
          </w:tcPr>
          <w:p w14:paraId="0BFCC443" w14:textId="75F68FA4" w:rsidR="00047E57" w:rsidRPr="00A9628F" w:rsidRDefault="00047E57" w:rsidP="00047E57">
            <w:pPr>
              <w:tabs>
                <w:tab w:val="decimal" w:pos="954"/>
              </w:tabs>
              <w:spacing w:line="240" w:lineRule="atLeast"/>
              <w:ind w:left="-108" w:right="-90"/>
              <w:jc w:val="center"/>
              <w:rPr>
                <w:rFonts w:cs="Times New Roman"/>
                <w:sz w:val="22"/>
                <w:szCs w:val="22"/>
              </w:rPr>
            </w:pPr>
            <w:r>
              <w:rPr>
                <w:rFonts w:cs="Times New Roman"/>
                <w:sz w:val="22"/>
                <w:szCs w:val="22"/>
              </w:rPr>
              <w:t>134,242</w:t>
            </w:r>
          </w:p>
        </w:tc>
      </w:tr>
      <w:tr w:rsidR="00047E57" w:rsidRPr="00A9628F" w14:paraId="033CA12F" w14:textId="77777777" w:rsidTr="008530DC">
        <w:trPr>
          <w:trHeight w:val="258"/>
        </w:trPr>
        <w:tc>
          <w:tcPr>
            <w:tcW w:w="3870" w:type="dxa"/>
            <w:shd w:val="clear" w:color="auto" w:fill="auto"/>
            <w:vAlign w:val="bottom"/>
          </w:tcPr>
          <w:p w14:paraId="14D4AE88" w14:textId="48D3506D" w:rsidR="00047E57" w:rsidRPr="00A9628F" w:rsidRDefault="00047E57" w:rsidP="00047E57">
            <w:pPr>
              <w:spacing w:line="240" w:lineRule="atLeast"/>
              <w:rPr>
                <w:rFonts w:cs="Times New Roman"/>
                <w:b/>
                <w:bCs/>
                <w:spacing w:val="-2"/>
                <w:sz w:val="22"/>
                <w:szCs w:val="22"/>
              </w:rPr>
            </w:pPr>
            <w:r w:rsidRPr="0057632B">
              <w:rPr>
                <w:rFonts w:cs="Times New Roman"/>
                <w:b/>
                <w:bCs/>
                <w:spacing w:val="-2"/>
                <w:sz w:val="22"/>
                <w:szCs w:val="22"/>
              </w:rPr>
              <w:t>Total</w:t>
            </w:r>
          </w:p>
        </w:tc>
        <w:tc>
          <w:tcPr>
            <w:tcW w:w="1170" w:type="dxa"/>
            <w:tcBorders>
              <w:top w:val="single" w:sz="4" w:space="0" w:color="auto"/>
            </w:tcBorders>
            <w:shd w:val="clear" w:color="auto" w:fill="auto"/>
          </w:tcPr>
          <w:p w14:paraId="3E38555F" w14:textId="342D4B9A" w:rsidR="00047E57" w:rsidRPr="00047E57" w:rsidRDefault="00BA7F33" w:rsidP="00047E57">
            <w:pPr>
              <w:tabs>
                <w:tab w:val="decimal" w:pos="864"/>
              </w:tabs>
              <w:spacing w:line="240" w:lineRule="atLeast"/>
              <w:ind w:left="-108" w:right="-90"/>
              <w:jc w:val="center"/>
              <w:rPr>
                <w:rFonts w:cs="Times New Roman"/>
                <w:b/>
                <w:bCs/>
                <w:sz w:val="22"/>
                <w:szCs w:val="22"/>
              </w:rPr>
            </w:pPr>
            <w:r>
              <w:rPr>
                <w:rFonts w:cs="Times New Roman"/>
                <w:b/>
                <w:bCs/>
                <w:sz w:val="22"/>
                <w:szCs w:val="22"/>
              </w:rPr>
              <w:t>1,29</w:t>
            </w:r>
            <w:r w:rsidR="00F34F6D">
              <w:rPr>
                <w:rFonts w:cs="Times New Roman"/>
                <w:b/>
                <w:bCs/>
                <w:sz w:val="22"/>
                <w:szCs w:val="22"/>
              </w:rPr>
              <w:t>3,006</w:t>
            </w:r>
          </w:p>
        </w:tc>
        <w:tc>
          <w:tcPr>
            <w:tcW w:w="236" w:type="dxa"/>
            <w:shd w:val="clear" w:color="auto" w:fill="auto"/>
          </w:tcPr>
          <w:p w14:paraId="122FFFAC"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56701B03" w14:textId="7ECE851F" w:rsidR="00047E57" w:rsidRPr="00047E57" w:rsidRDefault="00047E57" w:rsidP="00047E57">
            <w:pPr>
              <w:tabs>
                <w:tab w:val="decimal" w:pos="864"/>
              </w:tabs>
              <w:spacing w:line="240" w:lineRule="atLeast"/>
              <w:ind w:left="-108" w:right="-90"/>
              <w:jc w:val="center"/>
              <w:rPr>
                <w:rFonts w:cs="Times New Roman"/>
                <w:b/>
                <w:bCs/>
                <w:sz w:val="22"/>
                <w:szCs w:val="22"/>
              </w:rPr>
            </w:pPr>
            <w:r w:rsidRPr="00047E57">
              <w:rPr>
                <w:rFonts w:cs="Times New Roman"/>
                <w:b/>
                <w:bCs/>
                <w:sz w:val="22"/>
                <w:szCs w:val="22"/>
              </w:rPr>
              <w:t>1,378,374</w:t>
            </w:r>
          </w:p>
        </w:tc>
        <w:tc>
          <w:tcPr>
            <w:tcW w:w="270" w:type="dxa"/>
            <w:shd w:val="clear" w:color="auto" w:fill="auto"/>
          </w:tcPr>
          <w:p w14:paraId="25C91E67" w14:textId="77777777" w:rsidR="00047E57" w:rsidRPr="00047E57" w:rsidRDefault="00047E57" w:rsidP="00047E57">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2FA026DE" w14:textId="068E608B" w:rsidR="00047E57" w:rsidRPr="00047E57" w:rsidRDefault="00BA7F33" w:rsidP="00374DA9">
            <w:pPr>
              <w:tabs>
                <w:tab w:val="decimal" w:pos="969"/>
              </w:tabs>
              <w:spacing w:line="240" w:lineRule="atLeast"/>
              <w:ind w:left="-108" w:right="-90"/>
              <w:jc w:val="center"/>
              <w:rPr>
                <w:rFonts w:cs="Times New Roman"/>
                <w:b/>
                <w:bCs/>
                <w:sz w:val="22"/>
                <w:szCs w:val="22"/>
              </w:rPr>
            </w:pPr>
            <w:r>
              <w:rPr>
                <w:rFonts w:cs="Times New Roman"/>
                <w:b/>
                <w:bCs/>
                <w:sz w:val="22"/>
                <w:szCs w:val="22"/>
              </w:rPr>
              <w:t>1,045,561</w:t>
            </w:r>
          </w:p>
        </w:tc>
        <w:tc>
          <w:tcPr>
            <w:tcW w:w="270" w:type="dxa"/>
            <w:shd w:val="clear" w:color="auto" w:fill="auto"/>
          </w:tcPr>
          <w:p w14:paraId="2DFFD722" w14:textId="77777777" w:rsidR="00047E57" w:rsidRPr="00E32480" w:rsidRDefault="00047E57" w:rsidP="00047E57">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4AED0DF1" w14:textId="48535BED" w:rsidR="00047E57" w:rsidRPr="00E32480" w:rsidRDefault="00047E57" w:rsidP="00047E57">
            <w:pPr>
              <w:tabs>
                <w:tab w:val="decimal" w:pos="954"/>
              </w:tabs>
              <w:spacing w:line="240" w:lineRule="atLeast"/>
              <w:ind w:left="-108" w:right="-90"/>
              <w:jc w:val="center"/>
              <w:rPr>
                <w:rFonts w:cs="Times New Roman"/>
                <w:b/>
                <w:bCs/>
                <w:sz w:val="22"/>
                <w:szCs w:val="22"/>
              </w:rPr>
            </w:pPr>
            <w:r>
              <w:rPr>
                <w:rFonts w:cs="Times New Roman"/>
                <w:b/>
                <w:bCs/>
                <w:sz w:val="22"/>
                <w:szCs w:val="22"/>
              </w:rPr>
              <w:t>1,099,344</w:t>
            </w:r>
          </w:p>
        </w:tc>
      </w:tr>
      <w:tr w:rsidR="00B8452B" w:rsidRPr="00A9628F" w14:paraId="195F207E" w14:textId="77777777" w:rsidTr="008530DC">
        <w:trPr>
          <w:trHeight w:val="258"/>
        </w:trPr>
        <w:tc>
          <w:tcPr>
            <w:tcW w:w="3870" w:type="dxa"/>
            <w:shd w:val="clear" w:color="auto" w:fill="auto"/>
            <w:vAlign w:val="bottom"/>
          </w:tcPr>
          <w:p w14:paraId="48003841" w14:textId="00CA163E" w:rsidR="00B8452B" w:rsidRPr="001D22AD" w:rsidRDefault="00A922EC" w:rsidP="00B8452B">
            <w:pPr>
              <w:spacing w:line="240" w:lineRule="atLeast"/>
              <w:ind w:left="162" w:hanging="180"/>
              <w:rPr>
                <w:rFonts w:cs="Times New Roman"/>
                <w:spacing w:val="-2"/>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w:t>
            </w:r>
            <w:r w:rsidR="00C32F47">
              <w:rPr>
                <w:rFonts w:cs="Times New Roman"/>
                <w:sz w:val="22"/>
                <w:szCs w:val="22"/>
                <w:lang w:eastAsia="en-GB"/>
              </w:rPr>
              <w:t>e</w:t>
            </w:r>
            <w:r w:rsidR="00C32F47" w:rsidRPr="00C32F47">
              <w:rPr>
                <w:rFonts w:cs="Times New Roman"/>
                <w:sz w:val="22"/>
                <w:szCs w:val="22"/>
                <w:lang w:eastAsia="en-GB"/>
              </w:rPr>
              <w:t>xpected credit loss</w:t>
            </w:r>
          </w:p>
        </w:tc>
        <w:tc>
          <w:tcPr>
            <w:tcW w:w="1170" w:type="dxa"/>
            <w:tcBorders>
              <w:bottom w:val="single" w:sz="4" w:space="0" w:color="auto"/>
            </w:tcBorders>
            <w:shd w:val="clear" w:color="auto" w:fill="auto"/>
            <w:vAlign w:val="bottom"/>
          </w:tcPr>
          <w:p w14:paraId="4B7AE796" w14:textId="0DF4F6E0" w:rsidR="00B8452B" w:rsidRPr="00195AFC" w:rsidRDefault="00BA7F33" w:rsidP="00B8452B">
            <w:pPr>
              <w:tabs>
                <w:tab w:val="decimal" w:pos="934"/>
              </w:tabs>
              <w:spacing w:line="240" w:lineRule="atLeast"/>
              <w:ind w:left="-108" w:right="-90"/>
              <w:jc w:val="center"/>
              <w:rPr>
                <w:rFonts w:cs="Times New Roman"/>
                <w:sz w:val="22"/>
                <w:szCs w:val="22"/>
              </w:rPr>
            </w:pPr>
            <w:r>
              <w:rPr>
                <w:rFonts w:cs="Times New Roman"/>
                <w:sz w:val="22"/>
                <w:szCs w:val="22"/>
              </w:rPr>
              <w:t>(293,334)</w:t>
            </w:r>
          </w:p>
        </w:tc>
        <w:tc>
          <w:tcPr>
            <w:tcW w:w="236" w:type="dxa"/>
            <w:shd w:val="clear" w:color="auto" w:fill="auto"/>
            <w:vAlign w:val="bottom"/>
          </w:tcPr>
          <w:p w14:paraId="45134B65"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206" w:type="dxa"/>
            <w:tcBorders>
              <w:bottom w:val="single" w:sz="4" w:space="0" w:color="auto"/>
            </w:tcBorders>
            <w:shd w:val="clear" w:color="auto" w:fill="auto"/>
            <w:vAlign w:val="bottom"/>
          </w:tcPr>
          <w:p w14:paraId="10403CBC" w14:textId="7D96EA0D" w:rsidR="00B8452B" w:rsidRPr="00A9628F" w:rsidRDefault="00C77C8E" w:rsidP="00F3311E">
            <w:pPr>
              <w:tabs>
                <w:tab w:val="decimal" w:pos="911"/>
              </w:tabs>
              <w:spacing w:line="240" w:lineRule="atLeast"/>
              <w:ind w:left="-108" w:right="-90"/>
              <w:jc w:val="center"/>
              <w:rPr>
                <w:rFonts w:cs="Times New Roman"/>
                <w:sz w:val="22"/>
                <w:szCs w:val="22"/>
              </w:rPr>
            </w:pPr>
            <w:r>
              <w:rPr>
                <w:rFonts w:cs="Times New Roman"/>
                <w:sz w:val="22"/>
                <w:szCs w:val="22"/>
              </w:rPr>
              <w:t>(293,334)</w:t>
            </w:r>
          </w:p>
        </w:tc>
        <w:tc>
          <w:tcPr>
            <w:tcW w:w="270" w:type="dxa"/>
            <w:shd w:val="clear" w:color="auto" w:fill="auto"/>
            <w:vAlign w:val="bottom"/>
          </w:tcPr>
          <w:p w14:paraId="0B66A003" w14:textId="77777777" w:rsidR="00B8452B" w:rsidRPr="00A9628F" w:rsidRDefault="00B8452B" w:rsidP="00B8452B">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tcPr>
          <w:p w14:paraId="7B1550E7" w14:textId="10FAB923" w:rsidR="00BA7F33" w:rsidRPr="00E32480" w:rsidRDefault="00BA7F33" w:rsidP="00336C90">
            <w:pPr>
              <w:tabs>
                <w:tab w:val="decimal" w:pos="1060"/>
              </w:tabs>
              <w:spacing w:line="240" w:lineRule="atLeast"/>
              <w:ind w:right="-90"/>
              <w:rPr>
                <w:rFonts w:cs="Times New Roman"/>
                <w:sz w:val="22"/>
                <w:szCs w:val="22"/>
              </w:rPr>
            </w:pPr>
            <w:r>
              <w:rPr>
                <w:rFonts w:cs="Times New Roman"/>
                <w:sz w:val="22"/>
                <w:szCs w:val="22"/>
              </w:rPr>
              <w:t>(134,242)</w:t>
            </w:r>
          </w:p>
        </w:tc>
        <w:tc>
          <w:tcPr>
            <w:tcW w:w="270" w:type="dxa"/>
            <w:shd w:val="clear" w:color="auto" w:fill="auto"/>
            <w:vAlign w:val="bottom"/>
          </w:tcPr>
          <w:p w14:paraId="7BCDA87F" w14:textId="40A51E0E" w:rsidR="00B8452B" w:rsidRPr="00A9628F" w:rsidRDefault="00B8452B" w:rsidP="00B8452B">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1BC616A3" w14:textId="7490E8A2" w:rsidR="00C77C8E" w:rsidRPr="00332EDC" w:rsidRDefault="00C77C8E" w:rsidP="00336C90">
            <w:pPr>
              <w:tabs>
                <w:tab w:val="decimal" w:pos="1040"/>
              </w:tabs>
              <w:spacing w:line="240" w:lineRule="atLeast"/>
              <w:ind w:right="-90"/>
              <w:rPr>
                <w:rFonts w:cs="Times New Roman"/>
                <w:sz w:val="22"/>
                <w:szCs w:val="22"/>
              </w:rPr>
            </w:pPr>
            <w:r>
              <w:rPr>
                <w:rFonts w:cs="Times New Roman"/>
                <w:sz w:val="22"/>
                <w:szCs w:val="22"/>
              </w:rPr>
              <w:t>(134,242)</w:t>
            </w:r>
          </w:p>
        </w:tc>
      </w:tr>
      <w:tr w:rsidR="00B8452B" w:rsidRPr="00A9628F" w14:paraId="61455119" w14:textId="77777777" w:rsidTr="008530DC">
        <w:trPr>
          <w:trHeight w:val="258"/>
        </w:trPr>
        <w:tc>
          <w:tcPr>
            <w:tcW w:w="3870" w:type="dxa"/>
            <w:shd w:val="clear" w:color="auto" w:fill="auto"/>
            <w:vAlign w:val="bottom"/>
          </w:tcPr>
          <w:p w14:paraId="716E3ADE" w14:textId="41891275" w:rsidR="00B8452B" w:rsidRPr="00474002" w:rsidRDefault="00B8452B" w:rsidP="00B8452B">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170" w:type="dxa"/>
            <w:tcBorders>
              <w:top w:val="single" w:sz="4" w:space="0" w:color="auto"/>
              <w:bottom w:val="double" w:sz="4" w:space="0" w:color="auto"/>
            </w:tcBorders>
            <w:shd w:val="clear" w:color="auto" w:fill="auto"/>
          </w:tcPr>
          <w:p w14:paraId="2CD54039" w14:textId="0074C454" w:rsidR="00B8452B" w:rsidRPr="00195AFC" w:rsidRDefault="00BA7F33" w:rsidP="00B8452B">
            <w:pPr>
              <w:tabs>
                <w:tab w:val="decimal" w:pos="840"/>
              </w:tabs>
              <w:spacing w:line="240" w:lineRule="atLeast"/>
              <w:ind w:left="-108" w:right="-90"/>
              <w:jc w:val="center"/>
              <w:rPr>
                <w:rFonts w:cs="Times New Roman"/>
                <w:b/>
                <w:bCs/>
                <w:sz w:val="22"/>
                <w:szCs w:val="22"/>
              </w:rPr>
            </w:pPr>
            <w:r>
              <w:rPr>
                <w:rFonts w:cs="Times New Roman"/>
                <w:b/>
                <w:bCs/>
                <w:sz w:val="22"/>
                <w:szCs w:val="22"/>
              </w:rPr>
              <w:t>999,</w:t>
            </w:r>
            <w:r w:rsidR="00F34F6D">
              <w:rPr>
                <w:rFonts w:cs="Times New Roman"/>
                <w:b/>
                <w:bCs/>
                <w:sz w:val="22"/>
                <w:szCs w:val="22"/>
              </w:rPr>
              <w:t>67</w:t>
            </w:r>
            <w:r w:rsidR="007C6755">
              <w:rPr>
                <w:rFonts w:cs="Times New Roman"/>
                <w:b/>
                <w:bCs/>
                <w:sz w:val="22"/>
                <w:szCs w:val="22"/>
              </w:rPr>
              <w:t>2</w:t>
            </w:r>
          </w:p>
        </w:tc>
        <w:tc>
          <w:tcPr>
            <w:tcW w:w="236" w:type="dxa"/>
            <w:shd w:val="clear" w:color="auto" w:fill="auto"/>
          </w:tcPr>
          <w:p w14:paraId="0C0DA201"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bottom w:val="double" w:sz="4" w:space="0" w:color="auto"/>
            </w:tcBorders>
            <w:shd w:val="clear" w:color="auto" w:fill="auto"/>
          </w:tcPr>
          <w:p w14:paraId="020CA4EF" w14:textId="4BB6B0EB" w:rsidR="00B8452B" w:rsidRPr="00E32480" w:rsidRDefault="00C77C8E" w:rsidP="00F3311E">
            <w:pPr>
              <w:tabs>
                <w:tab w:val="decimal" w:pos="840"/>
              </w:tabs>
              <w:spacing w:line="240" w:lineRule="atLeast"/>
              <w:ind w:left="-108" w:right="-90"/>
              <w:jc w:val="center"/>
              <w:rPr>
                <w:rFonts w:cs="Times New Roman"/>
                <w:b/>
                <w:bCs/>
                <w:sz w:val="22"/>
                <w:szCs w:val="22"/>
              </w:rPr>
            </w:pPr>
            <w:r>
              <w:rPr>
                <w:rFonts w:cs="Times New Roman"/>
                <w:b/>
                <w:bCs/>
                <w:sz w:val="22"/>
                <w:szCs w:val="22"/>
              </w:rPr>
              <w:t>1,085,040</w:t>
            </w:r>
          </w:p>
        </w:tc>
        <w:tc>
          <w:tcPr>
            <w:tcW w:w="270" w:type="dxa"/>
            <w:shd w:val="clear" w:color="auto" w:fill="auto"/>
          </w:tcPr>
          <w:p w14:paraId="3A200A84"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7A402B71" w14:textId="3BCCD213" w:rsidR="00B8452B" w:rsidRPr="000A695B" w:rsidRDefault="00BA7F33" w:rsidP="00B8452B">
            <w:pPr>
              <w:tabs>
                <w:tab w:val="decimal" w:pos="970"/>
              </w:tabs>
              <w:spacing w:line="240" w:lineRule="atLeast"/>
              <w:ind w:left="-108" w:right="-90"/>
              <w:jc w:val="center"/>
              <w:rPr>
                <w:rFonts w:cstheme="minorBidi"/>
                <w:b/>
                <w:bCs/>
                <w:sz w:val="22"/>
                <w:szCs w:val="22"/>
                <w:cs/>
              </w:rPr>
            </w:pPr>
            <w:r>
              <w:rPr>
                <w:rFonts w:cstheme="minorBidi"/>
                <w:b/>
                <w:bCs/>
                <w:sz w:val="22"/>
                <w:szCs w:val="22"/>
              </w:rPr>
              <w:t>911,319</w:t>
            </w:r>
          </w:p>
        </w:tc>
        <w:tc>
          <w:tcPr>
            <w:tcW w:w="270" w:type="dxa"/>
            <w:shd w:val="clear" w:color="auto" w:fill="auto"/>
          </w:tcPr>
          <w:p w14:paraId="0ACF7575" w14:textId="77777777" w:rsidR="00B8452B" w:rsidRPr="00E32480" w:rsidRDefault="00B8452B"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53D9B017" w14:textId="45C47429" w:rsidR="00B8452B" w:rsidRPr="00E32480" w:rsidRDefault="00C77C8E" w:rsidP="00B8452B">
            <w:pPr>
              <w:tabs>
                <w:tab w:val="decimal" w:pos="954"/>
              </w:tabs>
              <w:spacing w:line="240" w:lineRule="atLeast"/>
              <w:ind w:left="-108" w:right="-90"/>
              <w:jc w:val="center"/>
              <w:rPr>
                <w:rFonts w:cs="Times New Roman"/>
                <w:b/>
                <w:bCs/>
                <w:sz w:val="22"/>
                <w:szCs w:val="22"/>
              </w:rPr>
            </w:pPr>
            <w:r>
              <w:rPr>
                <w:rFonts w:cs="Times New Roman"/>
                <w:b/>
                <w:bCs/>
                <w:sz w:val="22"/>
                <w:szCs w:val="22"/>
              </w:rPr>
              <w:t>965,102</w:t>
            </w:r>
          </w:p>
        </w:tc>
      </w:tr>
      <w:tr w:rsidR="002E7019" w:rsidRPr="00A9628F" w14:paraId="2B6B2299" w14:textId="77777777" w:rsidTr="008530DC">
        <w:trPr>
          <w:trHeight w:val="258"/>
        </w:trPr>
        <w:tc>
          <w:tcPr>
            <w:tcW w:w="3870" w:type="dxa"/>
            <w:shd w:val="clear" w:color="auto" w:fill="auto"/>
            <w:vAlign w:val="bottom"/>
          </w:tcPr>
          <w:p w14:paraId="0FF71E72" w14:textId="77777777" w:rsidR="002E7019" w:rsidRDefault="002E7019" w:rsidP="00B8452B">
            <w:pPr>
              <w:spacing w:line="240" w:lineRule="atLeast"/>
              <w:ind w:left="-18"/>
              <w:rPr>
                <w:rFonts w:cs="Times New Roman"/>
                <w:b/>
                <w:bCs/>
                <w:spacing w:val="-2"/>
                <w:sz w:val="22"/>
                <w:szCs w:val="22"/>
              </w:rPr>
            </w:pPr>
          </w:p>
        </w:tc>
        <w:tc>
          <w:tcPr>
            <w:tcW w:w="1170" w:type="dxa"/>
            <w:tcBorders>
              <w:top w:val="single" w:sz="4" w:space="0" w:color="auto"/>
            </w:tcBorders>
            <w:shd w:val="clear" w:color="auto" w:fill="auto"/>
          </w:tcPr>
          <w:p w14:paraId="1657AF44"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36" w:type="dxa"/>
            <w:shd w:val="clear" w:color="auto" w:fill="auto"/>
          </w:tcPr>
          <w:p w14:paraId="3CEB91DB"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06" w:type="dxa"/>
            <w:tcBorders>
              <w:top w:val="single" w:sz="4" w:space="0" w:color="auto"/>
            </w:tcBorders>
            <w:shd w:val="clear" w:color="auto" w:fill="auto"/>
          </w:tcPr>
          <w:p w14:paraId="34474358" w14:textId="77777777" w:rsidR="002E7019" w:rsidRPr="00AF4DD1" w:rsidRDefault="002E7019" w:rsidP="00B8452B">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2CEF5712"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74EC07AE" w14:textId="77777777" w:rsidR="002E7019" w:rsidRPr="00AF4DD1" w:rsidRDefault="002E7019" w:rsidP="00B8452B">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1DEF9C9E" w14:textId="77777777" w:rsidR="002E7019" w:rsidRPr="00E32480" w:rsidRDefault="002E7019" w:rsidP="00B8452B">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0C581D5D" w14:textId="77777777" w:rsidR="002E7019" w:rsidRPr="00AF4DD1" w:rsidRDefault="002E7019" w:rsidP="00B8452B">
            <w:pPr>
              <w:tabs>
                <w:tab w:val="decimal" w:pos="954"/>
              </w:tabs>
              <w:spacing w:line="240" w:lineRule="atLeast"/>
              <w:ind w:left="-108" w:right="-90"/>
              <w:jc w:val="center"/>
              <w:rPr>
                <w:rFonts w:cs="Times New Roman"/>
                <w:b/>
                <w:bCs/>
                <w:sz w:val="22"/>
                <w:szCs w:val="22"/>
              </w:rPr>
            </w:pPr>
          </w:p>
        </w:tc>
      </w:tr>
      <w:tr w:rsidR="002E7019" w:rsidRPr="00306401" w14:paraId="0BB0F69E" w14:textId="77777777" w:rsidTr="008530DC">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7665AF80" w14:textId="77777777" w:rsidR="002E7019" w:rsidRPr="00B47D1B" w:rsidRDefault="002E7019" w:rsidP="003139C9">
            <w:pPr>
              <w:pStyle w:val="acctfourfigures"/>
              <w:shd w:val="clear" w:color="auto" w:fill="FFFFFF"/>
              <w:tabs>
                <w:tab w:val="clear" w:pos="765"/>
              </w:tabs>
              <w:spacing w:line="240" w:lineRule="auto"/>
              <w:rPr>
                <w:b/>
                <w:bCs/>
                <w:i/>
                <w:iCs/>
                <w:szCs w:val="22"/>
              </w:rPr>
            </w:pPr>
            <w:r w:rsidRPr="00B47D1B">
              <w:rPr>
                <w:b/>
                <w:bCs/>
                <w:i/>
                <w:iCs/>
                <w:szCs w:val="22"/>
              </w:rPr>
              <w:t>Expected credit loss</w:t>
            </w:r>
            <w:r w:rsidRPr="00B47D1B" w:rsidDel="00043D87">
              <w:rPr>
                <w:i/>
                <w:iCs/>
                <w:color w:val="0000FF"/>
                <w:szCs w:val="22"/>
                <w:shd w:val="clear" w:color="auto" w:fill="CCCCCC"/>
              </w:rPr>
              <w:t xml:space="preserve"> </w:t>
            </w:r>
          </w:p>
        </w:tc>
        <w:tc>
          <w:tcPr>
            <w:tcW w:w="2612" w:type="dxa"/>
            <w:gridSpan w:val="3"/>
          </w:tcPr>
          <w:p w14:paraId="360AA8E7" w14:textId="77777777" w:rsidR="002E7019" w:rsidRPr="00306401" w:rsidRDefault="002E7019" w:rsidP="003139C9">
            <w:pPr>
              <w:pStyle w:val="acctmergecolhdg"/>
              <w:spacing w:line="240" w:lineRule="auto"/>
              <w:ind w:left="105" w:firstLine="4"/>
              <w:rPr>
                <w:szCs w:val="22"/>
              </w:rPr>
            </w:pPr>
            <w:r w:rsidRPr="00306401">
              <w:rPr>
                <w:szCs w:val="22"/>
              </w:rPr>
              <w:t xml:space="preserve">Consolidated </w:t>
            </w:r>
          </w:p>
          <w:p w14:paraId="51FE72DE" w14:textId="77777777" w:rsidR="002E7019" w:rsidRPr="00306401" w:rsidRDefault="002E7019" w:rsidP="003139C9">
            <w:pPr>
              <w:pStyle w:val="acctmergecolhdg"/>
              <w:spacing w:line="240" w:lineRule="auto"/>
              <w:ind w:left="105" w:firstLine="4"/>
              <w:rPr>
                <w:szCs w:val="22"/>
              </w:rPr>
            </w:pPr>
            <w:r w:rsidRPr="00306401">
              <w:rPr>
                <w:szCs w:val="22"/>
              </w:rPr>
              <w:t>financial statements</w:t>
            </w:r>
          </w:p>
        </w:tc>
        <w:tc>
          <w:tcPr>
            <w:tcW w:w="270" w:type="dxa"/>
          </w:tcPr>
          <w:p w14:paraId="29899D65" w14:textId="77777777" w:rsidR="002E7019" w:rsidRPr="00A922EC" w:rsidRDefault="002E7019" w:rsidP="003139C9">
            <w:pPr>
              <w:pStyle w:val="acctmergecolhdg"/>
              <w:spacing w:line="240" w:lineRule="auto"/>
              <w:ind w:left="105" w:right="-79" w:firstLine="4"/>
              <w:rPr>
                <w:b w:val="0"/>
                <w:bCs/>
                <w:szCs w:val="22"/>
              </w:rPr>
            </w:pPr>
          </w:p>
        </w:tc>
        <w:tc>
          <w:tcPr>
            <w:tcW w:w="2880" w:type="dxa"/>
            <w:gridSpan w:val="3"/>
            <w:vAlign w:val="bottom"/>
          </w:tcPr>
          <w:p w14:paraId="1F67F101" w14:textId="77777777" w:rsidR="002E7019" w:rsidRPr="00306401" w:rsidRDefault="002E7019" w:rsidP="003139C9">
            <w:pPr>
              <w:pStyle w:val="acctmergecolhdg"/>
              <w:ind w:left="105" w:right="-79" w:firstLine="4"/>
              <w:rPr>
                <w:szCs w:val="22"/>
              </w:rPr>
            </w:pPr>
            <w:r w:rsidRPr="00306401">
              <w:rPr>
                <w:szCs w:val="22"/>
              </w:rPr>
              <w:t>Separate</w:t>
            </w:r>
          </w:p>
          <w:p w14:paraId="71956783" w14:textId="77777777" w:rsidR="002E7019" w:rsidRPr="00306401" w:rsidRDefault="002E7019" w:rsidP="003139C9">
            <w:pPr>
              <w:pStyle w:val="acctmergecolhdg"/>
              <w:spacing w:line="240" w:lineRule="auto"/>
              <w:ind w:left="105" w:right="-79" w:firstLine="4"/>
              <w:rPr>
                <w:szCs w:val="22"/>
              </w:rPr>
            </w:pPr>
            <w:r w:rsidRPr="00306401">
              <w:rPr>
                <w:szCs w:val="22"/>
              </w:rPr>
              <w:t>financial statements</w:t>
            </w:r>
          </w:p>
        </w:tc>
      </w:tr>
      <w:tr w:rsidR="002E7019" w:rsidRPr="00A922EC" w14:paraId="7D5B94DF" w14:textId="77777777" w:rsidTr="008530DC">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1EF1BFC7" w14:textId="50512F1E" w:rsidR="002E7019" w:rsidRPr="00B47D1B" w:rsidRDefault="002E7019" w:rsidP="003139C9">
            <w:pPr>
              <w:pStyle w:val="acctfourfigures"/>
              <w:shd w:val="clear" w:color="auto" w:fill="FFFFFF"/>
              <w:tabs>
                <w:tab w:val="clear" w:pos="765"/>
              </w:tabs>
              <w:spacing w:line="240" w:lineRule="auto"/>
              <w:ind w:left="190" w:hanging="180"/>
              <w:rPr>
                <w:b/>
                <w:bCs/>
                <w:color w:val="0000FF"/>
                <w:szCs w:val="22"/>
              </w:rPr>
            </w:pPr>
            <w:r w:rsidRPr="00B47D1B">
              <w:rPr>
                <w:b/>
                <w:bCs/>
                <w:i/>
                <w:iCs/>
                <w:szCs w:val="22"/>
              </w:rPr>
              <w:t xml:space="preserve">For the </w:t>
            </w:r>
            <w:r>
              <w:rPr>
                <w:b/>
                <w:bCs/>
                <w:i/>
                <w:iCs/>
                <w:szCs w:val="22"/>
              </w:rPr>
              <w:t>three</w:t>
            </w:r>
            <w:r w:rsidRPr="00B47D1B">
              <w:rPr>
                <w:b/>
                <w:bCs/>
                <w:i/>
                <w:iCs/>
                <w:szCs w:val="22"/>
              </w:rPr>
              <w:t xml:space="preserve">-month period ended </w:t>
            </w:r>
            <w:r>
              <w:rPr>
                <w:b/>
                <w:bCs/>
                <w:i/>
                <w:iCs/>
                <w:szCs w:val="22"/>
              </w:rPr>
              <w:t xml:space="preserve">30 </w:t>
            </w:r>
            <w:r w:rsidR="00113DD5">
              <w:rPr>
                <w:b/>
                <w:bCs/>
                <w:i/>
                <w:iCs/>
                <w:szCs w:val="22"/>
              </w:rPr>
              <w:t>September</w:t>
            </w:r>
          </w:p>
        </w:tc>
        <w:tc>
          <w:tcPr>
            <w:tcW w:w="1170" w:type="dxa"/>
            <w:vAlign w:val="bottom"/>
          </w:tcPr>
          <w:p w14:paraId="3B56E77F"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36" w:type="dxa"/>
            <w:vAlign w:val="bottom"/>
          </w:tcPr>
          <w:p w14:paraId="0FFBC171" w14:textId="77777777" w:rsidR="002E7019" w:rsidRPr="00A922EC" w:rsidRDefault="002E7019" w:rsidP="003139C9">
            <w:pPr>
              <w:pStyle w:val="acctmergecolhdg"/>
              <w:spacing w:line="240" w:lineRule="auto"/>
              <w:ind w:left="-83" w:firstLine="4"/>
              <w:rPr>
                <w:b w:val="0"/>
                <w:bCs/>
                <w:szCs w:val="22"/>
              </w:rPr>
            </w:pPr>
          </w:p>
        </w:tc>
        <w:tc>
          <w:tcPr>
            <w:tcW w:w="1206" w:type="dxa"/>
            <w:vAlign w:val="bottom"/>
          </w:tcPr>
          <w:p w14:paraId="4838B868" w14:textId="77777777" w:rsidR="002E7019" w:rsidRPr="00A922EC" w:rsidRDefault="002E7019" w:rsidP="003139C9">
            <w:pPr>
              <w:pStyle w:val="acctmergecolhdg"/>
              <w:spacing w:line="240" w:lineRule="auto"/>
              <w:ind w:left="-83" w:firstLine="4"/>
              <w:rPr>
                <w:b w:val="0"/>
                <w:bCs/>
                <w:szCs w:val="22"/>
              </w:rPr>
            </w:pPr>
            <w:r w:rsidRPr="00A922EC">
              <w:rPr>
                <w:b w:val="0"/>
                <w:bCs/>
                <w:szCs w:val="22"/>
              </w:rPr>
              <w:t>202</w:t>
            </w:r>
            <w:r>
              <w:rPr>
                <w:b w:val="0"/>
                <w:bCs/>
                <w:szCs w:val="22"/>
              </w:rPr>
              <w:t>1</w:t>
            </w:r>
          </w:p>
        </w:tc>
        <w:tc>
          <w:tcPr>
            <w:tcW w:w="270" w:type="dxa"/>
            <w:vAlign w:val="bottom"/>
          </w:tcPr>
          <w:p w14:paraId="43075C00" w14:textId="77777777" w:rsidR="002E7019" w:rsidRPr="00A922EC" w:rsidRDefault="002E7019" w:rsidP="003139C9">
            <w:pPr>
              <w:pStyle w:val="acctmergecolhdg"/>
              <w:spacing w:line="240" w:lineRule="auto"/>
              <w:ind w:left="-83" w:right="-79" w:firstLine="4"/>
              <w:rPr>
                <w:b w:val="0"/>
                <w:bCs/>
                <w:szCs w:val="22"/>
              </w:rPr>
            </w:pPr>
          </w:p>
        </w:tc>
        <w:tc>
          <w:tcPr>
            <w:tcW w:w="1350" w:type="dxa"/>
            <w:vAlign w:val="bottom"/>
          </w:tcPr>
          <w:p w14:paraId="0C614D43"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2</w:t>
            </w:r>
          </w:p>
        </w:tc>
        <w:tc>
          <w:tcPr>
            <w:tcW w:w="270" w:type="dxa"/>
            <w:vAlign w:val="bottom"/>
          </w:tcPr>
          <w:p w14:paraId="0BDDADFA" w14:textId="77777777" w:rsidR="002E7019" w:rsidRPr="00A922EC" w:rsidRDefault="002E7019" w:rsidP="003139C9">
            <w:pPr>
              <w:pStyle w:val="acctmergecolhdg"/>
              <w:spacing w:line="240" w:lineRule="auto"/>
              <w:rPr>
                <w:b w:val="0"/>
                <w:bCs/>
                <w:szCs w:val="22"/>
              </w:rPr>
            </w:pPr>
          </w:p>
        </w:tc>
        <w:tc>
          <w:tcPr>
            <w:tcW w:w="1260" w:type="dxa"/>
            <w:vAlign w:val="bottom"/>
          </w:tcPr>
          <w:p w14:paraId="526810DB" w14:textId="77777777" w:rsidR="002E7019" w:rsidRPr="00A922EC" w:rsidRDefault="002E7019" w:rsidP="003139C9">
            <w:pPr>
              <w:pStyle w:val="acctmergecolhdg"/>
              <w:spacing w:line="240" w:lineRule="auto"/>
              <w:ind w:left="-83" w:right="-79" w:firstLine="4"/>
              <w:rPr>
                <w:b w:val="0"/>
                <w:bCs/>
                <w:szCs w:val="22"/>
              </w:rPr>
            </w:pPr>
            <w:r w:rsidRPr="00A922EC">
              <w:rPr>
                <w:b w:val="0"/>
                <w:bCs/>
                <w:szCs w:val="22"/>
              </w:rPr>
              <w:t>202</w:t>
            </w:r>
            <w:r>
              <w:rPr>
                <w:b w:val="0"/>
                <w:bCs/>
                <w:szCs w:val="22"/>
              </w:rPr>
              <w:t>1</w:t>
            </w:r>
          </w:p>
        </w:tc>
      </w:tr>
      <w:tr w:rsidR="002E7019" w:rsidRPr="00A922EC" w14:paraId="1FD09947" w14:textId="77777777" w:rsidTr="008530DC">
        <w:tblPrEx>
          <w:tblCellMar>
            <w:left w:w="79" w:type="dxa"/>
            <w:right w:w="79" w:type="dxa"/>
          </w:tblCellMar>
          <w:tblLook w:val="0000" w:firstRow="0" w:lastRow="0" w:firstColumn="0" w:lastColumn="0" w:noHBand="0" w:noVBand="0"/>
        </w:tblPrEx>
        <w:trPr>
          <w:cantSplit/>
          <w:tblHeader/>
        </w:trPr>
        <w:tc>
          <w:tcPr>
            <w:tcW w:w="3870" w:type="dxa"/>
            <w:shd w:val="clear" w:color="auto" w:fill="auto"/>
            <w:vAlign w:val="bottom"/>
          </w:tcPr>
          <w:p w14:paraId="3D6B1DC2" w14:textId="77777777" w:rsidR="002E7019" w:rsidRPr="00B47D1B" w:rsidRDefault="002E7019" w:rsidP="003139C9">
            <w:pPr>
              <w:pStyle w:val="acctfourfigures"/>
              <w:tabs>
                <w:tab w:val="clear" w:pos="765"/>
              </w:tabs>
              <w:spacing w:line="240" w:lineRule="auto"/>
              <w:ind w:left="188" w:hanging="174"/>
              <w:rPr>
                <w:b/>
                <w:bCs/>
                <w:i/>
                <w:iCs/>
                <w:szCs w:val="22"/>
              </w:rPr>
            </w:pPr>
          </w:p>
        </w:tc>
        <w:tc>
          <w:tcPr>
            <w:tcW w:w="5762" w:type="dxa"/>
            <w:gridSpan w:val="7"/>
            <w:vAlign w:val="bottom"/>
          </w:tcPr>
          <w:p w14:paraId="516160EF" w14:textId="77777777" w:rsidR="002E7019" w:rsidRPr="00A922EC" w:rsidRDefault="002E7019" w:rsidP="003139C9">
            <w:pPr>
              <w:pStyle w:val="acctmergecolhdg"/>
              <w:spacing w:line="240" w:lineRule="auto"/>
              <w:ind w:left="-83" w:right="-79" w:firstLine="4"/>
              <w:rPr>
                <w:b w:val="0"/>
                <w:bCs/>
                <w:i/>
                <w:iCs/>
                <w:szCs w:val="22"/>
              </w:rPr>
            </w:pPr>
            <w:r w:rsidRPr="00A922EC">
              <w:rPr>
                <w:b w:val="0"/>
                <w:bCs/>
                <w:i/>
                <w:iCs/>
                <w:szCs w:val="22"/>
              </w:rPr>
              <w:t xml:space="preserve">(in </w:t>
            </w:r>
            <w:r>
              <w:rPr>
                <w:b w:val="0"/>
                <w:bCs/>
                <w:i/>
                <w:iCs/>
                <w:szCs w:val="22"/>
              </w:rPr>
              <w:t>thousand</w:t>
            </w:r>
            <w:r w:rsidRPr="00A922EC">
              <w:rPr>
                <w:b w:val="0"/>
                <w:bCs/>
                <w:i/>
                <w:iCs/>
                <w:szCs w:val="22"/>
              </w:rPr>
              <w:t xml:space="preserve"> Baht)</w:t>
            </w:r>
          </w:p>
        </w:tc>
      </w:tr>
      <w:tr w:rsidR="00047E57" w:rsidRPr="001F1E79" w14:paraId="40D4A71D" w14:textId="77777777" w:rsidTr="008530DC">
        <w:tblPrEx>
          <w:tblCellMar>
            <w:left w:w="79" w:type="dxa"/>
            <w:right w:w="79" w:type="dxa"/>
          </w:tblCellMar>
          <w:tblLook w:val="0000" w:firstRow="0" w:lastRow="0" w:firstColumn="0" w:lastColumn="0" w:noHBand="0" w:noVBand="0"/>
        </w:tblPrEx>
        <w:trPr>
          <w:cantSplit/>
        </w:trPr>
        <w:tc>
          <w:tcPr>
            <w:tcW w:w="3870" w:type="dxa"/>
          </w:tcPr>
          <w:p w14:paraId="021EBEA8" w14:textId="77777777"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7084DCFD" w14:textId="0B857803" w:rsidR="00047E57" w:rsidRPr="001F1E79" w:rsidRDefault="00E8247F" w:rsidP="00047E57">
            <w:pPr>
              <w:pStyle w:val="acctfourfigures"/>
              <w:tabs>
                <w:tab w:val="clear" w:pos="765"/>
                <w:tab w:val="decimal" w:pos="950"/>
              </w:tabs>
              <w:spacing w:line="240" w:lineRule="exact"/>
              <w:ind w:left="-83" w:right="100" w:firstLine="4"/>
              <w:jc w:val="right"/>
              <w:rPr>
                <w:szCs w:val="22"/>
              </w:rPr>
            </w:pPr>
            <w:r>
              <w:rPr>
                <w:szCs w:val="22"/>
              </w:rPr>
              <w:t>-</w:t>
            </w:r>
          </w:p>
        </w:tc>
        <w:tc>
          <w:tcPr>
            <w:tcW w:w="236" w:type="dxa"/>
          </w:tcPr>
          <w:p w14:paraId="341ECB54"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1C6B11D6" w14:textId="38A0F2FD"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w:t>
            </w:r>
            <w:r w:rsidR="00BA7F33">
              <w:rPr>
                <w:szCs w:val="22"/>
              </w:rPr>
              <w:t>6</w:t>
            </w:r>
            <w:r w:rsidR="008A7765">
              <w:rPr>
                <w:szCs w:val="22"/>
              </w:rPr>
              <w:t>,</w:t>
            </w:r>
            <w:r w:rsidR="00BA7F33">
              <w:rPr>
                <w:szCs w:val="22"/>
              </w:rPr>
              <w:t>079</w:t>
            </w:r>
            <w:r w:rsidRPr="00E47943">
              <w:rPr>
                <w:szCs w:val="22"/>
              </w:rPr>
              <w:t>)</w:t>
            </w:r>
          </w:p>
        </w:tc>
        <w:tc>
          <w:tcPr>
            <w:tcW w:w="270" w:type="dxa"/>
          </w:tcPr>
          <w:p w14:paraId="5297FAAF"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2B78F167" w14:textId="34015B31"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59D1D07C" w14:textId="77777777" w:rsidR="00047E57" w:rsidRPr="00A922EC" w:rsidRDefault="00047E57" w:rsidP="00047E57">
            <w:pPr>
              <w:pStyle w:val="acctfourfigures"/>
              <w:spacing w:line="240" w:lineRule="exact"/>
              <w:rPr>
                <w:szCs w:val="22"/>
              </w:rPr>
            </w:pPr>
          </w:p>
        </w:tc>
        <w:tc>
          <w:tcPr>
            <w:tcW w:w="1260" w:type="dxa"/>
          </w:tcPr>
          <w:p w14:paraId="61381D9B" w14:textId="649EBA21" w:rsidR="00047E57" w:rsidRPr="001F1E79" w:rsidRDefault="00047E57" w:rsidP="00047E57">
            <w:pPr>
              <w:pStyle w:val="acctfourfigures"/>
              <w:tabs>
                <w:tab w:val="clear" w:pos="765"/>
                <w:tab w:val="decimal" w:pos="731"/>
              </w:tabs>
              <w:spacing w:line="240" w:lineRule="exact"/>
              <w:ind w:right="28"/>
              <w:jc w:val="right"/>
              <w:rPr>
                <w:szCs w:val="22"/>
              </w:rPr>
            </w:pPr>
            <w:r w:rsidRPr="00E47943">
              <w:rPr>
                <w:szCs w:val="22"/>
              </w:rPr>
              <w:t>-</w:t>
            </w:r>
          </w:p>
        </w:tc>
      </w:tr>
      <w:tr w:rsidR="00D458EA" w:rsidRPr="001F1E79" w14:paraId="39596C42" w14:textId="77777777" w:rsidTr="008530DC">
        <w:tblPrEx>
          <w:tblCellMar>
            <w:left w:w="79" w:type="dxa"/>
            <w:right w:w="79" w:type="dxa"/>
          </w:tblCellMar>
          <w:tblLook w:val="0000" w:firstRow="0" w:lastRow="0" w:firstColumn="0" w:lastColumn="0" w:noHBand="0" w:noVBand="0"/>
        </w:tblPrEx>
        <w:trPr>
          <w:cantSplit/>
        </w:trPr>
        <w:tc>
          <w:tcPr>
            <w:tcW w:w="3870" w:type="dxa"/>
          </w:tcPr>
          <w:p w14:paraId="70337672" w14:textId="77777777" w:rsidR="00D458EA" w:rsidRPr="00D458EA" w:rsidRDefault="00D458EA" w:rsidP="00D458EA">
            <w:pPr>
              <w:autoSpaceDE/>
              <w:autoSpaceDN/>
              <w:spacing w:line="240" w:lineRule="exact"/>
              <w:contextualSpacing/>
              <w:rPr>
                <w:sz w:val="22"/>
              </w:rPr>
            </w:pPr>
          </w:p>
        </w:tc>
        <w:tc>
          <w:tcPr>
            <w:tcW w:w="1170" w:type="dxa"/>
          </w:tcPr>
          <w:p w14:paraId="0153F4E5" w14:textId="77777777" w:rsidR="00D458EA" w:rsidRDefault="00D458EA" w:rsidP="00047E57">
            <w:pPr>
              <w:pStyle w:val="acctfourfigures"/>
              <w:tabs>
                <w:tab w:val="clear" w:pos="765"/>
                <w:tab w:val="decimal" w:pos="950"/>
              </w:tabs>
              <w:spacing w:line="240" w:lineRule="exact"/>
              <w:ind w:left="-83" w:right="100" w:firstLine="4"/>
              <w:jc w:val="right"/>
              <w:rPr>
                <w:szCs w:val="22"/>
              </w:rPr>
            </w:pPr>
          </w:p>
        </w:tc>
        <w:tc>
          <w:tcPr>
            <w:tcW w:w="236" w:type="dxa"/>
          </w:tcPr>
          <w:p w14:paraId="0CE6A3E0" w14:textId="77777777" w:rsidR="00D458EA" w:rsidRPr="00A922EC" w:rsidRDefault="00D458EA" w:rsidP="00047E57">
            <w:pPr>
              <w:pStyle w:val="acctfourfigures"/>
              <w:tabs>
                <w:tab w:val="clear" w:pos="765"/>
                <w:tab w:val="decimal" w:pos="731"/>
              </w:tabs>
              <w:spacing w:line="240" w:lineRule="exact"/>
              <w:ind w:left="-83" w:right="11" w:firstLine="4"/>
              <w:rPr>
                <w:szCs w:val="22"/>
              </w:rPr>
            </w:pPr>
          </w:p>
        </w:tc>
        <w:tc>
          <w:tcPr>
            <w:tcW w:w="1206" w:type="dxa"/>
          </w:tcPr>
          <w:p w14:paraId="07298213" w14:textId="77777777" w:rsidR="00D458EA" w:rsidRPr="00E47943" w:rsidRDefault="00D458EA" w:rsidP="00047E57">
            <w:pPr>
              <w:pStyle w:val="acctfourfigures"/>
              <w:tabs>
                <w:tab w:val="clear" w:pos="765"/>
                <w:tab w:val="decimal" w:pos="950"/>
              </w:tabs>
              <w:spacing w:line="240" w:lineRule="exact"/>
              <w:ind w:left="-83" w:right="100" w:firstLine="4"/>
              <w:jc w:val="right"/>
              <w:rPr>
                <w:szCs w:val="22"/>
              </w:rPr>
            </w:pPr>
          </w:p>
        </w:tc>
        <w:tc>
          <w:tcPr>
            <w:tcW w:w="270" w:type="dxa"/>
          </w:tcPr>
          <w:p w14:paraId="5E6FCCA2" w14:textId="77777777" w:rsidR="00D458EA" w:rsidRPr="00A922EC" w:rsidRDefault="00D458EA" w:rsidP="00047E57">
            <w:pPr>
              <w:pStyle w:val="acctfourfigures"/>
              <w:tabs>
                <w:tab w:val="clear" w:pos="765"/>
                <w:tab w:val="decimal" w:pos="731"/>
              </w:tabs>
              <w:spacing w:line="240" w:lineRule="exact"/>
              <w:ind w:left="-79" w:right="-72"/>
              <w:rPr>
                <w:szCs w:val="22"/>
              </w:rPr>
            </w:pPr>
          </w:p>
        </w:tc>
        <w:tc>
          <w:tcPr>
            <w:tcW w:w="1350" w:type="dxa"/>
          </w:tcPr>
          <w:p w14:paraId="020A4E1E" w14:textId="77777777" w:rsidR="00D458EA" w:rsidRDefault="00D458EA" w:rsidP="00047E57">
            <w:pPr>
              <w:pStyle w:val="acctfourfigures"/>
              <w:tabs>
                <w:tab w:val="clear" w:pos="765"/>
                <w:tab w:val="decimal" w:pos="701"/>
              </w:tabs>
              <w:spacing w:line="240" w:lineRule="exact"/>
              <w:ind w:right="73"/>
              <w:jc w:val="right"/>
              <w:rPr>
                <w:szCs w:val="22"/>
              </w:rPr>
            </w:pPr>
          </w:p>
        </w:tc>
        <w:tc>
          <w:tcPr>
            <w:tcW w:w="270" w:type="dxa"/>
          </w:tcPr>
          <w:p w14:paraId="606375DE" w14:textId="77777777" w:rsidR="00D458EA" w:rsidRPr="00A922EC" w:rsidRDefault="00D458EA" w:rsidP="00047E57">
            <w:pPr>
              <w:pStyle w:val="acctfourfigures"/>
              <w:spacing w:line="240" w:lineRule="exact"/>
              <w:rPr>
                <w:szCs w:val="22"/>
              </w:rPr>
            </w:pPr>
          </w:p>
        </w:tc>
        <w:tc>
          <w:tcPr>
            <w:tcW w:w="1260" w:type="dxa"/>
          </w:tcPr>
          <w:p w14:paraId="62AD9C7E" w14:textId="77777777" w:rsidR="00D458EA" w:rsidRPr="00E47943" w:rsidRDefault="00D458EA" w:rsidP="00047E57">
            <w:pPr>
              <w:pStyle w:val="acctfourfigures"/>
              <w:tabs>
                <w:tab w:val="clear" w:pos="765"/>
                <w:tab w:val="decimal" w:pos="731"/>
              </w:tabs>
              <w:spacing w:line="240" w:lineRule="exact"/>
              <w:ind w:right="28"/>
              <w:jc w:val="right"/>
              <w:rPr>
                <w:szCs w:val="22"/>
              </w:rPr>
            </w:pPr>
          </w:p>
        </w:tc>
      </w:tr>
      <w:tr w:rsidR="00306401" w:rsidRPr="00F81482" w14:paraId="3009AD17" w14:textId="77777777" w:rsidTr="008530DC">
        <w:tblPrEx>
          <w:tblCellMar>
            <w:left w:w="79" w:type="dxa"/>
            <w:right w:w="79" w:type="dxa"/>
          </w:tblCellMar>
          <w:tblLook w:val="0000" w:firstRow="0" w:lastRow="0" w:firstColumn="0" w:lastColumn="0" w:noHBand="0" w:noVBand="0"/>
        </w:tblPrEx>
        <w:trPr>
          <w:cantSplit/>
          <w:tblHeader/>
        </w:trPr>
        <w:tc>
          <w:tcPr>
            <w:tcW w:w="3869" w:type="dxa"/>
            <w:shd w:val="clear" w:color="auto" w:fill="auto"/>
            <w:vAlign w:val="bottom"/>
          </w:tcPr>
          <w:p w14:paraId="0174A252" w14:textId="76378263" w:rsidR="002872D1" w:rsidRDefault="00306401" w:rsidP="00306401">
            <w:pPr>
              <w:pStyle w:val="acctfourfigures"/>
              <w:shd w:val="clear" w:color="auto" w:fill="FFFFFF"/>
              <w:tabs>
                <w:tab w:val="clear" w:pos="765"/>
              </w:tabs>
              <w:spacing w:line="240" w:lineRule="auto"/>
              <w:ind w:left="190" w:hanging="180"/>
              <w:rPr>
                <w:b/>
                <w:bCs/>
                <w:i/>
                <w:iCs/>
                <w:szCs w:val="22"/>
              </w:rPr>
            </w:pPr>
            <w:bookmarkStart w:id="3" w:name="_Hlk103255159"/>
            <w:r w:rsidRPr="00B47D1B">
              <w:rPr>
                <w:b/>
                <w:bCs/>
                <w:i/>
                <w:iCs/>
                <w:szCs w:val="22"/>
              </w:rPr>
              <w:t xml:space="preserve">For the </w:t>
            </w:r>
            <w:r w:rsidR="008A7765">
              <w:rPr>
                <w:b/>
                <w:bCs/>
                <w:i/>
                <w:iCs/>
                <w:szCs w:val="22"/>
              </w:rPr>
              <w:t>nine</w:t>
            </w:r>
            <w:r w:rsidRPr="00B47D1B">
              <w:rPr>
                <w:b/>
                <w:bCs/>
                <w:i/>
                <w:iCs/>
                <w:szCs w:val="22"/>
              </w:rPr>
              <w:t>-month period ended</w:t>
            </w:r>
          </w:p>
          <w:p w14:paraId="569D2C1A" w14:textId="2E991B99" w:rsidR="00306401" w:rsidRPr="00B47D1B" w:rsidRDefault="002872D1" w:rsidP="002872D1">
            <w:pPr>
              <w:pStyle w:val="acctfourfigures"/>
              <w:shd w:val="clear" w:color="auto" w:fill="FFFFFF"/>
              <w:tabs>
                <w:tab w:val="clear" w:pos="765"/>
              </w:tabs>
              <w:spacing w:line="240" w:lineRule="auto"/>
              <w:ind w:left="280" w:hanging="180"/>
              <w:rPr>
                <w:b/>
                <w:bCs/>
                <w:color w:val="0000FF"/>
                <w:szCs w:val="22"/>
              </w:rPr>
            </w:pPr>
            <w:r>
              <w:rPr>
                <w:rFonts w:cstheme="minorBidi" w:hint="cs"/>
                <w:b/>
                <w:bCs/>
                <w:i/>
                <w:iCs/>
                <w:szCs w:val="28"/>
                <w:cs/>
                <w:lang w:bidi="th-TH"/>
              </w:rPr>
              <w:t xml:space="preserve"> </w:t>
            </w:r>
            <w:r w:rsidR="00306401" w:rsidRPr="00B47D1B">
              <w:rPr>
                <w:b/>
                <w:bCs/>
                <w:i/>
                <w:iCs/>
                <w:szCs w:val="22"/>
              </w:rPr>
              <w:t xml:space="preserve"> </w:t>
            </w:r>
            <w:r w:rsidR="00946C20">
              <w:rPr>
                <w:b/>
                <w:bCs/>
                <w:i/>
                <w:iCs/>
                <w:szCs w:val="22"/>
              </w:rPr>
              <w:t xml:space="preserve">30 </w:t>
            </w:r>
            <w:r w:rsidR="008A7765">
              <w:rPr>
                <w:b/>
                <w:bCs/>
                <w:i/>
                <w:iCs/>
                <w:szCs w:val="22"/>
              </w:rPr>
              <w:t>September</w:t>
            </w:r>
          </w:p>
        </w:tc>
        <w:tc>
          <w:tcPr>
            <w:tcW w:w="1170" w:type="dxa"/>
            <w:vAlign w:val="bottom"/>
          </w:tcPr>
          <w:p w14:paraId="66B1C074" w14:textId="790519E8" w:rsidR="00306401" w:rsidRPr="00A922EC" w:rsidRDefault="00306401" w:rsidP="00306401">
            <w:pPr>
              <w:pStyle w:val="acctmergecolhdg"/>
              <w:spacing w:line="240" w:lineRule="auto"/>
              <w:ind w:left="-83" w:right="-79" w:firstLine="4"/>
              <w:rPr>
                <w:b w:val="0"/>
                <w:bCs/>
                <w:szCs w:val="22"/>
              </w:rPr>
            </w:pPr>
          </w:p>
        </w:tc>
        <w:tc>
          <w:tcPr>
            <w:tcW w:w="234" w:type="dxa"/>
            <w:vAlign w:val="bottom"/>
          </w:tcPr>
          <w:p w14:paraId="4C310844" w14:textId="77777777" w:rsidR="00306401" w:rsidRPr="00A922EC" w:rsidRDefault="00306401" w:rsidP="00306401">
            <w:pPr>
              <w:pStyle w:val="acctmergecolhdg"/>
              <w:spacing w:line="240" w:lineRule="auto"/>
              <w:ind w:left="-83" w:firstLine="4"/>
              <w:rPr>
                <w:b w:val="0"/>
                <w:bCs/>
                <w:szCs w:val="22"/>
              </w:rPr>
            </w:pPr>
          </w:p>
        </w:tc>
        <w:tc>
          <w:tcPr>
            <w:tcW w:w="1206" w:type="dxa"/>
            <w:vAlign w:val="bottom"/>
          </w:tcPr>
          <w:p w14:paraId="101708A6" w14:textId="5B37715E" w:rsidR="00306401" w:rsidRPr="00A922EC" w:rsidRDefault="00306401" w:rsidP="00306401">
            <w:pPr>
              <w:pStyle w:val="acctmergecolhdg"/>
              <w:spacing w:line="240" w:lineRule="auto"/>
              <w:ind w:left="-83" w:firstLine="4"/>
              <w:rPr>
                <w:b w:val="0"/>
                <w:bCs/>
                <w:szCs w:val="22"/>
              </w:rPr>
            </w:pPr>
          </w:p>
        </w:tc>
        <w:tc>
          <w:tcPr>
            <w:tcW w:w="270" w:type="dxa"/>
            <w:vAlign w:val="bottom"/>
          </w:tcPr>
          <w:p w14:paraId="5EB38A04" w14:textId="77777777" w:rsidR="00306401" w:rsidRPr="00A922EC" w:rsidRDefault="00306401" w:rsidP="00306401">
            <w:pPr>
              <w:pStyle w:val="acctmergecolhdg"/>
              <w:spacing w:line="240" w:lineRule="auto"/>
              <w:ind w:left="-83" w:right="-79" w:firstLine="4"/>
              <w:rPr>
                <w:b w:val="0"/>
                <w:bCs/>
                <w:szCs w:val="22"/>
              </w:rPr>
            </w:pPr>
          </w:p>
        </w:tc>
        <w:tc>
          <w:tcPr>
            <w:tcW w:w="1350" w:type="dxa"/>
            <w:vAlign w:val="bottom"/>
          </w:tcPr>
          <w:p w14:paraId="28C2A0C2" w14:textId="1E526D4A" w:rsidR="00306401" w:rsidRPr="00A922EC" w:rsidRDefault="00306401" w:rsidP="00306401">
            <w:pPr>
              <w:pStyle w:val="acctmergecolhdg"/>
              <w:spacing w:line="240" w:lineRule="auto"/>
              <w:ind w:left="-83" w:right="-79" w:firstLine="4"/>
              <w:rPr>
                <w:b w:val="0"/>
                <w:bCs/>
                <w:szCs w:val="22"/>
              </w:rPr>
            </w:pPr>
          </w:p>
        </w:tc>
        <w:tc>
          <w:tcPr>
            <w:tcW w:w="270" w:type="dxa"/>
            <w:vAlign w:val="bottom"/>
          </w:tcPr>
          <w:p w14:paraId="4D9DFC21" w14:textId="77777777" w:rsidR="00306401" w:rsidRPr="00A922EC" w:rsidRDefault="00306401" w:rsidP="00306401">
            <w:pPr>
              <w:pStyle w:val="acctmergecolhdg"/>
              <w:spacing w:line="240" w:lineRule="auto"/>
              <w:rPr>
                <w:b w:val="0"/>
                <w:bCs/>
                <w:szCs w:val="22"/>
              </w:rPr>
            </w:pPr>
          </w:p>
        </w:tc>
        <w:tc>
          <w:tcPr>
            <w:tcW w:w="1260" w:type="dxa"/>
            <w:vAlign w:val="bottom"/>
          </w:tcPr>
          <w:p w14:paraId="40DE6D08" w14:textId="67901A6B" w:rsidR="00306401" w:rsidRPr="00A922EC" w:rsidRDefault="00306401" w:rsidP="00306401">
            <w:pPr>
              <w:pStyle w:val="acctmergecolhdg"/>
              <w:spacing w:line="240" w:lineRule="auto"/>
              <w:ind w:left="-83" w:right="-79" w:firstLine="4"/>
              <w:rPr>
                <w:b w:val="0"/>
                <w:bCs/>
                <w:szCs w:val="22"/>
              </w:rPr>
            </w:pPr>
          </w:p>
        </w:tc>
      </w:tr>
      <w:tr w:rsidR="00047E57" w:rsidRPr="00F81482" w14:paraId="73BFBB11" w14:textId="77777777" w:rsidTr="008530DC">
        <w:tblPrEx>
          <w:tblCellMar>
            <w:left w:w="79" w:type="dxa"/>
            <w:right w:w="79" w:type="dxa"/>
          </w:tblCellMar>
          <w:tblLook w:val="0000" w:firstRow="0" w:lastRow="0" w:firstColumn="0" w:lastColumn="0" w:noHBand="0" w:noVBand="0"/>
        </w:tblPrEx>
        <w:trPr>
          <w:cantSplit/>
        </w:trPr>
        <w:tc>
          <w:tcPr>
            <w:tcW w:w="3869" w:type="dxa"/>
          </w:tcPr>
          <w:p w14:paraId="0F404F6F" w14:textId="0EC51809" w:rsidR="00047E57" w:rsidRPr="00B47D1B" w:rsidRDefault="00047E57" w:rsidP="00047E57">
            <w:pPr>
              <w:pStyle w:val="ListParagraph"/>
              <w:numPr>
                <w:ilvl w:val="0"/>
                <w:numId w:val="23"/>
              </w:numPr>
              <w:autoSpaceDE/>
              <w:autoSpaceDN/>
              <w:spacing w:line="240" w:lineRule="exact"/>
              <w:ind w:left="188" w:hanging="180"/>
              <w:contextualSpacing/>
              <w:rPr>
                <w:sz w:val="22"/>
              </w:rPr>
            </w:pPr>
            <w:r w:rsidRPr="001F1E79">
              <w:rPr>
                <w:sz w:val="22"/>
              </w:rPr>
              <w:t>Reversal</w:t>
            </w:r>
          </w:p>
        </w:tc>
        <w:tc>
          <w:tcPr>
            <w:tcW w:w="1170" w:type="dxa"/>
          </w:tcPr>
          <w:p w14:paraId="313407FA" w14:textId="40A8DBE7" w:rsidR="00047E57" w:rsidRPr="001F1E79" w:rsidRDefault="00E06138" w:rsidP="00047E57">
            <w:pPr>
              <w:pStyle w:val="acctfourfigures"/>
              <w:tabs>
                <w:tab w:val="clear" w:pos="765"/>
                <w:tab w:val="decimal" w:pos="950"/>
              </w:tabs>
              <w:spacing w:line="240" w:lineRule="exact"/>
              <w:ind w:left="-83" w:right="100" w:firstLine="4"/>
              <w:jc w:val="right"/>
              <w:rPr>
                <w:szCs w:val="22"/>
              </w:rPr>
            </w:pPr>
            <w:r>
              <w:rPr>
                <w:szCs w:val="22"/>
              </w:rPr>
              <w:t>-</w:t>
            </w:r>
          </w:p>
        </w:tc>
        <w:tc>
          <w:tcPr>
            <w:tcW w:w="234" w:type="dxa"/>
          </w:tcPr>
          <w:p w14:paraId="3422D391" w14:textId="77777777" w:rsidR="00047E57" w:rsidRPr="00A922EC" w:rsidRDefault="00047E57" w:rsidP="00047E57">
            <w:pPr>
              <w:pStyle w:val="acctfourfigures"/>
              <w:tabs>
                <w:tab w:val="clear" w:pos="765"/>
                <w:tab w:val="decimal" w:pos="731"/>
              </w:tabs>
              <w:spacing w:line="240" w:lineRule="exact"/>
              <w:ind w:left="-83" w:right="11" w:firstLine="4"/>
              <w:rPr>
                <w:szCs w:val="22"/>
              </w:rPr>
            </w:pPr>
          </w:p>
        </w:tc>
        <w:tc>
          <w:tcPr>
            <w:tcW w:w="1206" w:type="dxa"/>
          </w:tcPr>
          <w:p w14:paraId="371B4209" w14:textId="3160238B" w:rsidR="00047E57" w:rsidRPr="001F1E79" w:rsidRDefault="00047E57" w:rsidP="00047E57">
            <w:pPr>
              <w:pStyle w:val="acctfourfigures"/>
              <w:tabs>
                <w:tab w:val="clear" w:pos="765"/>
                <w:tab w:val="decimal" w:pos="950"/>
              </w:tabs>
              <w:spacing w:line="240" w:lineRule="exact"/>
              <w:ind w:left="-83" w:right="100" w:firstLine="4"/>
              <w:jc w:val="right"/>
              <w:rPr>
                <w:szCs w:val="22"/>
              </w:rPr>
            </w:pPr>
            <w:r w:rsidRPr="00E47943">
              <w:rPr>
                <w:szCs w:val="22"/>
              </w:rPr>
              <w:t>(</w:t>
            </w:r>
            <w:r w:rsidR="008A7765">
              <w:rPr>
                <w:szCs w:val="22"/>
              </w:rPr>
              <w:t>2</w:t>
            </w:r>
            <w:r w:rsidR="00BA7F33">
              <w:rPr>
                <w:szCs w:val="22"/>
              </w:rPr>
              <w:t>0</w:t>
            </w:r>
            <w:r w:rsidR="008A7765">
              <w:rPr>
                <w:szCs w:val="22"/>
              </w:rPr>
              <w:t>,</w:t>
            </w:r>
            <w:r w:rsidR="00BA7F33">
              <w:rPr>
                <w:szCs w:val="22"/>
              </w:rPr>
              <w:t>422</w:t>
            </w:r>
            <w:r w:rsidRPr="00E47943">
              <w:rPr>
                <w:szCs w:val="22"/>
              </w:rPr>
              <w:t>)</w:t>
            </w:r>
          </w:p>
        </w:tc>
        <w:tc>
          <w:tcPr>
            <w:tcW w:w="270" w:type="dxa"/>
          </w:tcPr>
          <w:p w14:paraId="2BC11D60" w14:textId="77777777" w:rsidR="00047E57" w:rsidRPr="00A922EC" w:rsidRDefault="00047E57" w:rsidP="00047E57">
            <w:pPr>
              <w:pStyle w:val="acctfourfigures"/>
              <w:tabs>
                <w:tab w:val="clear" w:pos="765"/>
                <w:tab w:val="decimal" w:pos="731"/>
              </w:tabs>
              <w:spacing w:line="240" w:lineRule="exact"/>
              <w:ind w:left="-79" w:right="-72"/>
              <w:rPr>
                <w:szCs w:val="22"/>
              </w:rPr>
            </w:pPr>
          </w:p>
        </w:tc>
        <w:tc>
          <w:tcPr>
            <w:tcW w:w="1350" w:type="dxa"/>
          </w:tcPr>
          <w:p w14:paraId="2A90B801" w14:textId="62F921C9" w:rsidR="00047E57" w:rsidRPr="001F1E79" w:rsidRDefault="00047E57" w:rsidP="00047E57">
            <w:pPr>
              <w:pStyle w:val="acctfourfigures"/>
              <w:tabs>
                <w:tab w:val="clear" w:pos="765"/>
                <w:tab w:val="decimal" w:pos="701"/>
              </w:tabs>
              <w:spacing w:line="240" w:lineRule="exact"/>
              <w:ind w:right="73"/>
              <w:jc w:val="right"/>
              <w:rPr>
                <w:szCs w:val="22"/>
              </w:rPr>
            </w:pPr>
            <w:r>
              <w:rPr>
                <w:szCs w:val="22"/>
              </w:rPr>
              <w:t>-</w:t>
            </w:r>
          </w:p>
        </w:tc>
        <w:tc>
          <w:tcPr>
            <w:tcW w:w="270" w:type="dxa"/>
          </w:tcPr>
          <w:p w14:paraId="0CEFC6D3" w14:textId="77777777" w:rsidR="00047E57" w:rsidRPr="00A922EC" w:rsidRDefault="00047E57" w:rsidP="00047E57">
            <w:pPr>
              <w:pStyle w:val="acctfourfigures"/>
              <w:spacing w:line="240" w:lineRule="exact"/>
              <w:rPr>
                <w:szCs w:val="22"/>
              </w:rPr>
            </w:pPr>
          </w:p>
        </w:tc>
        <w:tc>
          <w:tcPr>
            <w:tcW w:w="1260" w:type="dxa"/>
          </w:tcPr>
          <w:p w14:paraId="65AB3290" w14:textId="1D250CBE" w:rsidR="00047E57" w:rsidRPr="001F1E79" w:rsidRDefault="00047E57" w:rsidP="00047E57">
            <w:pPr>
              <w:pStyle w:val="acctfourfigures"/>
              <w:tabs>
                <w:tab w:val="clear" w:pos="765"/>
                <w:tab w:val="decimal" w:pos="731"/>
              </w:tabs>
              <w:spacing w:line="240" w:lineRule="exact"/>
              <w:ind w:right="28"/>
              <w:jc w:val="right"/>
              <w:rPr>
                <w:szCs w:val="22"/>
              </w:rPr>
            </w:pPr>
            <w:r w:rsidRPr="00E47943">
              <w:rPr>
                <w:snapToGrid w:val="0"/>
                <w:szCs w:val="22"/>
                <w:lang w:val="en-US" w:bidi="th-TH"/>
              </w:rPr>
              <w:t>-</w:t>
            </w:r>
          </w:p>
        </w:tc>
      </w:tr>
    </w:tbl>
    <w:p w14:paraId="5D6F415F" w14:textId="77777777" w:rsidR="00336C90" w:rsidRDefault="00336C90">
      <w:r>
        <w:br w:type="page"/>
      </w:r>
    </w:p>
    <w:bookmarkEnd w:id="3"/>
    <w:p w14:paraId="4D6D1BD6" w14:textId="29A11FF8" w:rsidR="00C97E75" w:rsidRPr="00C97E75" w:rsidRDefault="00C97E75" w:rsidP="00D76E76">
      <w:pPr>
        <w:numPr>
          <w:ilvl w:val="0"/>
          <w:numId w:val="18"/>
        </w:numPr>
        <w:tabs>
          <w:tab w:val="clear" w:pos="340"/>
        </w:tabs>
        <w:spacing w:line="240" w:lineRule="exact"/>
        <w:ind w:left="540" w:hanging="540"/>
        <w:jc w:val="both"/>
        <w:outlineLvl w:val="0"/>
        <w:rPr>
          <w:rFonts w:cs="Times New Roman"/>
          <w:b/>
          <w:bCs/>
          <w:sz w:val="24"/>
          <w:szCs w:val="24"/>
        </w:rPr>
      </w:pPr>
      <w:r w:rsidRPr="00A822CE">
        <w:rPr>
          <w:rFonts w:cs="Times New Roman"/>
          <w:b/>
          <w:bCs/>
          <w:sz w:val="24"/>
          <w:szCs w:val="24"/>
        </w:rPr>
        <w:lastRenderedPageBreak/>
        <w:t xml:space="preserve">Investments in </w:t>
      </w:r>
      <w:r w:rsidR="001F1E79">
        <w:rPr>
          <w:rFonts w:cs="Times New Roman"/>
          <w:b/>
          <w:bCs/>
          <w:sz w:val="24"/>
          <w:szCs w:val="24"/>
        </w:rPr>
        <w:t xml:space="preserve">subsidiaries and </w:t>
      </w:r>
      <w:r w:rsidRPr="00A822CE">
        <w:rPr>
          <w:rFonts w:cs="Times New Roman"/>
          <w:b/>
          <w:bCs/>
          <w:sz w:val="24"/>
          <w:szCs w:val="24"/>
        </w:rPr>
        <w:t>associates</w:t>
      </w:r>
    </w:p>
    <w:p w14:paraId="22B34CF4" w14:textId="0B7F3A35" w:rsidR="00B8452B" w:rsidRDefault="00B8452B" w:rsidP="00B8452B">
      <w:pPr>
        <w:pStyle w:val="ListParagraph"/>
        <w:ind w:left="340" w:right="1167"/>
        <w:jc w:val="both"/>
        <w:rPr>
          <w:rFonts w:cs="Times New Roman"/>
          <w:sz w:val="22"/>
        </w:rPr>
      </w:pPr>
    </w:p>
    <w:tbl>
      <w:tblPr>
        <w:tblW w:w="9629" w:type="dxa"/>
        <w:tblInd w:w="451" w:type="dxa"/>
        <w:tblLayout w:type="fixed"/>
        <w:tblCellMar>
          <w:left w:w="79" w:type="dxa"/>
          <w:right w:w="79" w:type="dxa"/>
        </w:tblCellMar>
        <w:tblLook w:val="0000" w:firstRow="0" w:lastRow="0" w:firstColumn="0" w:lastColumn="0" w:noHBand="0" w:noVBand="0"/>
      </w:tblPr>
      <w:tblGrid>
        <w:gridCol w:w="5039"/>
        <w:gridCol w:w="180"/>
        <w:gridCol w:w="1800"/>
        <w:gridCol w:w="360"/>
        <w:gridCol w:w="2250"/>
      </w:tblGrid>
      <w:tr w:rsidR="00BA7F33" w:rsidRPr="006C3194" w14:paraId="7BDA5A57" w14:textId="77777777" w:rsidTr="003C4F1C">
        <w:trPr>
          <w:cantSplit/>
          <w:tblHeader/>
        </w:trPr>
        <w:tc>
          <w:tcPr>
            <w:tcW w:w="5039" w:type="dxa"/>
            <w:vAlign w:val="bottom"/>
          </w:tcPr>
          <w:p w14:paraId="6FC079ED" w14:textId="03348730" w:rsidR="00BA7F33" w:rsidRDefault="00BA7F33" w:rsidP="00C65024">
            <w:pPr>
              <w:pStyle w:val="acctfourfigures"/>
              <w:shd w:val="clear" w:color="auto" w:fill="FFFFFF"/>
              <w:tabs>
                <w:tab w:val="clear" w:pos="765"/>
              </w:tabs>
              <w:spacing w:line="240" w:lineRule="auto"/>
              <w:rPr>
                <w:b/>
                <w:bCs/>
                <w:i/>
                <w:iCs/>
                <w:szCs w:val="22"/>
              </w:rPr>
            </w:pPr>
            <w:r w:rsidRPr="001F1E79">
              <w:rPr>
                <w:b/>
                <w:bCs/>
                <w:i/>
                <w:iCs/>
                <w:szCs w:val="22"/>
              </w:rPr>
              <w:t xml:space="preserve">Material movement for the </w:t>
            </w:r>
            <w:r>
              <w:rPr>
                <w:b/>
                <w:bCs/>
                <w:i/>
                <w:iCs/>
                <w:szCs w:val="22"/>
              </w:rPr>
              <w:t>nine-month</w:t>
            </w:r>
          </w:p>
          <w:p w14:paraId="315C0A87" w14:textId="5A01F6F3" w:rsidR="00BA7F33" w:rsidRPr="001F1E79" w:rsidRDefault="00BA7F33" w:rsidP="00C65024">
            <w:pPr>
              <w:pStyle w:val="acctfourfigures"/>
              <w:shd w:val="clear" w:color="auto" w:fill="FFFFFF"/>
              <w:tabs>
                <w:tab w:val="clear" w:pos="765"/>
              </w:tabs>
              <w:spacing w:line="240" w:lineRule="auto"/>
              <w:rPr>
                <w:b/>
                <w:bCs/>
                <w:i/>
                <w:iCs/>
                <w:szCs w:val="22"/>
              </w:rPr>
            </w:pPr>
            <w:r w:rsidRPr="001F1E79">
              <w:rPr>
                <w:b/>
                <w:bCs/>
                <w:i/>
                <w:iCs/>
                <w:szCs w:val="22"/>
                <w:lang w:val="en-US"/>
              </w:rPr>
              <w:t xml:space="preserve">  </w:t>
            </w:r>
            <w:r>
              <w:rPr>
                <w:b/>
                <w:bCs/>
                <w:i/>
                <w:iCs/>
                <w:szCs w:val="22"/>
              </w:rPr>
              <w:t xml:space="preserve">period </w:t>
            </w:r>
            <w:r w:rsidRPr="001F1E79">
              <w:rPr>
                <w:b/>
                <w:bCs/>
                <w:i/>
                <w:iCs/>
                <w:szCs w:val="22"/>
                <w:lang w:val="en-US"/>
              </w:rPr>
              <w:t xml:space="preserve">ended </w:t>
            </w:r>
            <w:r>
              <w:rPr>
                <w:b/>
                <w:bCs/>
                <w:i/>
                <w:iCs/>
                <w:szCs w:val="22"/>
                <w:lang w:val="en-US"/>
              </w:rPr>
              <w:t>30 September</w:t>
            </w:r>
            <w:r>
              <w:rPr>
                <w:b/>
                <w:bCs/>
                <w:i/>
                <w:iCs/>
                <w:szCs w:val="22"/>
              </w:rPr>
              <w:t xml:space="preserve"> 2022</w:t>
            </w:r>
          </w:p>
        </w:tc>
        <w:tc>
          <w:tcPr>
            <w:tcW w:w="180" w:type="dxa"/>
          </w:tcPr>
          <w:p w14:paraId="3780EFE5" w14:textId="77777777" w:rsidR="00BA7F33" w:rsidRPr="001F1E79" w:rsidRDefault="00BA7F33" w:rsidP="00C65024">
            <w:pPr>
              <w:pStyle w:val="acctmergecolhdg"/>
              <w:spacing w:line="240" w:lineRule="auto"/>
              <w:ind w:left="-83" w:right="-79" w:firstLine="4"/>
              <w:rPr>
                <w:b w:val="0"/>
                <w:bCs/>
                <w:szCs w:val="22"/>
              </w:rPr>
            </w:pPr>
          </w:p>
        </w:tc>
        <w:tc>
          <w:tcPr>
            <w:tcW w:w="1800" w:type="dxa"/>
          </w:tcPr>
          <w:p w14:paraId="11857509" w14:textId="32D1B6BB" w:rsidR="00BA7F33" w:rsidRPr="00BA7F33" w:rsidRDefault="00BA7F33" w:rsidP="00C65024">
            <w:pPr>
              <w:pStyle w:val="acctmergecolhdg"/>
              <w:spacing w:line="240" w:lineRule="auto"/>
              <w:ind w:left="-83" w:right="-79" w:firstLine="4"/>
              <w:rPr>
                <w:szCs w:val="22"/>
              </w:rPr>
            </w:pPr>
            <w:r w:rsidRPr="00BA7F33">
              <w:rPr>
                <w:szCs w:val="22"/>
              </w:rPr>
              <w:t>Consolidated financial statement</w:t>
            </w:r>
          </w:p>
        </w:tc>
        <w:tc>
          <w:tcPr>
            <w:tcW w:w="360" w:type="dxa"/>
          </w:tcPr>
          <w:p w14:paraId="64475485" w14:textId="3731EE08" w:rsidR="00BA7F33" w:rsidRPr="001F1E79" w:rsidRDefault="00BA7F33" w:rsidP="00C65024">
            <w:pPr>
              <w:pStyle w:val="acctmergecolhdg"/>
              <w:spacing w:line="240" w:lineRule="auto"/>
              <w:ind w:left="-83" w:right="-79" w:firstLine="4"/>
              <w:rPr>
                <w:b w:val="0"/>
                <w:bCs/>
                <w:szCs w:val="22"/>
              </w:rPr>
            </w:pPr>
          </w:p>
        </w:tc>
        <w:tc>
          <w:tcPr>
            <w:tcW w:w="2250" w:type="dxa"/>
            <w:vAlign w:val="bottom"/>
          </w:tcPr>
          <w:p w14:paraId="1F826FC0" w14:textId="77777777" w:rsidR="00BA7F33" w:rsidRPr="001F1E79" w:rsidRDefault="00BA7F33" w:rsidP="00C65024">
            <w:pPr>
              <w:pStyle w:val="acctmergecolhdg"/>
              <w:spacing w:line="240" w:lineRule="auto"/>
              <w:ind w:left="-83" w:right="-79" w:firstLine="4"/>
              <w:rPr>
                <w:szCs w:val="22"/>
              </w:rPr>
            </w:pPr>
            <w:r w:rsidRPr="001F1E79">
              <w:rPr>
                <w:szCs w:val="22"/>
              </w:rPr>
              <w:t xml:space="preserve">Separate </w:t>
            </w:r>
          </w:p>
          <w:p w14:paraId="6A05CEC5" w14:textId="6DCC116E" w:rsidR="00BA7F33" w:rsidRPr="001F1E79" w:rsidRDefault="00BA7F33" w:rsidP="00C65024">
            <w:pPr>
              <w:pStyle w:val="acctmergecolhdg"/>
              <w:spacing w:line="240" w:lineRule="auto"/>
              <w:ind w:left="-83" w:right="-79" w:firstLine="4"/>
              <w:rPr>
                <w:b w:val="0"/>
                <w:bCs/>
                <w:szCs w:val="22"/>
              </w:rPr>
            </w:pPr>
            <w:r w:rsidRPr="001F1E79">
              <w:rPr>
                <w:szCs w:val="22"/>
              </w:rPr>
              <w:t xml:space="preserve">financial statements </w:t>
            </w:r>
          </w:p>
        </w:tc>
      </w:tr>
      <w:tr w:rsidR="00BA7F33" w:rsidRPr="006C3194" w14:paraId="6C6391CB" w14:textId="77777777" w:rsidTr="003C4F1C">
        <w:trPr>
          <w:cantSplit/>
          <w:tblHeader/>
        </w:trPr>
        <w:tc>
          <w:tcPr>
            <w:tcW w:w="5039" w:type="dxa"/>
          </w:tcPr>
          <w:p w14:paraId="4B376A9D" w14:textId="77777777" w:rsidR="00BA7F33" w:rsidRPr="001F1E79" w:rsidRDefault="00BA7F33" w:rsidP="00C65024">
            <w:pPr>
              <w:pStyle w:val="acctfourfigures"/>
              <w:tabs>
                <w:tab w:val="clear" w:pos="765"/>
              </w:tabs>
              <w:spacing w:line="240" w:lineRule="auto"/>
              <w:ind w:left="188" w:hanging="174"/>
              <w:rPr>
                <w:b/>
                <w:bCs/>
                <w:i/>
                <w:iCs/>
                <w:szCs w:val="22"/>
              </w:rPr>
            </w:pPr>
          </w:p>
        </w:tc>
        <w:tc>
          <w:tcPr>
            <w:tcW w:w="180" w:type="dxa"/>
          </w:tcPr>
          <w:p w14:paraId="107AF381" w14:textId="77777777" w:rsidR="00BA7F33" w:rsidRPr="001F1E79" w:rsidRDefault="00BA7F33" w:rsidP="00C65024">
            <w:pPr>
              <w:pStyle w:val="acctmergecolhdg"/>
              <w:spacing w:line="240" w:lineRule="auto"/>
              <w:ind w:left="-83" w:right="-79" w:firstLine="4"/>
              <w:rPr>
                <w:b w:val="0"/>
                <w:bCs/>
                <w:i/>
                <w:iCs/>
                <w:szCs w:val="22"/>
              </w:rPr>
            </w:pPr>
          </w:p>
        </w:tc>
        <w:tc>
          <w:tcPr>
            <w:tcW w:w="4410" w:type="dxa"/>
            <w:gridSpan w:val="3"/>
          </w:tcPr>
          <w:p w14:paraId="2801E965" w14:textId="623CB223" w:rsidR="00BA7F33" w:rsidRPr="001F1E79" w:rsidRDefault="00BA7F33" w:rsidP="00C65024">
            <w:pPr>
              <w:pStyle w:val="acctmergecolhdg"/>
              <w:spacing w:line="240" w:lineRule="auto"/>
              <w:ind w:left="-83" w:right="-79" w:firstLine="4"/>
              <w:rPr>
                <w:b w:val="0"/>
                <w:bCs/>
                <w:i/>
                <w:iCs/>
                <w:szCs w:val="22"/>
              </w:rPr>
            </w:pPr>
            <w:r w:rsidRPr="001F1E79">
              <w:rPr>
                <w:b w:val="0"/>
                <w:bCs/>
                <w:i/>
                <w:iCs/>
                <w:szCs w:val="22"/>
              </w:rPr>
              <w:t xml:space="preserve">(in </w:t>
            </w:r>
            <w:r>
              <w:rPr>
                <w:b w:val="0"/>
                <w:bCs/>
                <w:i/>
                <w:iCs/>
                <w:szCs w:val="22"/>
              </w:rPr>
              <w:t>thousand</w:t>
            </w:r>
            <w:r w:rsidRPr="001F1E79">
              <w:rPr>
                <w:b w:val="0"/>
                <w:bCs/>
                <w:i/>
                <w:iCs/>
                <w:szCs w:val="22"/>
              </w:rPr>
              <w:t xml:space="preserve"> Baht)</w:t>
            </w:r>
          </w:p>
        </w:tc>
      </w:tr>
      <w:tr w:rsidR="00BA7F33" w:rsidRPr="006C3194" w14:paraId="18CFD8AE" w14:textId="77777777" w:rsidTr="003C4F1C">
        <w:trPr>
          <w:cantSplit/>
          <w:tblHeader/>
        </w:trPr>
        <w:tc>
          <w:tcPr>
            <w:tcW w:w="5039" w:type="dxa"/>
          </w:tcPr>
          <w:p w14:paraId="42DD0B3D" w14:textId="2DB662A4" w:rsidR="00BA7F33" w:rsidRPr="001F1E79" w:rsidRDefault="00BA7F33" w:rsidP="00C65024">
            <w:pPr>
              <w:pStyle w:val="acctfourfigures"/>
              <w:tabs>
                <w:tab w:val="clear" w:pos="765"/>
              </w:tabs>
              <w:spacing w:line="240" w:lineRule="auto"/>
              <w:ind w:left="188" w:hanging="174"/>
              <w:rPr>
                <w:b/>
                <w:bCs/>
                <w:i/>
                <w:iCs/>
                <w:szCs w:val="22"/>
              </w:rPr>
            </w:pPr>
            <w:r>
              <w:rPr>
                <w:b/>
                <w:bCs/>
                <w:i/>
                <w:iCs/>
                <w:szCs w:val="22"/>
              </w:rPr>
              <w:t>Subsidiar</w:t>
            </w:r>
            <w:r w:rsidR="00374DA9">
              <w:rPr>
                <w:b/>
                <w:bCs/>
                <w:i/>
                <w:iCs/>
                <w:szCs w:val="22"/>
              </w:rPr>
              <w:t>ies</w:t>
            </w:r>
          </w:p>
        </w:tc>
        <w:tc>
          <w:tcPr>
            <w:tcW w:w="180" w:type="dxa"/>
          </w:tcPr>
          <w:p w14:paraId="3C29D3C4" w14:textId="77777777" w:rsidR="00BA7F33" w:rsidRPr="001F1E79" w:rsidRDefault="00BA7F33" w:rsidP="00C65024">
            <w:pPr>
              <w:pStyle w:val="acctmergecolhdg"/>
              <w:spacing w:line="240" w:lineRule="auto"/>
              <w:ind w:left="-83" w:right="-79" w:firstLine="4"/>
              <w:rPr>
                <w:b w:val="0"/>
                <w:bCs/>
                <w:i/>
                <w:iCs/>
                <w:szCs w:val="22"/>
              </w:rPr>
            </w:pPr>
          </w:p>
        </w:tc>
        <w:tc>
          <w:tcPr>
            <w:tcW w:w="1800" w:type="dxa"/>
          </w:tcPr>
          <w:p w14:paraId="0854F11C" w14:textId="57DC5EB3" w:rsidR="00BA7F33" w:rsidRPr="001F1E79" w:rsidRDefault="00BA7F33" w:rsidP="00C65024">
            <w:pPr>
              <w:pStyle w:val="acctmergecolhdg"/>
              <w:spacing w:line="240" w:lineRule="auto"/>
              <w:ind w:left="-83" w:right="-79" w:firstLine="4"/>
              <w:rPr>
                <w:b w:val="0"/>
                <w:bCs/>
                <w:i/>
                <w:iCs/>
                <w:szCs w:val="22"/>
              </w:rPr>
            </w:pPr>
          </w:p>
        </w:tc>
        <w:tc>
          <w:tcPr>
            <w:tcW w:w="360" w:type="dxa"/>
            <w:vAlign w:val="bottom"/>
          </w:tcPr>
          <w:p w14:paraId="3572D213" w14:textId="57CDAC39" w:rsidR="00BA7F33" w:rsidRPr="001F1E79" w:rsidRDefault="00BA7F33" w:rsidP="00C65024">
            <w:pPr>
              <w:pStyle w:val="acctmergecolhdg"/>
              <w:spacing w:line="240" w:lineRule="auto"/>
              <w:ind w:left="-83" w:right="-79" w:firstLine="4"/>
              <w:rPr>
                <w:b w:val="0"/>
                <w:bCs/>
                <w:i/>
                <w:iCs/>
                <w:szCs w:val="22"/>
              </w:rPr>
            </w:pPr>
          </w:p>
        </w:tc>
        <w:tc>
          <w:tcPr>
            <w:tcW w:w="2250" w:type="dxa"/>
            <w:vAlign w:val="bottom"/>
          </w:tcPr>
          <w:p w14:paraId="3504EB9E" w14:textId="2F0E36A3" w:rsidR="00BA7F33" w:rsidRPr="001F1E79" w:rsidRDefault="00BA7F33" w:rsidP="00C65024">
            <w:pPr>
              <w:pStyle w:val="acctmergecolhdg"/>
              <w:spacing w:line="240" w:lineRule="auto"/>
              <w:ind w:left="-83" w:right="-79" w:firstLine="4"/>
              <w:rPr>
                <w:b w:val="0"/>
                <w:bCs/>
                <w:i/>
                <w:iCs/>
                <w:szCs w:val="22"/>
              </w:rPr>
            </w:pPr>
          </w:p>
        </w:tc>
      </w:tr>
      <w:tr w:rsidR="00BA7F33" w:rsidRPr="006C3194" w14:paraId="0C99B69E" w14:textId="77777777" w:rsidTr="003C4F1C">
        <w:trPr>
          <w:cantSplit/>
        </w:trPr>
        <w:tc>
          <w:tcPr>
            <w:tcW w:w="5039" w:type="dxa"/>
          </w:tcPr>
          <w:p w14:paraId="78B83B3D" w14:textId="48F2E793" w:rsidR="00BA7F33" w:rsidRPr="001F1E79" w:rsidRDefault="00BA7F33" w:rsidP="00701FA6">
            <w:pPr>
              <w:spacing w:line="240" w:lineRule="exact"/>
              <w:ind w:left="190" w:hanging="180"/>
              <w:rPr>
                <w:sz w:val="22"/>
                <w:szCs w:val="22"/>
              </w:rPr>
            </w:pPr>
            <w:r>
              <w:rPr>
                <w:sz w:val="22"/>
                <w:szCs w:val="22"/>
              </w:rPr>
              <w:t>Increase</w:t>
            </w:r>
            <w:r w:rsidRPr="00701FA6">
              <w:rPr>
                <w:sz w:val="22"/>
                <w:szCs w:val="22"/>
              </w:rPr>
              <w:t xml:space="preserve"> investment in Thai Rubber Land and Plantation Co., Ltd</w:t>
            </w:r>
            <w:r w:rsidR="00374DA9">
              <w:rPr>
                <w:sz w:val="22"/>
                <w:szCs w:val="22"/>
              </w:rPr>
              <w:t>.</w:t>
            </w:r>
          </w:p>
        </w:tc>
        <w:tc>
          <w:tcPr>
            <w:tcW w:w="180" w:type="dxa"/>
          </w:tcPr>
          <w:p w14:paraId="4847F9DE" w14:textId="77777777" w:rsidR="00BA7F33" w:rsidRPr="001F1E79" w:rsidRDefault="00BA7F33" w:rsidP="00C65024">
            <w:pPr>
              <w:pStyle w:val="acctfourfigures"/>
              <w:tabs>
                <w:tab w:val="clear" w:pos="765"/>
                <w:tab w:val="decimal" w:pos="731"/>
              </w:tabs>
              <w:spacing w:line="240" w:lineRule="exact"/>
              <w:ind w:left="-79" w:right="-72"/>
              <w:rPr>
                <w:szCs w:val="22"/>
              </w:rPr>
            </w:pPr>
          </w:p>
        </w:tc>
        <w:tc>
          <w:tcPr>
            <w:tcW w:w="1800" w:type="dxa"/>
          </w:tcPr>
          <w:p w14:paraId="017DA0A3" w14:textId="28CE3D34" w:rsidR="00BA7F33" w:rsidRPr="001F1E79" w:rsidRDefault="000E21AE" w:rsidP="000E21AE">
            <w:pPr>
              <w:pStyle w:val="acctfourfigures"/>
              <w:tabs>
                <w:tab w:val="clear" w:pos="765"/>
                <w:tab w:val="decimal" w:pos="1545"/>
              </w:tabs>
              <w:spacing w:line="240" w:lineRule="exact"/>
              <w:ind w:left="-79" w:right="-72"/>
              <w:rPr>
                <w:szCs w:val="22"/>
              </w:rPr>
            </w:pPr>
            <w:r>
              <w:rPr>
                <w:szCs w:val="22"/>
              </w:rPr>
              <w:t>-</w:t>
            </w:r>
          </w:p>
        </w:tc>
        <w:tc>
          <w:tcPr>
            <w:tcW w:w="360" w:type="dxa"/>
          </w:tcPr>
          <w:p w14:paraId="4D119969" w14:textId="3DB26FF3" w:rsidR="00BA7F33" w:rsidRPr="001F1E79" w:rsidRDefault="00BA7F33" w:rsidP="00C65024">
            <w:pPr>
              <w:pStyle w:val="acctfourfigures"/>
              <w:tabs>
                <w:tab w:val="clear" w:pos="765"/>
                <w:tab w:val="decimal" w:pos="731"/>
              </w:tabs>
              <w:spacing w:line="240" w:lineRule="exact"/>
              <w:ind w:left="-79" w:right="-72"/>
              <w:rPr>
                <w:szCs w:val="22"/>
              </w:rPr>
            </w:pPr>
          </w:p>
        </w:tc>
        <w:tc>
          <w:tcPr>
            <w:tcW w:w="2250" w:type="dxa"/>
          </w:tcPr>
          <w:p w14:paraId="15DAF946" w14:textId="660DC847" w:rsidR="00BA7F33" w:rsidRPr="00701FA6" w:rsidRDefault="000E21AE" w:rsidP="000E21AE">
            <w:pPr>
              <w:pStyle w:val="acctfourfigures"/>
              <w:tabs>
                <w:tab w:val="clear" w:pos="765"/>
                <w:tab w:val="decimal" w:pos="2177"/>
              </w:tabs>
              <w:spacing w:line="240" w:lineRule="exact"/>
              <w:ind w:right="11"/>
              <w:jc w:val="center"/>
              <w:rPr>
                <w:szCs w:val="22"/>
              </w:rPr>
            </w:pPr>
            <w:r>
              <w:rPr>
                <w:szCs w:val="22"/>
              </w:rPr>
              <w:t>40,000</w:t>
            </w:r>
          </w:p>
        </w:tc>
      </w:tr>
      <w:tr w:rsidR="00BA7F33" w:rsidRPr="006C3194" w14:paraId="05F8E556" w14:textId="77777777" w:rsidTr="003C4F1C">
        <w:trPr>
          <w:cantSplit/>
        </w:trPr>
        <w:tc>
          <w:tcPr>
            <w:tcW w:w="5039" w:type="dxa"/>
          </w:tcPr>
          <w:p w14:paraId="67AEA15B" w14:textId="001186F6" w:rsidR="00BA7F33" w:rsidRDefault="008530DC" w:rsidP="00701FA6">
            <w:pPr>
              <w:spacing w:line="240" w:lineRule="exact"/>
              <w:ind w:left="190" w:hanging="180"/>
              <w:rPr>
                <w:sz w:val="22"/>
                <w:szCs w:val="22"/>
                <w:cs/>
              </w:rPr>
            </w:pPr>
            <w:r>
              <w:rPr>
                <w:sz w:val="22"/>
                <w:szCs w:val="22"/>
              </w:rPr>
              <w:t>Acquire</w:t>
            </w:r>
            <w:r w:rsidR="000E21AE">
              <w:rPr>
                <w:sz w:val="22"/>
                <w:szCs w:val="22"/>
              </w:rPr>
              <w:t xml:space="preserve"> investment in </w:t>
            </w:r>
            <w:r w:rsidR="000E21AE" w:rsidRPr="000E21AE">
              <w:rPr>
                <w:sz w:val="22"/>
                <w:szCs w:val="22"/>
              </w:rPr>
              <w:t>L</w:t>
            </w:r>
            <w:r w:rsidR="000E21AE">
              <w:rPr>
                <w:sz w:val="22"/>
                <w:szCs w:val="22"/>
              </w:rPr>
              <w:t>atex</w:t>
            </w:r>
            <w:r w:rsidR="000E21AE" w:rsidRPr="000E21AE">
              <w:rPr>
                <w:sz w:val="22"/>
                <w:szCs w:val="22"/>
              </w:rPr>
              <w:t xml:space="preserve"> S</w:t>
            </w:r>
            <w:r w:rsidR="000E21AE">
              <w:rPr>
                <w:sz w:val="22"/>
                <w:szCs w:val="22"/>
              </w:rPr>
              <w:t>ystems</w:t>
            </w:r>
            <w:r w:rsidR="000E21AE" w:rsidRPr="000E21AE">
              <w:rPr>
                <w:sz w:val="22"/>
                <w:szCs w:val="22"/>
              </w:rPr>
              <w:t xml:space="preserve"> P</w:t>
            </w:r>
            <w:r w:rsidR="000E21AE">
              <w:rPr>
                <w:sz w:val="22"/>
                <w:szCs w:val="22"/>
              </w:rPr>
              <w:t>ublic</w:t>
            </w:r>
            <w:r w:rsidR="000E21AE" w:rsidRPr="000E21AE">
              <w:rPr>
                <w:sz w:val="22"/>
                <w:szCs w:val="22"/>
              </w:rPr>
              <w:t xml:space="preserve"> C</w:t>
            </w:r>
            <w:r w:rsidR="000E21AE">
              <w:rPr>
                <w:sz w:val="22"/>
                <w:szCs w:val="22"/>
              </w:rPr>
              <w:t>ompany</w:t>
            </w:r>
            <w:r w:rsidR="000E21AE" w:rsidRPr="000E21AE">
              <w:rPr>
                <w:sz w:val="22"/>
                <w:szCs w:val="22"/>
              </w:rPr>
              <w:t xml:space="preserve"> L</w:t>
            </w:r>
            <w:r w:rsidR="000E21AE">
              <w:rPr>
                <w:sz w:val="22"/>
                <w:szCs w:val="22"/>
              </w:rPr>
              <w:t>imited</w:t>
            </w:r>
          </w:p>
        </w:tc>
        <w:tc>
          <w:tcPr>
            <w:tcW w:w="180" w:type="dxa"/>
          </w:tcPr>
          <w:p w14:paraId="7C9AE05D" w14:textId="77777777" w:rsidR="00BA7F33" w:rsidRPr="001F1E79" w:rsidRDefault="00BA7F33" w:rsidP="00C65024">
            <w:pPr>
              <w:pStyle w:val="acctfourfigures"/>
              <w:tabs>
                <w:tab w:val="clear" w:pos="765"/>
                <w:tab w:val="decimal" w:pos="731"/>
              </w:tabs>
              <w:spacing w:line="240" w:lineRule="exact"/>
              <w:ind w:left="-79" w:right="-72"/>
              <w:rPr>
                <w:szCs w:val="22"/>
              </w:rPr>
            </w:pPr>
          </w:p>
        </w:tc>
        <w:tc>
          <w:tcPr>
            <w:tcW w:w="1800" w:type="dxa"/>
          </w:tcPr>
          <w:p w14:paraId="4451E18B" w14:textId="0B0ECE08" w:rsidR="00BA7F33" w:rsidRPr="001F1E79" w:rsidRDefault="000E21AE" w:rsidP="000E21AE">
            <w:pPr>
              <w:pStyle w:val="acctfourfigures"/>
              <w:tabs>
                <w:tab w:val="clear" w:pos="765"/>
                <w:tab w:val="decimal" w:pos="1545"/>
              </w:tabs>
              <w:spacing w:line="240" w:lineRule="exact"/>
              <w:ind w:left="-79" w:right="-72"/>
              <w:rPr>
                <w:szCs w:val="22"/>
              </w:rPr>
            </w:pPr>
            <w:r>
              <w:rPr>
                <w:szCs w:val="22"/>
              </w:rPr>
              <w:t>-</w:t>
            </w:r>
          </w:p>
        </w:tc>
        <w:tc>
          <w:tcPr>
            <w:tcW w:w="360" w:type="dxa"/>
          </w:tcPr>
          <w:p w14:paraId="3171109A" w14:textId="4B883B25" w:rsidR="00BA7F33" w:rsidRPr="001F1E79" w:rsidRDefault="00BA7F33" w:rsidP="00C65024">
            <w:pPr>
              <w:pStyle w:val="acctfourfigures"/>
              <w:tabs>
                <w:tab w:val="clear" w:pos="765"/>
                <w:tab w:val="decimal" w:pos="731"/>
              </w:tabs>
              <w:spacing w:line="240" w:lineRule="exact"/>
              <w:ind w:left="-79" w:right="-72"/>
              <w:rPr>
                <w:szCs w:val="22"/>
              </w:rPr>
            </w:pPr>
          </w:p>
        </w:tc>
        <w:tc>
          <w:tcPr>
            <w:tcW w:w="2250" w:type="dxa"/>
          </w:tcPr>
          <w:p w14:paraId="5996B70A" w14:textId="4DE6CA39" w:rsidR="00BA7F33" w:rsidRPr="00701FA6" w:rsidRDefault="000E21AE" w:rsidP="009D18BC">
            <w:pPr>
              <w:pStyle w:val="acctfourfigures"/>
              <w:tabs>
                <w:tab w:val="clear" w:pos="765"/>
                <w:tab w:val="decimal" w:pos="2070"/>
              </w:tabs>
              <w:spacing w:line="240" w:lineRule="exact"/>
              <w:ind w:right="11"/>
              <w:jc w:val="center"/>
              <w:rPr>
                <w:szCs w:val="22"/>
              </w:rPr>
            </w:pPr>
            <w:r>
              <w:rPr>
                <w:szCs w:val="22"/>
              </w:rPr>
              <w:t>111,110</w:t>
            </w:r>
          </w:p>
        </w:tc>
      </w:tr>
      <w:tr w:rsidR="00BA7F33" w:rsidRPr="006C3194" w14:paraId="677FB20C" w14:textId="77777777" w:rsidTr="003C4F1C">
        <w:trPr>
          <w:cantSplit/>
        </w:trPr>
        <w:tc>
          <w:tcPr>
            <w:tcW w:w="5039" w:type="dxa"/>
          </w:tcPr>
          <w:p w14:paraId="2713CF1D" w14:textId="0A6BE6C2" w:rsidR="00BA7F33" w:rsidRDefault="00BA7F33" w:rsidP="00701FA6">
            <w:pPr>
              <w:spacing w:line="240" w:lineRule="exact"/>
              <w:ind w:left="190" w:hanging="180"/>
              <w:rPr>
                <w:sz w:val="22"/>
                <w:szCs w:val="22"/>
              </w:rPr>
            </w:pPr>
            <w:r>
              <w:rPr>
                <w:sz w:val="22"/>
                <w:szCs w:val="22"/>
              </w:rPr>
              <w:t>I</w:t>
            </w:r>
            <w:r w:rsidRPr="00146048">
              <w:rPr>
                <w:sz w:val="22"/>
                <w:szCs w:val="22"/>
              </w:rPr>
              <w:t>mpairment loss</w:t>
            </w:r>
            <w:r>
              <w:rPr>
                <w:rFonts w:hint="cs"/>
                <w:sz w:val="22"/>
                <w:szCs w:val="22"/>
                <w:cs/>
              </w:rPr>
              <w:t xml:space="preserve"> </w:t>
            </w:r>
            <w:r>
              <w:rPr>
                <w:sz w:val="22"/>
                <w:szCs w:val="22"/>
              </w:rPr>
              <w:t xml:space="preserve">in </w:t>
            </w:r>
            <w:r w:rsidRPr="00E9098D">
              <w:rPr>
                <w:sz w:val="22"/>
                <w:szCs w:val="22"/>
              </w:rPr>
              <w:t>Myanmar Thai Rubber Joint Corporation Limited</w:t>
            </w:r>
          </w:p>
        </w:tc>
        <w:tc>
          <w:tcPr>
            <w:tcW w:w="180" w:type="dxa"/>
          </w:tcPr>
          <w:p w14:paraId="418C01EE" w14:textId="77777777" w:rsidR="00BA7F33" w:rsidRPr="001F1E79" w:rsidRDefault="00BA7F33" w:rsidP="00C65024">
            <w:pPr>
              <w:pStyle w:val="acctfourfigures"/>
              <w:tabs>
                <w:tab w:val="clear" w:pos="765"/>
                <w:tab w:val="decimal" w:pos="731"/>
              </w:tabs>
              <w:spacing w:line="240" w:lineRule="exact"/>
              <w:ind w:left="-79" w:right="-72"/>
              <w:rPr>
                <w:szCs w:val="22"/>
              </w:rPr>
            </w:pPr>
          </w:p>
        </w:tc>
        <w:tc>
          <w:tcPr>
            <w:tcW w:w="1800" w:type="dxa"/>
          </w:tcPr>
          <w:p w14:paraId="6DEC6443" w14:textId="5202D016" w:rsidR="00BA7F33" w:rsidRPr="001F1E79" w:rsidRDefault="000E21AE" w:rsidP="000E21AE">
            <w:pPr>
              <w:pStyle w:val="acctfourfigures"/>
              <w:tabs>
                <w:tab w:val="clear" w:pos="765"/>
                <w:tab w:val="decimal" w:pos="1545"/>
              </w:tabs>
              <w:spacing w:line="240" w:lineRule="exact"/>
              <w:ind w:left="-79" w:right="-72"/>
              <w:rPr>
                <w:szCs w:val="22"/>
              </w:rPr>
            </w:pPr>
            <w:r>
              <w:rPr>
                <w:szCs w:val="22"/>
              </w:rPr>
              <w:t>-</w:t>
            </w:r>
          </w:p>
        </w:tc>
        <w:tc>
          <w:tcPr>
            <w:tcW w:w="360" w:type="dxa"/>
          </w:tcPr>
          <w:p w14:paraId="4E3C829A" w14:textId="14467468" w:rsidR="00BA7F33" w:rsidRPr="001F1E79" w:rsidRDefault="00BA7F33" w:rsidP="00C65024">
            <w:pPr>
              <w:pStyle w:val="acctfourfigures"/>
              <w:tabs>
                <w:tab w:val="clear" w:pos="765"/>
                <w:tab w:val="decimal" w:pos="731"/>
              </w:tabs>
              <w:spacing w:line="240" w:lineRule="exact"/>
              <w:ind w:left="-79" w:right="-72"/>
              <w:rPr>
                <w:szCs w:val="22"/>
              </w:rPr>
            </w:pPr>
          </w:p>
        </w:tc>
        <w:tc>
          <w:tcPr>
            <w:tcW w:w="2250" w:type="dxa"/>
          </w:tcPr>
          <w:p w14:paraId="026B3FEA" w14:textId="2E89FFBF" w:rsidR="00BA7F33" w:rsidRDefault="000E21AE" w:rsidP="000E21AE">
            <w:pPr>
              <w:pStyle w:val="acctfourfigures"/>
              <w:tabs>
                <w:tab w:val="clear" w:pos="765"/>
                <w:tab w:val="decimal" w:pos="2177"/>
              </w:tabs>
              <w:spacing w:line="240" w:lineRule="exact"/>
              <w:ind w:right="-80"/>
              <w:jc w:val="center"/>
              <w:rPr>
                <w:szCs w:val="22"/>
              </w:rPr>
            </w:pPr>
            <w:r>
              <w:rPr>
                <w:szCs w:val="22"/>
              </w:rPr>
              <w:t>(17,591)</w:t>
            </w:r>
          </w:p>
        </w:tc>
      </w:tr>
      <w:tr w:rsidR="000E21AE" w:rsidRPr="006C3194" w14:paraId="755355CA" w14:textId="77777777" w:rsidTr="003C4F1C">
        <w:trPr>
          <w:cantSplit/>
        </w:trPr>
        <w:tc>
          <w:tcPr>
            <w:tcW w:w="5039" w:type="dxa"/>
          </w:tcPr>
          <w:p w14:paraId="7C7A1A86" w14:textId="77777777" w:rsidR="000E21AE" w:rsidRDefault="000E21AE" w:rsidP="00701FA6">
            <w:pPr>
              <w:spacing w:line="240" w:lineRule="exact"/>
              <w:ind w:left="190" w:hanging="180"/>
              <w:rPr>
                <w:sz w:val="22"/>
                <w:szCs w:val="22"/>
              </w:rPr>
            </w:pPr>
          </w:p>
        </w:tc>
        <w:tc>
          <w:tcPr>
            <w:tcW w:w="180" w:type="dxa"/>
          </w:tcPr>
          <w:p w14:paraId="7358914B"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1800" w:type="dxa"/>
          </w:tcPr>
          <w:p w14:paraId="27CAEBF3"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360" w:type="dxa"/>
          </w:tcPr>
          <w:p w14:paraId="2ECA8CF0"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2250" w:type="dxa"/>
          </w:tcPr>
          <w:p w14:paraId="2B8DADDA" w14:textId="77777777" w:rsidR="000E21AE" w:rsidRDefault="000E21AE" w:rsidP="00146048">
            <w:pPr>
              <w:pStyle w:val="acctfourfigures"/>
              <w:tabs>
                <w:tab w:val="clear" w:pos="765"/>
                <w:tab w:val="decimal" w:pos="731"/>
              </w:tabs>
              <w:spacing w:line="240" w:lineRule="exact"/>
              <w:ind w:right="-80"/>
              <w:jc w:val="center"/>
              <w:rPr>
                <w:szCs w:val="22"/>
              </w:rPr>
            </w:pPr>
          </w:p>
        </w:tc>
      </w:tr>
      <w:tr w:rsidR="000E21AE" w:rsidRPr="006C3194" w14:paraId="42F76084" w14:textId="77777777" w:rsidTr="003C4F1C">
        <w:trPr>
          <w:cantSplit/>
        </w:trPr>
        <w:tc>
          <w:tcPr>
            <w:tcW w:w="5039" w:type="dxa"/>
          </w:tcPr>
          <w:p w14:paraId="626DAEA8" w14:textId="3B732AEA" w:rsidR="000E21AE" w:rsidRPr="000E21AE" w:rsidRDefault="000E21AE" w:rsidP="00701FA6">
            <w:pPr>
              <w:spacing w:line="240" w:lineRule="exact"/>
              <w:ind w:left="190" w:hanging="180"/>
              <w:rPr>
                <w:b/>
                <w:bCs/>
                <w:i/>
                <w:iCs/>
                <w:sz w:val="22"/>
                <w:szCs w:val="22"/>
              </w:rPr>
            </w:pPr>
            <w:r w:rsidRPr="000E21AE">
              <w:rPr>
                <w:b/>
                <w:bCs/>
                <w:i/>
                <w:iCs/>
                <w:sz w:val="22"/>
                <w:szCs w:val="22"/>
              </w:rPr>
              <w:t>Associate</w:t>
            </w:r>
          </w:p>
        </w:tc>
        <w:tc>
          <w:tcPr>
            <w:tcW w:w="180" w:type="dxa"/>
          </w:tcPr>
          <w:p w14:paraId="24D23FDF"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1800" w:type="dxa"/>
          </w:tcPr>
          <w:p w14:paraId="30E90383"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360" w:type="dxa"/>
          </w:tcPr>
          <w:p w14:paraId="76388696"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2250" w:type="dxa"/>
          </w:tcPr>
          <w:p w14:paraId="71902C10" w14:textId="77777777" w:rsidR="000E21AE" w:rsidRDefault="000E21AE" w:rsidP="00146048">
            <w:pPr>
              <w:pStyle w:val="acctfourfigures"/>
              <w:tabs>
                <w:tab w:val="clear" w:pos="765"/>
                <w:tab w:val="decimal" w:pos="731"/>
              </w:tabs>
              <w:spacing w:line="240" w:lineRule="exact"/>
              <w:ind w:right="-80"/>
              <w:jc w:val="center"/>
              <w:rPr>
                <w:szCs w:val="22"/>
              </w:rPr>
            </w:pPr>
          </w:p>
        </w:tc>
      </w:tr>
      <w:tr w:rsidR="000E21AE" w:rsidRPr="006C3194" w14:paraId="002B2004" w14:textId="77777777" w:rsidTr="003C4F1C">
        <w:trPr>
          <w:cantSplit/>
        </w:trPr>
        <w:tc>
          <w:tcPr>
            <w:tcW w:w="5039" w:type="dxa"/>
          </w:tcPr>
          <w:p w14:paraId="6468D96F" w14:textId="3FDD6028" w:rsidR="000E21AE" w:rsidRDefault="008530DC" w:rsidP="00701FA6">
            <w:pPr>
              <w:spacing w:line="240" w:lineRule="exact"/>
              <w:ind w:left="190" w:hanging="180"/>
              <w:rPr>
                <w:sz w:val="22"/>
                <w:szCs w:val="22"/>
                <w:cs/>
              </w:rPr>
            </w:pPr>
            <w:r>
              <w:rPr>
                <w:sz w:val="22"/>
                <w:szCs w:val="22"/>
              </w:rPr>
              <w:t>Acquire</w:t>
            </w:r>
            <w:r w:rsidR="000E21AE">
              <w:rPr>
                <w:sz w:val="22"/>
                <w:szCs w:val="22"/>
              </w:rPr>
              <w:t xml:space="preserve"> investment in  </w:t>
            </w:r>
            <w:r w:rsidR="00BB455C" w:rsidRPr="00BB455C">
              <w:rPr>
                <w:sz w:val="22"/>
                <w:szCs w:val="22"/>
              </w:rPr>
              <w:t>T</w:t>
            </w:r>
            <w:r w:rsidR="00BB455C">
              <w:rPr>
                <w:sz w:val="22"/>
                <w:szCs w:val="22"/>
              </w:rPr>
              <w:t>haitex</w:t>
            </w:r>
            <w:r w:rsidR="00BB455C" w:rsidRPr="00BB455C">
              <w:rPr>
                <w:sz w:val="22"/>
                <w:szCs w:val="22"/>
              </w:rPr>
              <w:t xml:space="preserve"> </w:t>
            </w:r>
            <w:proofErr w:type="spellStart"/>
            <w:r w:rsidR="00BB455C" w:rsidRPr="00BB455C">
              <w:rPr>
                <w:sz w:val="22"/>
                <w:szCs w:val="22"/>
              </w:rPr>
              <w:t>I</w:t>
            </w:r>
            <w:r w:rsidR="00BB455C">
              <w:rPr>
                <w:sz w:val="22"/>
                <w:szCs w:val="22"/>
              </w:rPr>
              <w:t>nnovatex</w:t>
            </w:r>
            <w:proofErr w:type="spellEnd"/>
            <w:r w:rsidR="00BB455C" w:rsidRPr="00BB455C">
              <w:rPr>
                <w:sz w:val="22"/>
                <w:szCs w:val="22"/>
              </w:rPr>
              <w:t xml:space="preserve"> C</w:t>
            </w:r>
            <w:r w:rsidR="00BB455C">
              <w:rPr>
                <w:sz w:val="22"/>
                <w:szCs w:val="22"/>
              </w:rPr>
              <w:t>ompany</w:t>
            </w:r>
            <w:r w:rsidR="00BB455C" w:rsidRPr="00BB455C">
              <w:rPr>
                <w:sz w:val="22"/>
                <w:szCs w:val="22"/>
              </w:rPr>
              <w:t xml:space="preserve"> L</w:t>
            </w:r>
            <w:r w:rsidR="00BB455C">
              <w:rPr>
                <w:sz w:val="22"/>
                <w:szCs w:val="22"/>
              </w:rPr>
              <w:t>imited</w:t>
            </w:r>
          </w:p>
        </w:tc>
        <w:tc>
          <w:tcPr>
            <w:tcW w:w="180" w:type="dxa"/>
          </w:tcPr>
          <w:p w14:paraId="256A6519"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1800" w:type="dxa"/>
          </w:tcPr>
          <w:p w14:paraId="7DB52787" w14:textId="7BAF2DBA" w:rsidR="000E21AE" w:rsidRPr="001F1E79" w:rsidRDefault="00BB455C" w:rsidP="00BB455C">
            <w:pPr>
              <w:pStyle w:val="acctfourfigures"/>
              <w:tabs>
                <w:tab w:val="clear" w:pos="765"/>
                <w:tab w:val="decimal" w:pos="1541"/>
              </w:tabs>
              <w:spacing w:line="240" w:lineRule="exact"/>
              <w:ind w:left="-79" w:right="-72"/>
              <w:rPr>
                <w:szCs w:val="22"/>
              </w:rPr>
            </w:pPr>
            <w:r>
              <w:rPr>
                <w:szCs w:val="22"/>
              </w:rPr>
              <w:t>1,500</w:t>
            </w:r>
          </w:p>
        </w:tc>
        <w:tc>
          <w:tcPr>
            <w:tcW w:w="360" w:type="dxa"/>
          </w:tcPr>
          <w:p w14:paraId="29BA4FC5" w14:textId="77777777" w:rsidR="000E21AE" w:rsidRPr="001F1E79" w:rsidRDefault="000E21AE" w:rsidP="00C65024">
            <w:pPr>
              <w:pStyle w:val="acctfourfigures"/>
              <w:tabs>
                <w:tab w:val="clear" w:pos="765"/>
                <w:tab w:val="decimal" w:pos="731"/>
              </w:tabs>
              <w:spacing w:line="240" w:lineRule="exact"/>
              <w:ind w:left="-79" w:right="-72"/>
              <w:rPr>
                <w:szCs w:val="22"/>
              </w:rPr>
            </w:pPr>
          </w:p>
        </w:tc>
        <w:tc>
          <w:tcPr>
            <w:tcW w:w="2250" w:type="dxa"/>
          </w:tcPr>
          <w:p w14:paraId="6B92F76E" w14:textId="0DFCB3C4" w:rsidR="000E21AE" w:rsidRDefault="00BB455C" w:rsidP="00BB455C">
            <w:pPr>
              <w:pStyle w:val="acctfourfigures"/>
              <w:tabs>
                <w:tab w:val="clear" w:pos="765"/>
                <w:tab w:val="decimal" w:pos="2171"/>
              </w:tabs>
              <w:spacing w:line="240" w:lineRule="exact"/>
              <w:ind w:left="-79" w:right="-72"/>
              <w:rPr>
                <w:szCs w:val="22"/>
              </w:rPr>
            </w:pPr>
            <w:r>
              <w:rPr>
                <w:szCs w:val="22"/>
              </w:rPr>
              <w:t>-</w:t>
            </w:r>
          </w:p>
        </w:tc>
      </w:tr>
    </w:tbl>
    <w:p w14:paraId="2AE8B8AE" w14:textId="33E1E4B1" w:rsidR="003C4F1C" w:rsidRPr="00CA65B3" w:rsidRDefault="003C4F1C" w:rsidP="00CA65B3">
      <w:pPr>
        <w:ind w:right="1167"/>
        <w:jc w:val="both"/>
        <w:rPr>
          <w:rFonts w:cs="Times New Roman"/>
          <w:sz w:val="22"/>
          <w:cs/>
        </w:rPr>
      </w:pPr>
    </w:p>
    <w:p w14:paraId="0BB8A8A1" w14:textId="13B0181F" w:rsidR="00E24A77" w:rsidRDefault="004261CA" w:rsidP="009D18BC">
      <w:pPr>
        <w:spacing w:line="240" w:lineRule="atLeast"/>
        <w:ind w:left="540" w:right="-522"/>
        <w:jc w:val="both"/>
        <w:outlineLvl w:val="0"/>
        <w:rPr>
          <w:rFonts w:cstheme="minorBidi"/>
          <w:sz w:val="22"/>
          <w:szCs w:val="22"/>
        </w:rPr>
      </w:pPr>
      <w:r>
        <w:rPr>
          <w:rFonts w:cstheme="minorBidi"/>
          <w:sz w:val="22"/>
          <w:szCs w:val="22"/>
        </w:rPr>
        <w:t>O</w:t>
      </w:r>
      <w:r w:rsidRPr="004261CA">
        <w:rPr>
          <w:rFonts w:cstheme="minorBidi"/>
          <w:sz w:val="22"/>
          <w:szCs w:val="22"/>
        </w:rPr>
        <w:t>n 12 January 2022, the Board of the Directors’ meeting of the Company approved an increase of registered share capital of Thai Rubber Land and Plantation Co., Ltd. (“TRLP”) Baht 40</w:t>
      </w:r>
      <w:r w:rsidR="007331CF">
        <w:rPr>
          <w:rFonts w:cstheme="minorBidi"/>
          <w:sz w:val="22"/>
          <w:szCs w:val="22"/>
        </w:rPr>
        <w:t xml:space="preserve">.0 </w:t>
      </w:r>
      <w:r w:rsidRPr="004261CA">
        <w:rPr>
          <w:rFonts w:cstheme="minorBidi"/>
          <w:sz w:val="22"/>
          <w:szCs w:val="22"/>
        </w:rPr>
        <w:t>million by increase its registered capital 4</w:t>
      </w:r>
      <w:r w:rsidR="00374DA9">
        <w:rPr>
          <w:rFonts w:cstheme="minorBidi"/>
          <w:sz w:val="22"/>
          <w:szCs w:val="22"/>
        </w:rPr>
        <w:t xml:space="preserve"> million</w:t>
      </w:r>
      <w:r w:rsidRPr="004261CA">
        <w:rPr>
          <w:rFonts w:cstheme="minorBidi"/>
          <w:sz w:val="22"/>
          <w:szCs w:val="22"/>
        </w:rPr>
        <w:t xml:space="preserve"> ordinary shares at Baht 10 per share to the Company (increase registered capital from Baht 1,800 million to registered capital Baht 1,840 million). The objective is to establish</w:t>
      </w:r>
      <w:r w:rsidR="00374DA9">
        <w:rPr>
          <w:rFonts w:cstheme="minorBidi"/>
          <w:sz w:val="22"/>
          <w:szCs w:val="22"/>
        </w:rPr>
        <w:t xml:space="preserve"> </w:t>
      </w:r>
      <w:r w:rsidRPr="004261CA">
        <w:rPr>
          <w:rFonts w:cstheme="minorBidi"/>
          <w:sz w:val="22"/>
          <w:szCs w:val="22"/>
        </w:rPr>
        <w:t>Thaitex CBD Smart Farm Company Limited, a</w:t>
      </w:r>
      <w:r w:rsidR="008530DC">
        <w:rPr>
          <w:rFonts w:cstheme="minorBidi"/>
          <w:sz w:val="22"/>
          <w:szCs w:val="22"/>
        </w:rPr>
        <w:t>n indirect</w:t>
      </w:r>
      <w:r w:rsidRPr="004261CA">
        <w:rPr>
          <w:rFonts w:cstheme="minorBidi"/>
          <w:sz w:val="22"/>
          <w:szCs w:val="22"/>
        </w:rPr>
        <w:t xml:space="preserve"> subsidiary, for investment in hemp and cannabis project.</w:t>
      </w:r>
    </w:p>
    <w:p w14:paraId="38AE8B22" w14:textId="77777777" w:rsidR="00D63B03" w:rsidRDefault="00D63B03" w:rsidP="009D18BC">
      <w:pPr>
        <w:spacing w:line="240" w:lineRule="atLeast"/>
        <w:ind w:left="540" w:right="-522"/>
        <w:jc w:val="both"/>
        <w:outlineLvl w:val="0"/>
        <w:rPr>
          <w:rFonts w:cstheme="minorBidi"/>
          <w:sz w:val="22"/>
          <w:szCs w:val="22"/>
        </w:rPr>
      </w:pPr>
    </w:p>
    <w:p w14:paraId="2DCBD971" w14:textId="1C8C04E1" w:rsidR="00D63B03" w:rsidRDefault="00D63B03" w:rsidP="009D18BC">
      <w:pPr>
        <w:pStyle w:val="ListParagraph"/>
        <w:spacing w:line="240" w:lineRule="atLeast"/>
        <w:ind w:left="540" w:right="-522"/>
        <w:jc w:val="both"/>
        <w:outlineLvl w:val="0"/>
        <w:rPr>
          <w:rFonts w:cstheme="minorBidi"/>
          <w:sz w:val="22"/>
        </w:rPr>
      </w:pPr>
      <w:r w:rsidRPr="001A0FC8">
        <w:rPr>
          <w:rFonts w:cstheme="minorBidi"/>
          <w:sz w:val="22"/>
        </w:rPr>
        <w:t xml:space="preserve">On 20 January 2022, TRLP registered the establishment </w:t>
      </w:r>
      <w:r>
        <w:rPr>
          <w:rFonts w:cstheme="minorBidi"/>
          <w:sz w:val="22"/>
        </w:rPr>
        <w:t xml:space="preserve">of </w:t>
      </w:r>
      <w:r w:rsidRPr="001A0FC8">
        <w:rPr>
          <w:rFonts w:cstheme="minorBidi"/>
          <w:sz w:val="22"/>
        </w:rPr>
        <w:t xml:space="preserve">Thaitex CBD Smart Farm Company </w:t>
      </w:r>
      <w:proofErr w:type="gramStart"/>
      <w:r w:rsidRPr="001A0FC8">
        <w:rPr>
          <w:rFonts w:cstheme="minorBidi"/>
          <w:sz w:val="22"/>
        </w:rPr>
        <w:t>Limited,</w:t>
      </w:r>
      <w:proofErr w:type="gramEnd"/>
      <w:r w:rsidRPr="001A0FC8">
        <w:rPr>
          <w:rFonts w:cstheme="minorBidi"/>
          <w:sz w:val="22"/>
        </w:rPr>
        <w:t xml:space="preserve"> with the registered share capital of Baht 40</w:t>
      </w:r>
      <w:r>
        <w:rPr>
          <w:rFonts w:cstheme="minorBidi"/>
          <w:sz w:val="22"/>
        </w:rPr>
        <w:t xml:space="preserve">.0 </w:t>
      </w:r>
      <w:r w:rsidRPr="001A0FC8">
        <w:rPr>
          <w:rFonts w:cstheme="minorBidi"/>
          <w:sz w:val="22"/>
        </w:rPr>
        <w:t>million (share capital 4</w:t>
      </w:r>
      <w:r w:rsidR="00336C90">
        <w:rPr>
          <w:rFonts w:cstheme="minorBidi" w:hint="cs"/>
          <w:sz w:val="22"/>
          <w:cs/>
        </w:rPr>
        <w:t xml:space="preserve"> </w:t>
      </w:r>
      <w:r w:rsidR="00336C90">
        <w:rPr>
          <w:rFonts w:cstheme="minorBidi"/>
          <w:sz w:val="22"/>
        </w:rPr>
        <w:t>million</w:t>
      </w:r>
      <w:r w:rsidRPr="001A0FC8">
        <w:rPr>
          <w:rFonts w:cstheme="minorBidi"/>
          <w:sz w:val="22"/>
        </w:rPr>
        <w:t xml:space="preserve"> ordinary shares at Baht 10 per share). TRLP </w:t>
      </w:r>
      <w:r>
        <w:rPr>
          <w:rFonts w:cstheme="minorBidi"/>
          <w:sz w:val="22"/>
        </w:rPr>
        <w:t>owned</w:t>
      </w:r>
      <w:r w:rsidRPr="001A0FC8">
        <w:rPr>
          <w:rFonts w:cstheme="minorBidi"/>
          <w:sz w:val="22"/>
        </w:rPr>
        <w:t xml:space="preserve"> the total interest of 100% the issue share capital.</w:t>
      </w:r>
    </w:p>
    <w:p w14:paraId="44C9F30E" w14:textId="127E3150" w:rsidR="00D63B03" w:rsidRDefault="00D63B03" w:rsidP="009D18BC">
      <w:pPr>
        <w:spacing w:line="240" w:lineRule="atLeast"/>
        <w:ind w:left="540" w:right="-522"/>
        <w:jc w:val="both"/>
        <w:outlineLvl w:val="0"/>
        <w:rPr>
          <w:rFonts w:cstheme="minorBidi"/>
          <w:sz w:val="22"/>
          <w:szCs w:val="22"/>
        </w:rPr>
      </w:pPr>
    </w:p>
    <w:p w14:paraId="37E5C878" w14:textId="560C033E" w:rsidR="00C85FE1" w:rsidRDefault="00374DA9" w:rsidP="009D18BC">
      <w:pPr>
        <w:spacing w:line="240" w:lineRule="atLeast"/>
        <w:ind w:left="540" w:right="-522"/>
        <w:jc w:val="both"/>
        <w:outlineLvl w:val="0"/>
        <w:rPr>
          <w:rFonts w:cstheme="minorBidi"/>
          <w:sz w:val="22"/>
          <w:szCs w:val="22"/>
        </w:rPr>
      </w:pPr>
      <w:r>
        <w:rPr>
          <w:rFonts w:cs="Times New Roman"/>
          <w:sz w:val="22"/>
          <w:szCs w:val="22"/>
        </w:rPr>
        <w:t>O</w:t>
      </w:r>
      <w:r w:rsidR="00500F7A" w:rsidRPr="00500F7A">
        <w:rPr>
          <w:rFonts w:cs="Times New Roman"/>
          <w:sz w:val="22"/>
          <w:szCs w:val="22"/>
        </w:rPr>
        <w:t xml:space="preserve">n 12 September 2022, the </w:t>
      </w:r>
      <w:r>
        <w:rPr>
          <w:rFonts w:cs="Times New Roman"/>
          <w:sz w:val="22"/>
          <w:szCs w:val="22"/>
        </w:rPr>
        <w:t>Company</w:t>
      </w:r>
      <w:r w:rsidR="00500F7A" w:rsidRPr="00500F7A">
        <w:rPr>
          <w:rFonts w:cs="Times New Roman"/>
          <w:sz w:val="22"/>
          <w:szCs w:val="22"/>
        </w:rPr>
        <w:t xml:space="preserve"> acquired an additional 33.8% interest in Latex Systems Public Company Limited (“LS”), a subsidiary for Baht 111</w:t>
      </w:r>
      <w:r w:rsidR="00336C90">
        <w:rPr>
          <w:rFonts w:cs="Times New Roman"/>
          <w:sz w:val="22"/>
          <w:szCs w:val="22"/>
        </w:rPr>
        <w:t>.0</w:t>
      </w:r>
      <w:r w:rsidR="00500F7A" w:rsidRPr="00500F7A">
        <w:rPr>
          <w:rFonts w:cs="Times New Roman"/>
          <w:sz w:val="22"/>
          <w:szCs w:val="22"/>
        </w:rPr>
        <w:t xml:space="preserve"> million from conversion of loan, increasing its ownership interest from </w:t>
      </w:r>
      <w:r w:rsidR="00500F7A">
        <w:rPr>
          <w:rFonts w:cs="Times New Roman"/>
          <w:sz w:val="22"/>
          <w:szCs w:val="22"/>
        </w:rPr>
        <w:t>18</w:t>
      </w:r>
      <w:r w:rsidR="00500F7A" w:rsidRPr="00500F7A">
        <w:rPr>
          <w:rFonts w:cs="Times New Roman"/>
          <w:sz w:val="22"/>
          <w:szCs w:val="22"/>
        </w:rPr>
        <w:t>.</w:t>
      </w:r>
      <w:r w:rsidR="00500F7A">
        <w:rPr>
          <w:rFonts w:cs="Times New Roman"/>
          <w:sz w:val="22"/>
          <w:szCs w:val="22"/>
        </w:rPr>
        <w:t>0</w:t>
      </w:r>
      <w:r w:rsidR="00500F7A" w:rsidRPr="00500F7A">
        <w:rPr>
          <w:rFonts w:cs="Times New Roman"/>
          <w:sz w:val="22"/>
          <w:szCs w:val="22"/>
        </w:rPr>
        <w:t xml:space="preserve">% to </w:t>
      </w:r>
      <w:r w:rsidR="00500F7A">
        <w:rPr>
          <w:rFonts w:cs="Times New Roman"/>
          <w:sz w:val="22"/>
          <w:szCs w:val="22"/>
        </w:rPr>
        <w:t>51</w:t>
      </w:r>
      <w:r w:rsidR="00500F7A" w:rsidRPr="00500F7A">
        <w:rPr>
          <w:rFonts w:cs="Times New Roman"/>
          <w:sz w:val="22"/>
          <w:szCs w:val="22"/>
        </w:rPr>
        <w:t>.</w:t>
      </w:r>
      <w:r w:rsidR="00500F7A">
        <w:rPr>
          <w:rFonts w:cs="Times New Roman"/>
          <w:sz w:val="22"/>
          <w:szCs w:val="22"/>
        </w:rPr>
        <w:t>8</w:t>
      </w:r>
      <w:r w:rsidR="00500F7A" w:rsidRPr="00500F7A">
        <w:rPr>
          <w:rFonts w:cs="Times New Roman"/>
          <w:sz w:val="22"/>
          <w:szCs w:val="22"/>
        </w:rPr>
        <w:t xml:space="preserve">%. </w:t>
      </w:r>
    </w:p>
    <w:p w14:paraId="64700692" w14:textId="6968F4E8" w:rsidR="00C67C27" w:rsidRDefault="00C67C27" w:rsidP="009D18BC">
      <w:pPr>
        <w:pStyle w:val="ListParagraph"/>
        <w:spacing w:line="240" w:lineRule="atLeast"/>
        <w:ind w:left="540" w:right="-522"/>
        <w:jc w:val="both"/>
        <w:outlineLvl w:val="0"/>
        <w:rPr>
          <w:rFonts w:cstheme="minorBidi"/>
          <w:sz w:val="22"/>
        </w:rPr>
      </w:pPr>
    </w:p>
    <w:p w14:paraId="7A885D17" w14:textId="45210E3C" w:rsidR="003C4F1C" w:rsidRDefault="00C67C27" w:rsidP="009D18BC">
      <w:pPr>
        <w:pStyle w:val="ListParagraph"/>
        <w:spacing w:line="240" w:lineRule="atLeast"/>
        <w:ind w:left="540" w:right="-522"/>
        <w:jc w:val="both"/>
        <w:outlineLvl w:val="0"/>
        <w:rPr>
          <w:rFonts w:cstheme="minorBidi"/>
          <w:sz w:val="22"/>
        </w:rPr>
      </w:pPr>
      <w:r w:rsidRPr="00C67C27">
        <w:rPr>
          <w:rFonts w:cstheme="minorBidi"/>
          <w:sz w:val="22"/>
        </w:rPr>
        <w:t>On 21 March 2022, Thai Rubber H P N R Co.,</w:t>
      </w:r>
      <w:r w:rsidR="000D0781">
        <w:rPr>
          <w:rFonts w:cstheme="minorBidi"/>
          <w:sz w:val="22"/>
        </w:rPr>
        <w:t xml:space="preserve"> </w:t>
      </w:r>
      <w:r w:rsidRPr="00C67C27">
        <w:rPr>
          <w:rFonts w:cstheme="minorBidi"/>
          <w:sz w:val="22"/>
        </w:rPr>
        <w:t>Ltd. (“HPNR”), a subsidiary,  registered the establishment</w:t>
      </w:r>
      <w:r w:rsidR="005352EC">
        <w:rPr>
          <w:rFonts w:cstheme="minorBidi"/>
          <w:sz w:val="22"/>
        </w:rPr>
        <w:t xml:space="preserve"> of</w:t>
      </w:r>
      <w:r w:rsidRPr="00C67C27">
        <w:rPr>
          <w:rFonts w:cstheme="minorBidi"/>
          <w:sz w:val="22"/>
        </w:rPr>
        <w:t xml:space="preserve"> Thaitex </w:t>
      </w:r>
      <w:proofErr w:type="spellStart"/>
      <w:r w:rsidRPr="00C67C27">
        <w:rPr>
          <w:rFonts w:cstheme="minorBidi"/>
          <w:sz w:val="22"/>
        </w:rPr>
        <w:t>Innovatex</w:t>
      </w:r>
      <w:proofErr w:type="spellEnd"/>
      <w:r w:rsidRPr="00C67C27">
        <w:rPr>
          <w:rFonts w:cstheme="minorBidi"/>
          <w:sz w:val="22"/>
        </w:rPr>
        <w:t xml:space="preserve"> Co.,</w:t>
      </w:r>
      <w:r w:rsidR="005352EC">
        <w:rPr>
          <w:rFonts w:cstheme="minorBidi"/>
          <w:sz w:val="22"/>
        </w:rPr>
        <w:t xml:space="preserve"> </w:t>
      </w:r>
      <w:r w:rsidRPr="00C67C27">
        <w:rPr>
          <w:rFonts w:cstheme="minorBidi"/>
          <w:sz w:val="22"/>
        </w:rPr>
        <w:t>Ltd.</w:t>
      </w:r>
      <w:r w:rsidR="005352EC">
        <w:rPr>
          <w:rFonts w:cstheme="minorBidi"/>
          <w:sz w:val="22"/>
        </w:rPr>
        <w:t xml:space="preserve">, </w:t>
      </w:r>
      <w:r w:rsidRPr="00C67C27">
        <w:rPr>
          <w:rFonts w:cstheme="minorBidi"/>
          <w:sz w:val="22"/>
        </w:rPr>
        <w:t>an indirect associate of the Company</w:t>
      </w:r>
      <w:r w:rsidR="005352EC">
        <w:rPr>
          <w:rFonts w:cstheme="minorBidi"/>
          <w:sz w:val="22"/>
        </w:rPr>
        <w:t xml:space="preserve">, </w:t>
      </w:r>
      <w:r w:rsidRPr="00C67C27">
        <w:rPr>
          <w:rFonts w:cstheme="minorBidi"/>
          <w:sz w:val="22"/>
        </w:rPr>
        <w:t>with the registered share capital of Baht 5</w:t>
      </w:r>
      <w:r w:rsidR="007331CF">
        <w:rPr>
          <w:rFonts w:cstheme="minorBidi"/>
          <w:sz w:val="22"/>
        </w:rPr>
        <w:t>.0</w:t>
      </w:r>
      <w:r w:rsidRPr="00C67C27">
        <w:rPr>
          <w:rFonts w:cstheme="minorBidi"/>
          <w:sz w:val="22"/>
        </w:rPr>
        <w:t xml:space="preserve"> million (0.5 million ordinary shares at Baht 10 per share). HPNR paid up the total interest of 30% of the issued share capital, amounting to Baht 1.5 million.</w:t>
      </w:r>
    </w:p>
    <w:p w14:paraId="3FB6CFEB" w14:textId="77777777" w:rsidR="00374DA9" w:rsidRDefault="00374DA9" w:rsidP="009D18BC">
      <w:pPr>
        <w:pStyle w:val="ListParagraph"/>
        <w:spacing w:line="240" w:lineRule="atLeast"/>
        <w:ind w:left="540" w:right="-522"/>
        <w:jc w:val="both"/>
        <w:outlineLvl w:val="0"/>
        <w:rPr>
          <w:rFonts w:cstheme="minorBidi"/>
          <w:sz w:val="22"/>
        </w:rPr>
      </w:pPr>
    </w:p>
    <w:p w14:paraId="15EC2C44" w14:textId="4C59E637" w:rsidR="00374DA9" w:rsidRPr="00C85FE1" w:rsidRDefault="00374DA9" w:rsidP="009D18BC">
      <w:pPr>
        <w:spacing w:line="240" w:lineRule="atLeast"/>
        <w:ind w:left="540" w:right="-522"/>
        <w:jc w:val="both"/>
        <w:outlineLvl w:val="0"/>
        <w:rPr>
          <w:rFonts w:cstheme="minorBidi"/>
          <w:sz w:val="22"/>
          <w:szCs w:val="22"/>
          <w:cs/>
        </w:rPr>
      </w:pPr>
      <w:r>
        <w:rPr>
          <w:rFonts w:cstheme="minorBidi"/>
          <w:sz w:val="22"/>
          <w:szCs w:val="22"/>
        </w:rPr>
        <w:t>T</w:t>
      </w:r>
      <w:r w:rsidRPr="00C85FE1">
        <w:rPr>
          <w:rFonts w:cstheme="minorBidi"/>
          <w:sz w:val="22"/>
          <w:szCs w:val="22"/>
        </w:rPr>
        <w:t xml:space="preserve">he Company pledged share capital of World Flex Public Company Limited ("WFX"), a subsidiary, by </w:t>
      </w:r>
      <w:r>
        <w:rPr>
          <w:rFonts w:cs="Cordia New"/>
          <w:sz w:val="22"/>
          <w:szCs w:val="22"/>
        </w:rPr>
        <w:t>24.0</w:t>
      </w:r>
      <w:r w:rsidRPr="00C85FE1">
        <w:rPr>
          <w:rFonts w:cs="Cordia New"/>
          <w:sz w:val="22"/>
          <w:szCs w:val="22"/>
          <w:cs/>
        </w:rPr>
        <w:t xml:space="preserve"> </w:t>
      </w:r>
      <w:r w:rsidRPr="00C85FE1">
        <w:rPr>
          <w:rFonts w:cstheme="minorBidi"/>
          <w:sz w:val="22"/>
          <w:szCs w:val="22"/>
        </w:rPr>
        <w:t xml:space="preserve">million shares at </w:t>
      </w:r>
      <w:r>
        <w:rPr>
          <w:rFonts w:cstheme="minorBidi"/>
          <w:sz w:val="22"/>
          <w:szCs w:val="22"/>
        </w:rPr>
        <w:t>carrying</w:t>
      </w:r>
      <w:r w:rsidRPr="00C85FE1">
        <w:rPr>
          <w:rFonts w:cstheme="minorBidi"/>
          <w:sz w:val="22"/>
          <w:szCs w:val="22"/>
        </w:rPr>
        <w:t xml:space="preserve"> value of Baht </w:t>
      </w:r>
      <w:r w:rsidR="00482EEF">
        <w:rPr>
          <w:rFonts w:cs="Cordia New"/>
          <w:sz w:val="22"/>
          <w:szCs w:val="22"/>
        </w:rPr>
        <w:t>34</w:t>
      </w:r>
      <w:r>
        <w:rPr>
          <w:rFonts w:cs="Cordia New"/>
          <w:sz w:val="22"/>
          <w:szCs w:val="22"/>
        </w:rPr>
        <w:t>.</w:t>
      </w:r>
      <w:r w:rsidR="00482EEF">
        <w:rPr>
          <w:rFonts w:cs="Cordia New"/>
          <w:sz w:val="22"/>
          <w:szCs w:val="22"/>
        </w:rPr>
        <w:t>9</w:t>
      </w:r>
      <w:r w:rsidRPr="00C85FE1">
        <w:rPr>
          <w:rFonts w:cs="Cordia New"/>
          <w:sz w:val="22"/>
          <w:szCs w:val="22"/>
          <w:cs/>
        </w:rPr>
        <w:t xml:space="preserve"> </w:t>
      </w:r>
      <w:r w:rsidRPr="00C85FE1">
        <w:rPr>
          <w:rFonts w:cstheme="minorBidi"/>
          <w:sz w:val="22"/>
          <w:szCs w:val="22"/>
        </w:rPr>
        <w:t>million, as collateral to secure the Company's bank overdrafts, and short and long term loans.</w:t>
      </w:r>
    </w:p>
    <w:p w14:paraId="22D558EF" w14:textId="77777777" w:rsidR="00CA65B3" w:rsidRPr="00CB0B30" w:rsidRDefault="00CA65B3">
      <w:pPr>
        <w:autoSpaceDE/>
        <w:autoSpaceDN/>
        <w:rPr>
          <w:rFonts w:cstheme="minorBidi"/>
          <w:b/>
          <w:bCs/>
          <w:sz w:val="24"/>
          <w:szCs w:val="24"/>
        </w:rPr>
      </w:pPr>
      <w:r>
        <w:rPr>
          <w:rFonts w:cs="Times New Roman"/>
          <w:b/>
          <w:bCs/>
          <w:sz w:val="24"/>
          <w:szCs w:val="24"/>
        </w:rPr>
        <w:br w:type="page"/>
      </w:r>
    </w:p>
    <w:p w14:paraId="1477C04C" w14:textId="1E2F978A" w:rsidR="00DD4AFC" w:rsidRPr="00EA2FD2" w:rsidRDefault="005249B1" w:rsidP="005249B1">
      <w:pPr>
        <w:numPr>
          <w:ilvl w:val="0"/>
          <w:numId w:val="18"/>
        </w:numPr>
        <w:spacing w:line="240" w:lineRule="atLeast"/>
        <w:ind w:left="666" w:hanging="621"/>
        <w:jc w:val="both"/>
        <w:outlineLvl w:val="0"/>
        <w:rPr>
          <w:rFonts w:cs="Times New Roman"/>
          <w:b/>
          <w:bCs/>
          <w:sz w:val="24"/>
          <w:szCs w:val="24"/>
        </w:rPr>
      </w:pPr>
      <w:r>
        <w:rPr>
          <w:rFonts w:cs="Times New Roman"/>
          <w:b/>
          <w:bCs/>
          <w:sz w:val="24"/>
          <w:szCs w:val="24"/>
        </w:rPr>
        <w:lastRenderedPageBreak/>
        <w:t xml:space="preserve">   </w:t>
      </w:r>
      <w:r w:rsidR="00DD4AFC" w:rsidRPr="00EA2FD2">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tbl>
      <w:tblPr>
        <w:tblW w:w="9091" w:type="dxa"/>
        <w:tblInd w:w="450" w:type="dxa"/>
        <w:tblLayout w:type="fixed"/>
        <w:tblCellMar>
          <w:left w:w="79" w:type="dxa"/>
          <w:right w:w="79" w:type="dxa"/>
        </w:tblCellMar>
        <w:tblLook w:val="0000" w:firstRow="0" w:lastRow="0" w:firstColumn="0" w:lastColumn="0" w:noHBand="0" w:noVBand="0"/>
      </w:tblPr>
      <w:tblGrid>
        <w:gridCol w:w="4860"/>
        <w:gridCol w:w="181"/>
        <w:gridCol w:w="1980"/>
        <w:gridCol w:w="180"/>
        <w:gridCol w:w="1890"/>
      </w:tblGrid>
      <w:tr w:rsidR="00133E23" w:rsidRPr="00F71451" w14:paraId="51812183" w14:textId="77777777" w:rsidTr="00133E23">
        <w:trPr>
          <w:cantSplit/>
          <w:tblHeader/>
        </w:trPr>
        <w:tc>
          <w:tcPr>
            <w:tcW w:w="4860" w:type="dxa"/>
            <w:shd w:val="clear" w:color="auto" w:fill="auto"/>
          </w:tcPr>
          <w:p w14:paraId="5722D136" w14:textId="533BBBEB" w:rsidR="00133E23" w:rsidRPr="00133E23" w:rsidRDefault="00133E23" w:rsidP="00C65024">
            <w:pPr>
              <w:ind w:right="108"/>
              <w:rPr>
                <w:b/>
                <w:bCs/>
                <w:i/>
                <w:iCs/>
                <w:sz w:val="22"/>
                <w:szCs w:val="22"/>
                <w:highlight w:val="yellow"/>
              </w:rPr>
            </w:pPr>
            <w:r w:rsidRPr="00133E23">
              <w:rPr>
                <w:b/>
                <w:bCs/>
                <w:i/>
                <w:iCs/>
                <w:sz w:val="22"/>
                <w:szCs w:val="22"/>
              </w:rPr>
              <w:t xml:space="preserve">For the </w:t>
            </w:r>
            <w:r w:rsidR="008A7765">
              <w:rPr>
                <w:b/>
                <w:bCs/>
                <w:i/>
                <w:iCs/>
                <w:sz w:val="22"/>
                <w:szCs w:val="22"/>
              </w:rPr>
              <w:t>nine</w:t>
            </w:r>
            <w:r w:rsidRPr="00133E23">
              <w:rPr>
                <w:b/>
                <w:bCs/>
                <w:i/>
                <w:iCs/>
                <w:sz w:val="22"/>
                <w:szCs w:val="22"/>
              </w:rPr>
              <w:t xml:space="preserve">-month period ended </w:t>
            </w:r>
            <w:r w:rsidR="00946C20">
              <w:rPr>
                <w:b/>
                <w:bCs/>
                <w:i/>
                <w:iCs/>
                <w:sz w:val="22"/>
                <w:szCs w:val="22"/>
              </w:rPr>
              <w:t xml:space="preserve">30 </w:t>
            </w:r>
            <w:r w:rsidR="008A7765">
              <w:rPr>
                <w:b/>
                <w:bCs/>
                <w:i/>
                <w:iCs/>
                <w:sz w:val="22"/>
                <w:szCs w:val="22"/>
              </w:rPr>
              <w:t>September</w:t>
            </w:r>
            <w:r w:rsidRPr="00133E23">
              <w:rPr>
                <w:b/>
                <w:bCs/>
                <w:i/>
                <w:iCs/>
                <w:sz w:val="22"/>
                <w:szCs w:val="22"/>
              </w:rPr>
              <w:t xml:space="preserve"> 2022</w:t>
            </w:r>
          </w:p>
        </w:tc>
        <w:tc>
          <w:tcPr>
            <w:tcW w:w="181" w:type="dxa"/>
            <w:vMerge w:val="restart"/>
          </w:tcPr>
          <w:p w14:paraId="1CEEEB7C" w14:textId="77777777" w:rsidR="00133E23" w:rsidRPr="00133E23" w:rsidRDefault="00133E23" w:rsidP="00C65024">
            <w:pPr>
              <w:pStyle w:val="acctmergecolhdg"/>
              <w:spacing w:line="240" w:lineRule="auto"/>
              <w:ind w:right="-81"/>
              <w:rPr>
                <w:b w:val="0"/>
                <w:bCs/>
                <w:szCs w:val="22"/>
              </w:rPr>
            </w:pPr>
          </w:p>
        </w:tc>
        <w:tc>
          <w:tcPr>
            <w:tcW w:w="1980" w:type="dxa"/>
            <w:shd w:val="clear" w:color="auto" w:fill="auto"/>
            <w:vAlign w:val="bottom"/>
          </w:tcPr>
          <w:p w14:paraId="14CCC665" w14:textId="77777777" w:rsidR="00133E23" w:rsidRPr="00133E23" w:rsidRDefault="00133E23" w:rsidP="00C65024">
            <w:pPr>
              <w:pStyle w:val="acctmergecolhdg"/>
              <w:spacing w:line="240" w:lineRule="auto"/>
              <w:ind w:right="10"/>
              <w:rPr>
                <w:szCs w:val="22"/>
              </w:rPr>
            </w:pPr>
            <w:r w:rsidRPr="00133E23">
              <w:rPr>
                <w:szCs w:val="22"/>
              </w:rPr>
              <w:t xml:space="preserve">Consolidated </w:t>
            </w:r>
          </w:p>
          <w:p w14:paraId="0EE3DC13" w14:textId="3397B7B9" w:rsidR="00133E23" w:rsidRPr="00133E23" w:rsidRDefault="00133E23" w:rsidP="00C65024">
            <w:pPr>
              <w:pStyle w:val="acctmergecolhdg"/>
              <w:spacing w:line="240" w:lineRule="auto"/>
              <w:ind w:right="-81"/>
              <w:rPr>
                <w:b w:val="0"/>
                <w:bCs/>
                <w:szCs w:val="22"/>
              </w:rPr>
            </w:pPr>
            <w:r w:rsidRPr="00133E23">
              <w:rPr>
                <w:szCs w:val="22"/>
              </w:rPr>
              <w:t>financial statements</w:t>
            </w:r>
            <w:r w:rsidRPr="00133E23">
              <w:rPr>
                <w:b w:val="0"/>
                <w:bCs/>
                <w:szCs w:val="22"/>
              </w:rPr>
              <w:t xml:space="preserve"> </w:t>
            </w:r>
          </w:p>
        </w:tc>
        <w:tc>
          <w:tcPr>
            <w:tcW w:w="180" w:type="dxa"/>
            <w:shd w:val="clear" w:color="auto" w:fill="auto"/>
            <w:vAlign w:val="bottom"/>
          </w:tcPr>
          <w:p w14:paraId="567E6E09" w14:textId="77777777" w:rsidR="00133E23" w:rsidRPr="00133E23" w:rsidRDefault="00133E23" w:rsidP="00C65024">
            <w:pPr>
              <w:pStyle w:val="acctmergecolhdg"/>
              <w:spacing w:line="240" w:lineRule="auto"/>
              <w:ind w:right="108"/>
              <w:rPr>
                <w:b w:val="0"/>
                <w:bCs/>
                <w:szCs w:val="22"/>
              </w:rPr>
            </w:pPr>
          </w:p>
        </w:tc>
        <w:tc>
          <w:tcPr>
            <w:tcW w:w="1890" w:type="dxa"/>
            <w:shd w:val="clear" w:color="auto" w:fill="auto"/>
            <w:vAlign w:val="bottom"/>
          </w:tcPr>
          <w:p w14:paraId="616A991F" w14:textId="6773B0C1" w:rsidR="00133E23" w:rsidRPr="00133E23" w:rsidRDefault="00133E23" w:rsidP="00133E23">
            <w:pPr>
              <w:pStyle w:val="acctmergecolhdg"/>
              <w:spacing w:line="240" w:lineRule="auto"/>
              <w:rPr>
                <w:szCs w:val="22"/>
              </w:rPr>
            </w:pPr>
            <w:r w:rsidRPr="00133E23">
              <w:rPr>
                <w:szCs w:val="22"/>
              </w:rPr>
              <w:t>Separate financial</w:t>
            </w:r>
            <w:r>
              <w:rPr>
                <w:szCs w:val="22"/>
              </w:rPr>
              <w:t xml:space="preserve"> </w:t>
            </w:r>
            <w:r w:rsidRPr="00133E23">
              <w:rPr>
                <w:szCs w:val="22"/>
              </w:rPr>
              <w:t>statements</w:t>
            </w:r>
          </w:p>
        </w:tc>
      </w:tr>
      <w:tr w:rsidR="00133E23" w:rsidRPr="00F71451" w14:paraId="7FCB7153" w14:textId="77777777" w:rsidTr="00133E23">
        <w:trPr>
          <w:cantSplit/>
        </w:trPr>
        <w:tc>
          <w:tcPr>
            <w:tcW w:w="4860" w:type="dxa"/>
            <w:shd w:val="clear" w:color="auto" w:fill="auto"/>
          </w:tcPr>
          <w:p w14:paraId="61EF83F7" w14:textId="77777777" w:rsidR="00133E23" w:rsidRPr="00133E23" w:rsidRDefault="00133E23" w:rsidP="00C65024">
            <w:pPr>
              <w:ind w:right="108"/>
              <w:rPr>
                <w:sz w:val="22"/>
                <w:szCs w:val="22"/>
                <w:highlight w:val="cyan"/>
              </w:rPr>
            </w:pPr>
          </w:p>
        </w:tc>
        <w:tc>
          <w:tcPr>
            <w:tcW w:w="181" w:type="dxa"/>
            <w:vMerge/>
          </w:tcPr>
          <w:p w14:paraId="5D310467" w14:textId="77777777" w:rsidR="00133E23" w:rsidRPr="00133E23" w:rsidRDefault="00133E23" w:rsidP="00C65024">
            <w:pPr>
              <w:pStyle w:val="acctfourfigures"/>
              <w:tabs>
                <w:tab w:val="clear" w:pos="765"/>
              </w:tabs>
              <w:spacing w:line="240" w:lineRule="auto"/>
              <w:ind w:right="108"/>
              <w:jc w:val="center"/>
              <w:rPr>
                <w:i/>
                <w:iCs/>
                <w:szCs w:val="22"/>
              </w:rPr>
            </w:pPr>
          </w:p>
        </w:tc>
        <w:tc>
          <w:tcPr>
            <w:tcW w:w="4050" w:type="dxa"/>
            <w:gridSpan w:val="3"/>
            <w:shd w:val="clear" w:color="auto" w:fill="auto"/>
          </w:tcPr>
          <w:p w14:paraId="3C82C4FA" w14:textId="7F466F86" w:rsidR="00133E23" w:rsidRPr="00133E23" w:rsidRDefault="00133E23" w:rsidP="00C65024">
            <w:pPr>
              <w:pStyle w:val="acctfourfigures"/>
              <w:tabs>
                <w:tab w:val="clear" w:pos="765"/>
              </w:tabs>
              <w:spacing w:line="240" w:lineRule="auto"/>
              <w:ind w:right="108"/>
              <w:jc w:val="center"/>
              <w:rPr>
                <w:i/>
                <w:iCs/>
                <w:szCs w:val="22"/>
              </w:rPr>
            </w:pPr>
            <w:r w:rsidRPr="00133E23">
              <w:rPr>
                <w:i/>
                <w:iCs/>
                <w:szCs w:val="22"/>
              </w:rPr>
              <w:t xml:space="preserve">(in </w:t>
            </w:r>
            <w:r w:rsidRPr="005F2F9B">
              <w:rPr>
                <w:i/>
                <w:iCs/>
                <w:szCs w:val="22"/>
              </w:rPr>
              <w:t>thousand</w:t>
            </w:r>
            <w:r w:rsidRPr="00133E23">
              <w:rPr>
                <w:i/>
                <w:iCs/>
                <w:szCs w:val="22"/>
              </w:rPr>
              <w:t xml:space="preserve"> Baht)</w:t>
            </w:r>
          </w:p>
        </w:tc>
      </w:tr>
      <w:tr w:rsidR="00133E23" w:rsidRPr="00F71451" w14:paraId="6345F01B" w14:textId="77777777" w:rsidTr="00133E23">
        <w:trPr>
          <w:cantSplit/>
        </w:trPr>
        <w:tc>
          <w:tcPr>
            <w:tcW w:w="4860" w:type="dxa"/>
            <w:shd w:val="clear" w:color="auto" w:fill="auto"/>
          </w:tcPr>
          <w:p w14:paraId="3AC77A6F" w14:textId="77777777" w:rsidR="00133E23" w:rsidRPr="00133E23" w:rsidRDefault="00133E23" w:rsidP="00C65024">
            <w:pPr>
              <w:pStyle w:val="acctfourfigures"/>
              <w:shd w:val="clear" w:color="auto" w:fill="FFFFFF"/>
              <w:tabs>
                <w:tab w:val="clear" w:pos="765"/>
              </w:tabs>
              <w:spacing w:line="240" w:lineRule="auto"/>
              <w:rPr>
                <w:szCs w:val="22"/>
              </w:rPr>
            </w:pPr>
            <w:r w:rsidRPr="00133E23">
              <w:rPr>
                <w:szCs w:val="22"/>
              </w:rPr>
              <w:t>Acquisitions - at cost</w:t>
            </w:r>
          </w:p>
        </w:tc>
        <w:tc>
          <w:tcPr>
            <w:tcW w:w="181" w:type="dxa"/>
            <w:vMerge/>
          </w:tcPr>
          <w:p w14:paraId="452D0696"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6B628E78" w14:textId="5AE2B6E9" w:rsidR="00133E23" w:rsidRPr="00133E23" w:rsidRDefault="005E2FD3" w:rsidP="00DD3596">
            <w:pPr>
              <w:pStyle w:val="acctfourfigures"/>
              <w:tabs>
                <w:tab w:val="clear" w:pos="765"/>
                <w:tab w:val="decimal" w:pos="731"/>
                <w:tab w:val="left" w:pos="1540"/>
              </w:tabs>
              <w:spacing w:line="240" w:lineRule="auto"/>
              <w:ind w:right="190"/>
              <w:jc w:val="right"/>
              <w:rPr>
                <w:szCs w:val="22"/>
              </w:rPr>
            </w:pPr>
            <w:r>
              <w:rPr>
                <w:szCs w:val="22"/>
              </w:rPr>
              <w:t>5</w:t>
            </w:r>
            <w:r w:rsidR="005A6667">
              <w:rPr>
                <w:szCs w:val="22"/>
              </w:rPr>
              <w:t>8</w:t>
            </w:r>
            <w:r w:rsidR="003A5196">
              <w:rPr>
                <w:szCs w:val="22"/>
              </w:rPr>
              <w:t>6,925</w:t>
            </w:r>
          </w:p>
        </w:tc>
        <w:tc>
          <w:tcPr>
            <w:tcW w:w="180" w:type="dxa"/>
            <w:shd w:val="clear" w:color="auto" w:fill="auto"/>
          </w:tcPr>
          <w:p w14:paraId="3F00739A"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0F5FA4E7" w14:textId="4A020575" w:rsidR="00133E23" w:rsidRPr="00133E23" w:rsidRDefault="005E2FD3" w:rsidP="00363F80">
            <w:pPr>
              <w:pStyle w:val="acctfourfigures"/>
              <w:tabs>
                <w:tab w:val="clear" w:pos="765"/>
                <w:tab w:val="decimal" w:pos="731"/>
              </w:tabs>
              <w:spacing w:line="240" w:lineRule="auto"/>
              <w:ind w:right="99"/>
              <w:jc w:val="right"/>
              <w:rPr>
                <w:szCs w:val="22"/>
              </w:rPr>
            </w:pPr>
            <w:r>
              <w:rPr>
                <w:szCs w:val="22"/>
              </w:rPr>
              <w:t>111,610</w:t>
            </w:r>
          </w:p>
        </w:tc>
      </w:tr>
      <w:tr w:rsidR="00133E23" w:rsidRPr="00F71451" w14:paraId="5DB7C1B1" w14:textId="77777777" w:rsidTr="00133E23">
        <w:trPr>
          <w:cantSplit/>
        </w:trPr>
        <w:tc>
          <w:tcPr>
            <w:tcW w:w="4860" w:type="dxa"/>
            <w:shd w:val="clear" w:color="auto" w:fill="auto"/>
          </w:tcPr>
          <w:p w14:paraId="0D1932E0" w14:textId="77777777" w:rsidR="00133E23" w:rsidRPr="00133E23" w:rsidRDefault="00133E23" w:rsidP="00C65024">
            <w:pPr>
              <w:ind w:right="108"/>
              <w:rPr>
                <w:sz w:val="22"/>
                <w:szCs w:val="22"/>
              </w:rPr>
            </w:pPr>
            <w:r w:rsidRPr="00133E23">
              <w:rPr>
                <w:sz w:val="22"/>
                <w:szCs w:val="22"/>
              </w:rPr>
              <w:t>Right-of-use assets - at cost</w:t>
            </w:r>
          </w:p>
        </w:tc>
        <w:tc>
          <w:tcPr>
            <w:tcW w:w="181" w:type="dxa"/>
            <w:vMerge/>
          </w:tcPr>
          <w:p w14:paraId="07A16B92"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56A886EC" w14:textId="54A8684E" w:rsidR="00133E23" w:rsidRPr="00133E23" w:rsidRDefault="005A6667" w:rsidP="00DD3596">
            <w:pPr>
              <w:pStyle w:val="acctfourfigures"/>
              <w:tabs>
                <w:tab w:val="clear" w:pos="765"/>
                <w:tab w:val="decimal" w:pos="731"/>
              </w:tabs>
              <w:spacing w:line="240" w:lineRule="auto"/>
              <w:ind w:right="190"/>
              <w:jc w:val="right"/>
              <w:rPr>
                <w:szCs w:val="22"/>
                <w:lang w:bidi="th-TH"/>
              </w:rPr>
            </w:pPr>
            <w:r>
              <w:rPr>
                <w:szCs w:val="22"/>
                <w:lang w:bidi="th-TH"/>
              </w:rPr>
              <w:t>1</w:t>
            </w:r>
            <w:r w:rsidR="0084283D">
              <w:rPr>
                <w:szCs w:val="22"/>
                <w:lang w:bidi="th-TH"/>
              </w:rPr>
              <w:t>3</w:t>
            </w:r>
            <w:r>
              <w:rPr>
                <w:szCs w:val="22"/>
                <w:lang w:bidi="th-TH"/>
              </w:rPr>
              <w:t>,</w:t>
            </w:r>
            <w:r w:rsidR="0084283D">
              <w:rPr>
                <w:szCs w:val="22"/>
                <w:lang w:bidi="th-TH"/>
              </w:rPr>
              <w:t>057</w:t>
            </w:r>
          </w:p>
        </w:tc>
        <w:tc>
          <w:tcPr>
            <w:tcW w:w="180" w:type="dxa"/>
            <w:shd w:val="clear" w:color="auto" w:fill="auto"/>
            <w:vAlign w:val="bottom"/>
          </w:tcPr>
          <w:p w14:paraId="1A4CDF22"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1218D533" w14:textId="4813F0F1" w:rsidR="00133E23" w:rsidRPr="00CA0C8F" w:rsidRDefault="00CA0C8F" w:rsidP="00363F80">
            <w:pPr>
              <w:pStyle w:val="acctfourfigures"/>
              <w:tabs>
                <w:tab w:val="clear" w:pos="765"/>
                <w:tab w:val="decimal" w:pos="731"/>
              </w:tabs>
              <w:spacing w:line="240" w:lineRule="auto"/>
              <w:ind w:right="99"/>
              <w:jc w:val="right"/>
              <w:rPr>
                <w:rFonts w:cs="Angsana New"/>
                <w:szCs w:val="28"/>
                <w:lang w:val="en-US" w:bidi="th-TH"/>
              </w:rPr>
            </w:pPr>
            <w:r>
              <w:rPr>
                <w:rFonts w:cs="Angsana New"/>
                <w:szCs w:val="28"/>
                <w:lang w:bidi="th-TH"/>
              </w:rPr>
              <w:t>503</w:t>
            </w:r>
          </w:p>
        </w:tc>
      </w:tr>
      <w:tr w:rsidR="00133E23" w:rsidRPr="00F71451" w14:paraId="6F54DBEF" w14:textId="77777777" w:rsidTr="00133E23">
        <w:trPr>
          <w:cantSplit/>
        </w:trPr>
        <w:tc>
          <w:tcPr>
            <w:tcW w:w="4860" w:type="dxa"/>
            <w:shd w:val="clear" w:color="auto" w:fill="auto"/>
          </w:tcPr>
          <w:p w14:paraId="6D8E9E08" w14:textId="77777777" w:rsidR="00133E23" w:rsidRPr="00133E23" w:rsidRDefault="00133E23" w:rsidP="00C65024">
            <w:pPr>
              <w:ind w:right="108"/>
              <w:rPr>
                <w:sz w:val="22"/>
                <w:szCs w:val="22"/>
              </w:rPr>
            </w:pPr>
            <w:r w:rsidRPr="00133E23">
              <w:rPr>
                <w:sz w:val="22"/>
                <w:szCs w:val="22"/>
              </w:rPr>
              <w:t>Disposals - net book value</w:t>
            </w:r>
          </w:p>
        </w:tc>
        <w:tc>
          <w:tcPr>
            <w:tcW w:w="181" w:type="dxa"/>
            <w:vMerge/>
          </w:tcPr>
          <w:p w14:paraId="39B3F837" w14:textId="77777777" w:rsidR="00133E23" w:rsidRPr="00133E23" w:rsidRDefault="00133E23" w:rsidP="00C65024">
            <w:pPr>
              <w:pStyle w:val="acctfourfigures"/>
              <w:tabs>
                <w:tab w:val="clear" w:pos="765"/>
                <w:tab w:val="decimal" w:pos="731"/>
              </w:tabs>
              <w:spacing w:line="240" w:lineRule="auto"/>
              <w:ind w:right="108"/>
              <w:rPr>
                <w:szCs w:val="22"/>
              </w:rPr>
            </w:pPr>
          </w:p>
        </w:tc>
        <w:tc>
          <w:tcPr>
            <w:tcW w:w="1980" w:type="dxa"/>
            <w:shd w:val="clear" w:color="auto" w:fill="auto"/>
          </w:tcPr>
          <w:p w14:paraId="48463630" w14:textId="4E4E01F2" w:rsidR="00133E23" w:rsidRPr="00133E23" w:rsidRDefault="00CA0C8F" w:rsidP="00363F80">
            <w:pPr>
              <w:pStyle w:val="acctfourfigures"/>
              <w:tabs>
                <w:tab w:val="clear" w:pos="765"/>
                <w:tab w:val="decimal" w:pos="731"/>
                <w:tab w:val="left" w:pos="1625"/>
              </w:tabs>
              <w:spacing w:line="240" w:lineRule="auto"/>
              <w:ind w:right="108"/>
              <w:jc w:val="right"/>
              <w:rPr>
                <w:szCs w:val="22"/>
                <w:lang w:bidi="th-TH"/>
              </w:rPr>
            </w:pPr>
            <w:r>
              <w:rPr>
                <w:szCs w:val="22"/>
                <w:lang w:bidi="th-TH"/>
              </w:rPr>
              <w:t>(</w:t>
            </w:r>
            <w:r w:rsidR="002856DD">
              <w:rPr>
                <w:szCs w:val="22"/>
                <w:lang w:bidi="th-TH"/>
              </w:rPr>
              <w:t>278</w:t>
            </w:r>
            <w:r>
              <w:rPr>
                <w:szCs w:val="22"/>
                <w:lang w:bidi="th-TH"/>
              </w:rPr>
              <w:t>)</w:t>
            </w:r>
          </w:p>
        </w:tc>
        <w:tc>
          <w:tcPr>
            <w:tcW w:w="180" w:type="dxa"/>
            <w:shd w:val="clear" w:color="auto" w:fill="auto"/>
            <w:vAlign w:val="bottom"/>
          </w:tcPr>
          <w:p w14:paraId="4899B1F8" w14:textId="77777777" w:rsidR="00133E23" w:rsidRPr="00133E23" w:rsidRDefault="00133E23" w:rsidP="00C65024">
            <w:pPr>
              <w:pStyle w:val="acctfourfigures"/>
              <w:spacing w:line="240" w:lineRule="auto"/>
              <w:ind w:right="108"/>
              <w:jc w:val="right"/>
              <w:rPr>
                <w:szCs w:val="22"/>
              </w:rPr>
            </w:pPr>
          </w:p>
        </w:tc>
        <w:tc>
          <w:tcPr>
            <w:tcW w:w="1890" w:type="dxa"/>
            <w:shd w:val="clear" w:color="auto" w:fill="auto"/>
          </w:tcPr>
          <w:p w14:paraId="4B4D4B76" w14:textId="400F2704" w:rsidR="00133E23" w:rsidRPr="00133E23" w:rsidRDefault="00CA0C8F" w:rsidP="00363F80">
            <w:pPr>
              <w:pStyle w:val="acctfourfigures"/>
              <w:tabs>
                <w:tab w:val="clear" w:pos="765"/>
                <w:tab w:val="decimal" w:pos="731"/>
              </w:tabs>
              <w:spacing w:line="240" w:lineRule="auto"/>
              <w:ind w:right="99"/>
              <w:jc w:val="right"/>
              <w:rPr>
                <w:szCs w:val="22"/>
              </w:rPr>
            </w:pPr>
            <w:r>
              <w:rPr>
                <w:szCs w:val="22"/>
              </w:rPr>
              <w:t>-</w:t>
            </w:r>
          </w:p>
        </w:tc>
      </w:tr>
      <w:tr w:rsidR="0066271A" w:rsidRPr="00F71451" w14:paraId="52BF6162" w14:textId="77777777" w:rsidTr="00133E23">
        <w:trPr>
          <w:cantSplit/>
        </w:trPr>
        <w:tc>
          <w:tcPr>
            <w:tcW w:w="4860" w:type="dxa"/>
            <w:shd w:val="clear" w:color="auto" w:fill="auto"/>
          </w:tcPr>
          <w:p w14:paraId="61109DC3" w14:textId="4E2CDFC0" w:rsidR="0066271A" w:rsidRPr="00133E23" w:rsidRDefault="0066271A" w:rsidP="00C65024">
            <w:pPr>
              <w:ind w:right="108"/>
              <w:rPr>
                <w:sz w:val="22"/>
                <w:szCs w:val="22"/>
              </w:rPr>
            </w:pPr>
            <w:r>
              <w:rPr>
                <w:sz w:val="22"/>
                <w:szCs w:val="22"/>
              </w:rPr>
              <w:t>Write off</w:t>
            </w:r>
            <w:r w:rsidRPr="00133E23">
              <w:rPr>
                <w:sz w:val="22"/>
                <w:szCs w:val="22"/>
              </w:rPr>
              <w:t xml:space="preserve"> - net book value</w:t>
            </w:r>
          </w:p>
        </w:tc>
        <w:tc>
          <w:tcPr>
            <w:tcW w:w="181" w:type="dxa"/>
            <w:vMerge/>
          </w:tcPr>
          <w:p w14:paraId="55813DEC" w14:textId="77777777" w:rsidR="0066271A" w:rsidRPr="00133E23" w:rsidRDefault="0066271A" w:rsidP="00C65024">
            <w:pPr>
              <w:pStyle w:val="acctfourfigures"/>
              <w:tabs>
                <w:tab w:val="clear" w:pos="765"/>
                <w:tab w:val="decimal" w:pos="731"/>
              </w:tabs>
              <w:spacing w:line="240" w:lineRule="auto"/>
              <w:ind w:right="108"/>
              <w:rPr>
                <w:szCs w:val="22"/>
              </w:rPr>
            </w:pPr>
          </w:p>
        </w:tc>
        <w:tc>
          <w:tcPr>
            <w:tcW w:w="1980" w:type="dxa"/>
            <w:shd w:val="clear" w:color="auto" w:fill="auto"/>
          </w:tcPr>
          <w:p w14:paraId="5A3158C8" w14:textId="07B905F1" w:rsidR="0066271A" w:rsidRPr="0066271A" w:rsidRDefault="00CA0C8F" w:rsidP="00C65024">
            <w:pPr>
              <w:pStyle w:val="acctfourfigures"/>
              <w:tabs>
                <w:tab w:val="clear" w:pos="765"/>
                <w:tab w:val="decimal" w:pos="731"/>
              </w:tabs>
              <w:spacing w:line="240" w:lineRule="auto"/>
              <w:ind w:right="108"/>
              <w:jc w:val="right"/>
              <w:rPr>
                <w:szCs w:val="22"/>
                <w:lang w:bidi="th-TH"/>
              </w:rPr>
            </w:pPr>
            <w:r>
              <w:rPr>
                <w:szCs w:val="22"/>
                <w:lang w:bidi="th-TH"/>
              </w:rPr>
              <w:t>(</w:t>
            </w:r>
            <w:r w:rsidR="003A5196">
              <w:rPr>
                <w:szCs w:val="22"/>
                <w:lang w:bidi="th-TH"/>
              </w:rPr>
              <w:t>37</w:t>
            </w:r>
            <w:r>
              <w:rPr>
                <w:szCs w:val="22"/>
                <w:lang w:bidi="th-TH"/>
              </w:rPr>
              <w:t>)</w:t>
            </w:r>
          </w:p>
        </w:tc>
        <w:tc>
          <w:tcPr>
            <w:tcW w:w="180" w:type="dxa"/>
            <w:shd w:val="clear" w:color="auto" w:fill="auto"/>
            <w:vAlign w:val="bottom"/>
          </w:tcPr>
          <w:p w14:paraId="3227C686" w14:textId="77777777" w:rsidR="0066271A" w:rsidRPr="00133E23" w:rsidRDefault="0066271A" w:rsidP="00C65024">
            <w:pPr>
              <w:pStyle w:val="acctfourfigures"/>
              <w:spacing w:line="240" w:lineRule="auto"/>
              <w:ind w:right="108"/>
              <w:jc w:val="right"/>
              <w:rPr>
                <w:szCs w:val="22"/>
              </w:rPr>
            </w:pPr>
          </w:p>
        </w:tc>
        <w:tc>
          <w:tcPr>
            <w:tcW w:w="1890" w:type="dxa"/>
            <w:shd w:val="clear" w:color="auto" w:fill="auto"/>
          </w:tcPr>
          <w:p w14:paraId="3AF7E2AA" w14:textId="205899A6" w:rsidR="0066271A" w:rsidRDefault="00CA0C8F" w:rsidP="00363F80">
            <w:pPr>
              <w:pStyle w:val="acctfourfigures"/>
              <w:tabs>
                <w:tab w:val="clear" w:pos="765"/>
                <w:tab w:val="decimal" w:pos="731"/>
              </w:tabs>
              <w:spacing w:line="240" w:lineRule="auto"/>
              <w:ind w:right="99"/>
              <w:jc w:val="right"/>
              <w:rPr>
                <w:szCs w:val="22"/>
              </w:rPr>
            </w:pPr>
            <w:r>
              <w:rPr>
                <w:szCs w:val="22"/>
              </w:rPr>
              <w:t>-</w:t>
            </w:r>
          </w:p>
        </w:tc>
      </w:tr>
      <w:tr w:rsidR="0084283D" w:rsidRPr="00F71451" w14:paraId="7862CC41" w14:textId="77777777" w:rsidTr="00133E23">
        <w:trPr>
          <w:cantSplit/>
        </w:trPr>
        <w:tc>
          <w:tcPr>
            <w:tcW w:w="4860" w:type="dxa"/>
            <w:shd w:val="clear" w:color="auto" w:fill="auto"/>
          </w:tcPr>
          <w:p w14:paraId="4C02951B" w14:textId="4BCF941A" w:rsidR="0084283D" w:rsidRDefault="0084283D" w:rsidP="0084283D">
            <w:pPr>
              <w:ind w:right="108"/>
              <w:rPr>
                <w:sz w:val="22"/>
                <w:szCs w:val="22"/>
              </w:rPr>
            </w:pPr>
            <w:r>
              <w:rPr>
                <w:sz w:val="22"/>
                <w:szCs w:val="22"/>
              </w:rPr>
              <w:t>Write off</w:t>
            </w:r>
            <w:r w:rsidRPr="00133E23">
              <w:rPr>
                <w:sz w:val="22"/>
                <w:szCs w:val="22"/>
              </w:rPr>
              <w:t xml:space="preserve"> </w:t>
            </w:r>
            <w:r>
              <w:rPr>
                <w:sz w:val="22"/>
                <w:szCs w:val="22"/>
              </w:rPr>
              <w:t xml:space="preserve">right-of-use assets </w:t>
            </w:r>
            <w:r w:rsidRPr="00133E23">
              <w:rPr>
                <w:sz w:val="22"/>
                <w:szCs w:val="22"/>
              </w:rPr>
              <w:t>- net book value</w:t>
            </w:r>
          </w:p>
        </w:tc>
        <w:tc>
          <w:tcPr>
            <w:tcW w:w="181" w:type="dxa"/>
          </w:tcPr>
          <w:p w14:paraId="1A1F18EF" w14:textId="77777777" w:rsidR="0084283D" w:rsidRPr="00133E23" w:rsidRDefault="0084283D" w:rsidP="0084283D">
            <w:pPr>
              <w:pStyle w:val="acctfourfigures"/>
              <w:tabs>
                <w:tab w:val="clear" w:pos="765"/>
                <w:tab w:val="decimal" w:pos="731"/>
              </w:tabs>
              <w:spacing w:line="240" w:lineRule="auto"/>
              <w:ind w:right="108"/>
              <w:rPr>
                <w:szCs w:val="22"/>
              </w:rPr>
            </w:pPr>
          </w:p>
        </w:tc>
        <w:tc>
          <w:tcPr>
            <w:tcW w:w="1980" w:type="dxa"/>
            <w:shd w:val="clear" w:color="auto" w:fill="auto"/>
          </w:tcPr>
          <w:p w14:paraId="360C406C" w14:textId="2DA90B00" w:rsidR="0084283D" w:rsidRDefault="0084283D" w:rsidP="0084283D">
            <w:pPr>
              <w:pStyle w:val="acctfourfigures"/>
              <w:tabs>
                <w:tab w:val="clear" w:pos="765"/>
                <w:tab w:val="decimal" w:pos="731"/>
              </w:tabs>
              <w:spacing w:line="240" w:lineRule="auto"/>
              <w:ind w:right="108"/>
              <w:jc w:val="right"/>
              <w:rPr>
                <w:szCs w:val="22"/>
                <w:lang w:bidi="th-TH"/>
              </w:rPr>
            </w:pPr>
            <w:r>
              <w:rPr>
                <w:szCs w:val="22"/>
                <w:lang w:bidi="th-TH"/>
              </w:rPr>
              <w:t>(2,819)</w:t>
            </w:r>
          </w:p>
        </w:tc>
        <w:tc>
          <w:tcPr>
            <w:tcW w:w="180" w:type="dxa"/>
            <w:shd w:val="clear" w:color="auto" w:fill="auto"/>
            <w:vAlign w:val="bottom"/>
          </w:tcPr>
          <w:p w14:paraId="0F104089" w14:textId="77777777" w:rsidR="0084283D" w:rsidRPr="00133E23" w:rsidRDefault="0084283D" w:rsidP="0084283D">
            <w:pPr>
              <w:pStyle w:val="acctfourfigures"/>
              <w:spacing w:line="240" w:lineRule="auto"/>
              <w:ind w:right="108"/>
              <w:jc w:val="right"/>
              <w:rPr>
                <w:szCs w:val="22"/>
              </w:rPr>
            </w:pPr>
          </w:p>
        </w:tc>
        <w:tc>
          <w:tcPr>
            <w:tcW w:w="1890" w:type="dxa"/>
            <w:shd w:val="clear" w:color="auto" w:fill="auto"/>
          </w:tcPr>
          <w:p w14:paraId="7D887E50" w14:textId="4AD550EB" w:rsidR="0084283D" w:rsidRDefault="0084283D" w:rsidP="0084283D">
            <w:pPr>
              <w:pStyle w:val="acctfourfigures"/>
              <w:tabs>
                <w:tab w:val="clear" w:pos="765"/>
                <w:tab w:val="decimal" w:pos="731"/>
              </w:tabs>
              <w:spacing w:line="240" w:lineRule="auto"/>
              <w:ind w:right="99"/>
              <w:jc w:val="right"/>
              <w:rPr>
                <w:szCs w:val="22"/>
              </w:rPr>
            </w:pPr>
            <w:r>
              <w:rPr>
                <w:szCs w:val="22"/>
              </w:rPr>
              <w:t>-</w:t>
            </w:r>
          </w:p>
        </w:tc>
      </w:tr>
    </w:tbl>
    <w:p w14:paraId="0784F1B0" w14:textId="77777777" w:rsidR="00133E23" w:rsidRPr="00055CB8" w:rsidRDefault="00133E23" w:rsidP="007E64FB">
      <w:pPr>
        <w:pStyle w:val="ListParagraph"/>
        <w:spacing w:line="240" w:lineRule="atLeast"/>
        <w:ind w:left="520"/>
        <w:jc w:val="thaiDistribute"/>
        <w:outlineLvl w:val="0"/>
        <w:rPr>
          <w:rFonts w:cs="Times New Roman"/>
          <w:sz w:val="22"/>
          <w:lang w:val="en-GB"/>
        </w:rPr>
      </w:pPr>
    </w:p>
    <w:p w14:paraId="6F22F0FB" w14:textId="77777777" w:rsidR="008D4533" w:rsidRPr="00DF0A42" w:rsidRDefault="008D4533" w:rsidP="007E64FB">
      <w:pPr>
        <w:spacing w:line="240" w:lineRule="exact"/>
        <w:jc w:val="both"/>
        <w:outlineLvl w:val="0"/>
        <w:rPr>
          <w:rFonts w:cstheme="minorBidi"/>
          <w:b/>
          <w:bCs/>
          <w:sz w:val="24"/>
          <w:szCs w:val="24"/>
          <w:cs/>
        </w:rPr>
        <w:sectPr w:rsidR="008D4533" w:rsidRPr="00DF0A42" w:rsidSect="001C4C16">
          <w:headerReference w:type="even" r:id="rId9"/>
          <w:headerReference w:type="default" r:id="rId10"/>
          <w:footerReference w:type="even" r:id="rId11"/>
          <w:footerReference w:type="default" r:id="rId12"/>
          <w:headerReference w:type="first" r:id="rId13"/>
          <w:footerReference w:type="first" r:id="rId14"/>
          <w:pgSz w:w="11907" w:h="16840" w:code="9"/>
          <w:pgMar w:top="691" w:right="1197" w:bottom="576" w:left="1152" w:header="720" w:footer="576" w:gutter="0"/>
          <w:pgNumType w:start="11"/>
          <w:cols w:space="720"/>
          <w:docGrid w:linePitch="245"/>
        </w:sectPr>
      </w:pPr>
    </w:p>
    <w:p w14:paraId="2A83AE98" w14:textId="600E382D" w:rsidR="00225E6B" w:rsidRPr="00A822CE" w:rsidRDefault="00225E6B" w:rsidP="00C97E75">
      <w:pPr>
        <w:numPr>
          <w:ilvl w:val="0"/>
          <w:numId w:val="1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366848" w:rsidRDefault="00A6076F" w:rsidP="006427DC">
      <w:pPr>
        <w:pStyle w:val="Heading2"/>
        <w:shd w:val="clear" w:color="auto" w:fill="FFFFFF"/>
        <w:spacing w:line="240" w:lineRule="atLeast"/>
        <w:ind w:firstLine="351"/>
        <w:jc w:val="left"/>
        <w:rPr>
          <w:i/>
          <w:iCs/>
          <w:sz w:val="22"/>
          <w:szCs w:val="22"/>
        </w:rPr>
      </w:pPr>
      <w:r w:rsidRPr="00366848">
        <w:rPr>
          <w:i/>
          <w:iCs/>
          <w:sz w:val="22"/>
          <w:szCs w:val="22"/>
        </w:rPr>
        <w:t>Disaggregation of revenue</w:t>
      </w:r>
    </w:p>
    <w:p w14:paraId="425A5AFD" w14:textId="432BF417" w:rsidR="00D6620A" w:rsidRDefault="00D6620A" w:rsidP="00D6620A">
      <w:pPr>
        <w:rPr>
          <w:sz w:val="22"/>
          <w:szCs w:val="22"/>
        </w:rPr>
      </w:pPr>
    </w:p>
    <w:p w14:paraId="6433B634" w14:textId="693DE5F4" w:rsidR="00A75B68" w:rsidRDefault="00A75B68" w:rsidP="006427DC">
      <w:pPr>
        <w:ind w:firstLine="360"/>
        <w:rPr>
          <w:sz w:val="22"/>
          <w:szCs w:val="22"/>
          <w:cs/>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w:t>
      </w:r>
      <w:r w:rsidR="004D2AF6">
        <w:rPr>
          <w:sz w:val="22"/>
          <w:szCs w:val="22"/>
        </w:rPr>
        <w:t>.</w:t>
      </w:r>
    </w:p>
    <w:p w14:paraId="2925CD02" w14:textId="77777777" w:rsidR="00A75B68" w:rsidRDefault="00A75B68" w:rsidP="006427DC">
      <w:pPr>
        <w:ind w:firstLine="360"/>
        <w:rPr>
          <w:sz w:val="22"/>
          <w:szCs w:val="22"/>
        </w:rPr>
      </w:pPr>
    </w:p>
    <w:p w14:paraId="083FE269" w14:textId="17C586E2"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w:t>
      </w:r>
      <w:r w:rsidR="004D2AF6">
        <w:rPr>
          <w:rFonts w:hint="cs"/>
          <w:sz w:val="22"/>
          <w:szCs w:val="22"/>
          <w:cs/>
        </w:rPr>
        <w:t xml:space="preserve"> </w:t>
      </w:r>
      <w:r w:rsidR="004D2AF6" w:rsidRPr="00A75B68">
        <w:rPr>
          <w:sz w:val="22"/>
          <w:szCs w:val="22"/>
        </w:rPr>
        <w:t xml:space="preserve">and is </w:t>
      </w:r>
      <w:proofErr w:type="spellStart"/>
      <w:r w:rsidR="004D2AF6" w:rsidRPr="00A75B68">
        <w:rPr>
          <w:sz w:val="22"/>
          <w:szCs w:val="22"/>
        </w:rPr>
        <w:t>recogni</w:t>
      </w:r>
      <w:r w:rsidR="004D2AF6">
        <w:rPr>
          <w:sz w:val="22"/>
          <w:szCs w:val="22"/>
        </w:rPr>
        <w:t>s</w:t>
      </w:r>
      <w:r w:rsidR="004D2AF6" w:rsidRPr="00A75B68">
        <w:rPr>
          <w:sz w:val="22"/>
          <w:szCs w:val="22"/>
        </w:rPr>
        <w:t>ed</w:t>
      </w:r>
      <w:proofErr w:type="spellEnd"/>
      <w:r w:rsidR="004D2AF6" w:rsidRPr="00A75B68">
        <w:rPr>
          <w:sz w:val="22"/>
          <w:szCs w:val="22"/>
        </w:rPr>
        <w:t xml:space="preserve"> at a point in time.  </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690"/>
        <w:gridCol w:w="270"/>
        <w:gridCol w:w="1260"/>
        <w:gridCol w:w="180"/>
        <w:gridCol w:w="1170"/>
        <w:gridCol w:w="180"/>
        <w:gridCol w:w="1170"/>
        <w:gridCol w:w="180"/>
        <w:gridCol w:w="1170"/>
        <w:gridCol w:w="180"/>
        <w:gridCol w:w="1170"/>
        <w:gridCol w:w="180"/>
        <w:gridCol w:w="1170"/>
        <w:gridCol w:w="180"/>
        <w:gridCol w:w="180"/>
        <w:gridCol w:w="1080"/>
        <w:gridCol w:w="182"/>
        <w:gridCol w:w="1078"/>
      </w:tblGrid>
      <w:tr w:rsidR="00F31DB1" w:rsidRPr="00A822CE" w14:paraId="58A28C59" w14:textId="77777777" w:rsidTr="00991EF4">
        <w:trPr>
          <w:cantSplit/>
          <w:tblHeader/>
        </w:trPr>
        <w:tc>
          <w:tcPr>
            <w:tcW w:w="369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710" w:type="dxa"/>
            <w:gridSpan w:val="16"/>
          </w:tcPr>
          <w:p w14:paraId="0DD8FE5A" w14:textId="77C6E253"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A77F9D">
              <w:rPr>
                <w:szCs w:val="22"/>
              </w:rPr>
              <w:t>s</w:t>
            </w:r>
          </w:p>
        </w:tc>
      </w:tr>
      <w:tr w:rsidR="00F31DB1" w:rsidRPr="00A822CE" w14:paraId="29E39A54" w14:textId="77777777" w:rsidTr="00991EF4">
        <w:trPr>
          <w:cantSplit/>
          <w:tblHeader/>
        </w:trPr>
        <w:tc>
          <w:tcPr>
            <w:tcW w:w="3690" w:type="dxa"/>
          </w:tcPr>
          <w:p w14:paraId="6EEF2160"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66E0410E"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442CA68E" w14:textId="77777777" w:rsidR="00F31DB1" w:rsidRPr="00CC67B1" w:rsidRDefault="00F31DB1" w:rsidP="00434C0E">
            <w:pPr>
              <w:pStyle w:val="acctmergecolhdg"/>
              <w:shd w:val="clear" w:color="auto" w:fill="FFFFFF"/>
              <w:spacing w:line="240" w:lineRule="atLeast"/>
              <w:ind w:left="-79" w:right="-75"/>
              <w:rPr>
                <w:rFonts w:eastAsia="Arial Unicode MS"/>
                <w:b w:val="0"/>
                <w:szCs w:val="22"/>
              </w:rPr>
            </w:pPr>
            <w:r w:rsidRPr="00CC67B1">
              <w:rPr>
                <w:rFonts w:eastAsia="Arial Unicode MS"/>
                <w:b w:val="0"/>
                <w:szCs w:val="22"/>
              </w:rPr>
              <w:t xml:space="preserve">Concentrated and  </w:t>
            </w:r>
          </w:p>
        </w:tc>
        <w:tc>
          <w:tcPr>
            <w:tcW w:w="180" w:type="dxa"/>
          </w:tcPr>
          <w:p w14:paraId="7FFE61B6"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5CF771EF" w14:textId="77777777" w:rsidR="00F31DB1" w:rsidRPr="00A822CE" w:rsidRDefault="00F31DB1" w:rsidP="00434C0E">
            <w:pPr>
              <w:pStyle w:val="acctmergecolhdg"/>
              <w:shd w:val="clear" w:color="auto" w:fill="FFFFFF"/>
              <w:spacing w:line="240" w:lineRule="atLeast"/>
              <w:rPr>
                <w:szCs w:val="22"/>
              </w:rPr>
            </w:pPr>
          </w:p>
        </w:tc>
        <w:tc>
          <w:tcPr>
            <w:tcW w:w="180" w:type="dxa"/>
          </w:tcPr>
          <w:p w14:paraId="1BDAD08B" w14:textId="77777777" w:rsidR="00F31DB1" w:rsidRPr="00A822CE" w:rsidRDefault="00F31DB1" w:rsidP="00434C0E">
            <w:pPr>
              <w:pStyle w:val="acctmergecolhdg"/>
              <w:shd w:val="clear" w:color="auto" w:fill="FFFFFF"/>
              <w:spacing w:line="240" w:lineRule="atLeast"/>
              <w:rPr>
                <w:szCs w:val="22"/>
              </w:rPr>
            </w:pPr>
          </w:p>
        </w:tc>
        <w:tc>
          <w:tcPr>
            <w:tcW w:w="2520" w:type="dxa"/>
            <w:gridSpan w:val="3"/>
          </w:tcPr>
          <w:p w14:paraId="347F1B7F" w14:textId="77777777" w:rsidR="00F31DB1" w:rsidRPr="00A822CE" w:rsidRDefault="00F31DB1" w:rsidP="00434C0E">
            <w:pPr>
              <w:pStyle w:val="acctmergecolhdg"/>
              <w:shd w:val="clear" w:color="auto" w:fill="FFFFFF"/>
              <w:spacing w:line="240" w:lineRule="atLeast"/>
              <w:rPr>
                <w:szCs w:val="22"/>
              </w:rPr>
            </w:pPr>
          </w:p>
        </w:tc>
        <w:tc>
          <w:tcPr>
            <w:tcW w:w="180" w:type="dxa"/>
          </w:tcPr>
          <w:p w14:paraId="0B4E970E" w14:textId="77777777" w:rsidR="00F31DB1" w:rsidRPr="00A822CE" w:rsidRDefault="00F31DB1" w:rsidP="00434C0E">
            <w:pPr>
              <w:pStyle w:val="acctmergecolhdg"/>
              <w:shd w:val="clear" w:color="auto" w:fill="FFFFFF"/>
              <w:spacing w:line="240" w:lineRule="atLeast"/>
              <w:rPr>
                <w:szCs w:val="22"/>
              </w:rPr>
            </w:pPr>
          </w:p>
        </w:tc>
        <w:tc>
          <w:tcPr>
            <w:tcW w:w="180" w:type="dxa"/>
          </w:tcPr>
          <w:p w14:paraId="6105A53D" w14:textId="77777777" w:rsidR="00F31DB1" w:rsidRPr="00A822CE" w:rsidRDefault="00F31DB1" w:rsidP="00434C0E">
            <w:pPr>
              <w:pStyle w:val="acctmergecolhdg"/>
              <w:shd w:val="clear" w:color="auto" w:fill="FFFFFF"/>
              <w:spacing w:line="240" w:lineRule="atLeast"/>
              <w:rPr>
                <w:szCs w:val="22"/>
              </w:rPr>
            </w:pPr>
          </w:p>
        </w:tc>
        <w:tc>
          <w:tcPr>
            <w:tcW w:w="2340" w:type="dxa"/>
            <w:gridSpan w:val="3"/>
          </w:tcPr>
          <w:p w14:paraId="30A0F4FF" w14:textId="77777777" w:rsidR="00F31DB1" w:rsidRPr="00A822CE" w:rsidRDefault="00F31DB1" w:rsidP="00434C0E">
            <w:pPr>
              <w:pStyle w:val="acctmergecolhdg"/>
              <w:shd w:val="clear" w:color="auto" w:fill="FFFFFF"/>
              <w:spacing w:line="240" w:lineRule="atLeast"/>
              <w:rPr>
                <w:szCs w:val="22"/>
              </w:rPr>
            </w:pPr>
          </w:p>
        </w:tc>
      </w:tr>
      <w:tr w:rsidR="00F31DB1" w:rsidRPr="00A822CE" w14:paraId="3C4BC7A5" w14:textId="77777777" w:rsidTr="00991EF4">
        <w:trPr>
          <w:cantSplit/>
          <w:tblHeader/>
        </w:trPr>
        <w:tc>
          <w:tcPr>
            <w:tcW w:w="3690" w:type="dxa"/>
          </w:tcPr>
          <w:p w14:paraId="1BA44B21" w14:textId="77777777" w:rsidR="00F31DB1" w:rsidRPr="00A822CE" w:rsidRDefault="00F31DB1" w:rsidP="00434C0E">
            <w:pPr>
              <w:shd w:val="clear" w:color="auto" w:fill="FFFFFF"/>
              <w:spacing w:line="240" w:lineRule="atLeast"/>
              <w:ind w:right="-79"/>
              <w:rPr>
                <w:rFonts w:cs="Times New Roman"/>
                <w:sz w:val="22"/>
                <w:szCs w:val="22"/>
              </w:rPr>
            </w:pPr>
          </w:p>
        </w:tc>
        <w:tc>
          <w:tcPr>
            <w:tcW w:w="270" w:type="dxa"/>
          </w:tcPr>
          <w:p w14:paraId="08E2F6D3" w14:textId="77777777" w:rsidR="00F31DB1" w:rsidRPr="00A822CE" w:rsidRDefault="00F31DB1" w:rsidP="00434C0E">
            <w:pPr>
              <w:pStyle w:val="acctmergecolhdg"/>
              <w:shd w:val="clear" w:color="auto" w:fill="FFFFFF"/>
              <w:spacing w:line="240" w:lineRule="atLeast"/>
              <w:rPr>
                <w:szCs w:val="22"/>
              </w:rPr>
            </w:pPr>
          </w:p>
        </w:tc>
        <w:tc>
          <w:tcPr>
            <w:tcW w:w="2610" w:type="dxa"/>
            <w:gridSpan w:val="3"/>
          </w:tcPr>
          <w:p w14:paraId="0623BB39" w14:textId="77777777" w:rsidR="00F31DB1" w:rsidRPr="00CC67B1" w:rsidRDefault="00F31DB1" w:rsidP="00434C0E">
            <w:pPr>
              <w:pStyle w:val="acctmergecolhdg"/>
              <w:shd w:val="clear" w:color="auto" w:fill="FFFFFF"/>
              <w:spacing w:line="240" w:lineRule="atLeast"/>
              <w:rPr>
                <w:b w:val="0"/>
                <w:szCs w:val="22"/>
              </w:rPr>
            </w:pPr>
            <w:proofErr w:type="spellStart"/>
            <w:r w:rsidRPr="00CC67B1">
              <w:rPr>
                <w:rFonts w:eastAsia="Arial Unicode MS"/>
                <w:b w:val="0"/>
                <w:szCs w:val="22"/>
              </w:rPr>
              <w:t>prevulcanized</w:t>
            </w:r>
            <w:proofErr w:type="spellEnd"/>
            <w:r w:rsidRPr="00CC67B1">
              <w:rPr>
                <w:rFonts w:eastAsia="Arial Unicode MS"/>
                <w:b w:val="0"/>
                <w:szCs w:val="22"/>
              </w:rPr>
              <w:t xml:space="preserve"> latex</w:t>
            </w:r>
          </w:p>
        </w:tc>
        <w:tc>
          <w:tcPr>
            <w:tcW w:w="180" w:type="dxa"/>
          </w:tcPr>
          <w:p w14:paraId="23D22086"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4F366B9A" w14:textId="77777777" w:rsidR="00F31DB1" w:rsidRPr="00CC67B1" w:rsidRDefault="00F31DB1" w:rsidP="00434C0E">
            <w:pPr>
              <w:pStyle w:val="acctmergecolhdg"/>
              <w:shd w:val="clear" w:color="auto" w:fill="FFFFFF"/>
              <w:spacing w:line="240" w:lineRule="atLeast"/>
              <w:rPr>
                <w:b w:val="0"/>
                <w:szCs w:val="22"/>
              </w:rPr>
            </w:pPr>
            <w:r w:rsidRPr="00CC67B1">
              <w:rPr>
                <w:rFonts w:eastAsia="Arial Unicode MS"/>
                <w:b w:val="0"/>
                <w:szCs w:val="22"/>
              </w:rPr>
              <w:t>Latex products</w:t>
            </w:r>
          </w:p>
        </w:tc>
        <w:tc>
          <w:tcPr>
            <w:tcW w:w="180" w:type="dxa"/>
          </w:tcPr>
          <w:p w14:paraId="75CAD240" w14:textId="77777777" w:rsidR="00F31DB1" w:rsidRPr="00CC67B1" w:rsidRDefault="00F31DB1" w:rsidP="00434C0E">
            <w:pPr>
              <w:pStyle w:val="acctmergecolhdg"/>
              <w:shd w:val="clear" w:color="auto" w:fill="FFFFFF"/>
              <w:spacing w:line="240" w:lineRule="atLeast"/>
              <w:rPr>
                <w:b w:val="0"/>
                <w:szCs w:val="22"/>
              </w:rPr>
            </w:pPr>
          </w:p>
        </w:tc>
        <w:tc>
          <w:tcPr>
            <w:tcW w:w="2520" w:type="dxa"/>
            <w:gridSpan w:val="3"/>
          </w:tcPr>
          <w:p w14:paraId="00F0E34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Rubber plantation</w:t>
            </w:r>
          </w:p>
        </w:tc>
        <w:tc>
          <w:tcPr>
            <w:tcW w:w="180" w:type="dxa"/>
          </w:tcPr>
          <w:p w14:paraId="344AEDC9" w14:textId="77777777" w:rsidR="00F31DB1" w:rsidRPr="00CC67B1" w:rsidRDefault="00F31DB1" w:rsidP="00434C0E">
            <w:pPr>
              <w:pStyle w:val="acctmergecolhdg"/>
              <w:shd w:val="clear" w:color="auto" w:fill="FFFFFF"/>
              <w:spacing w:line="240" w:lineRule="atLeast"/>
              <w:rPr>
                <w:b w:val="0"/>
                <w:szCs w:val="22"/>
              </w:rPr>
            </w:pPr>
          </w:p>
        </w:tc>
        <w:tc>
          <w:tcPr>
            <w:tcW w:w="180" w:type="dxa"/>
          </w:tcPr>
          <w:p w14:paraId="39910233" w14:textId="77777777" w:rsidR="00F31DB1" w:rsidRPr="00CC67B1" w:rsidRDefault="00F31DB1" w:rsidP="00434C0E">
            <w:pPr>
              <w:pStyle w:val="acctmergecolhdg"/>
              <w:shd w:val="clear" w:color="auto" w:fill="FFFFFF"/>
              <w:spacing w:line="240" w:lineRule="atLeast"/>
              <w:rPr>
                <w:b w:val="0"/>
                <w:szCs w:val="22"/>
              </w:rPr>
            </w:pPr>
          </w:p>
        </w:tc>
        <w:tc>
          <w:tcPr>
            <w:tcW w:w="2340" w:type="dxa"/>
            <w:gridSpan w:val="3"/>
          </w:tcPr>
          <w:p w14:paraId="0B0E3D21" w14:textId="77777777" w:rsidR="00F31DB1" w:rsidRPr="00CC67B1" w:rsidRDefault="00F31DB1" w:rsidP="00434C0E">
            <w:pPr>
              <w:pStyle w:val="acctmergecolhdg"/>
              <w:shd w:val="clear" w:color="auto" w:fill="FFFFFF"/>
              <w:spacing w:line="240" w:lineRule="atLeast"/>
              <w:rPr>
                <w:b w:val="0"/>
                <w:szCs w:val="22"/>
              </w:rPr>
            </w:pPr>
            <w:r w:rsidRPr="00CC67B1">
              <w:rPr>
                <w:b w:val="0"/>
                <w:szCs w:val="22"/>
              </w:rPr>
              <w:t>Total</w:t>
            </w:r>
          </w:p>
        </w:tc>
      </w:tr>
      <w:tr w:rsidR="00286085" w:rsidRPr="00A822CE" w14:paraId="1CA89418" w14:textId="77777777" w:rsidTr="00991EF4">
        <w:trPr>
          <w:cantSplit/>
          <w:tblHeader/>
        </w:trPr>
        <w:tc>
          <w:tcPr>
            <w:tcW w:w="3690" w:type="dxa"/>
          </w:tcPr>
          <w:p w14:paraId="4236E8AC" w14:textId="7CEB989C" w:rsidR="00286085" w:rsidRPr="00F31DB1" w:rsidRDefault="008A7765" w:rsidP="00286085">
            <w:pPr>
              <w:shd w:val="clear" w:color="auto" w:fill="FFFFFF"/>
              <w:spacing w:line="240" w:lineRule="atLeast"/>
              <w:ind w:right="-79"/>
              <w:rPr>
                <w:b/>
                <w:bCs/>
                <w:i/>
                <w:iCs/>
                <w:szCs w:val="22"/>
              </w:rPr>
            </w:pPr>
            <w:r>
              <w:rPr>
                <w:rFonts w:cs="Times New Roman"/>
                <w:b/>
                <w:bCs/>
                <w:i/>
                <w:iCs/>
                <w:sz w:val="22"/>
                <w:szCs w:val="22"/>
              </w:rPr>
              <w:t>Nine</w:t>
            </w:r>
            <w:r w:rsidR="00286085" w:rsidRPr="00F31DB1">
              <w:rPr>
                <w:rFonts w:cs="Times New Roman"/>
                <w:b/>
                <w:bCs/>
                <w:i/>
                <w:iCs/>
                <w:sz w:val="22"/>
                <w:szCs w:val="22"/>
              </w:rPr>
              <w:t xml:space="preserve">-month period ended </w:t>
            </w:r>
            <w:r w:rsidR="00946C20">
              <w:rPr>
                <w:rFonts w:cs="Times New Roman"/>
                <w:b/>
                <w:bCs/>
                <w:i/>
                <w:iCs/>
                <w:sz w:val="22"/>
                <w:szCs w:val="22"/>
              </w:rPr>
              <w:t xml:space="preserve">30 </w:t>
            </w:r>
            <w:r>
              <w:rPr>
                <w:rFonts w:cs="Times New Roman"/>
                <w:b/>
                <w:bCs/>
                <w:i/>
                <w:iCs/>
                <w:sz w:val="22"/>
                <w:szCs w:val="22"/>
              </w:rPr>
              <w:t>September</w:t>
            </w:r>
          </w:p>
        </w:tc>
        <w:tc>
          <w:tcPr>
            <w:tcW w:w="270" w:type="dxa"/>
          </w:tcPr>
          <w:p w14:paraId="4F88DF42" w14:textId="77777777" w:rsidR="00286085" w:rsidRPr="00170093" w:rsidRDefault="00286085" w:rsidP="00286085">
            <w:pPr>
              <w:pStyle w:val="BodyText"/>
              <w:ind w:right="-131"/>
              <w:jc w:val="center"/>
              <w:rPr>
                <w:rFonts w:cs="Times New Roman"/>
                <w:sz w:val="22"/>
                <w:szCs w:val="22"/>
              </w:rPr>
            </w:pPr>
          </w:p>
        </w:tc>
        <w:tc>
          <w:tcPr>
            <w:tcW w:w="1260" w:type="dxa"/>
          </w:tcPr>
          <w:p w14:paraId="50E9B979" w14:textId="1E77FDDD"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17D3046" w14:textId="77777777" w:rsidR="00286085" w:rsidRPr="006F47B4" w:rsidRDefault="00286085" w:rsidP="00286085">
            <w:pPr>
              <w:pStyle w:val="BodyText"/>
              <w:ind w:left="-108" w:right="-110"/>
              <w:jc w:val="center"/>
              <w:rPr>
                <w:rFonts w:cs="Times New Roman"/>
                <w:sz w:val="22"/>
                <w:szCs w:val="22"/>
              </w:rPr>
            </w:pPr>
          </w:p>
        </w:tc>
        <w:tc>
          <w:tcPr>
            <w:tcW w:w="1170" w:type="dxa"/>
          </w:tcPr>
          <w:p w14:paraId="2AB1B4B0" w14:textId="0D9713B9"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7E6D93CF" w14:textId="77777777" w:rsidR="00286085" w:rsidRPr="00A822CE" w:rsidRDefault="00286085" w:rsidP="00286085">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58B746F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574555BC" w14:textId="77777777" w:rsidR="00286085" w:rsidRPr="006F47B4" w:rsidRDefault="00286085" w:rsidP="00286085">
            <w:pPr>
              <w:pStyle w:val="BodyText"/>
              <w:ind w:left="-108" w:right="-110"/>
              <w:jc w:val="center"/>
              <w:rPr>
                <w:rFonts w:cs="Times New Roman"/>
                <w:sz w:val="22"/>
                <w:szCs w:val="22"/>
              </w:rPr>
            </w:pPr>
          </w:p>
        </w:tc>
        <w:tc>
          <w:tcPr>
            <w:tcW w:w="1170" w:type="dxa"/>
          </w:tcPr>
          <w:p w14:paraId="19F6FD64" w14:textId="6C6C3550"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363B4FA" w14:textId="77777777" w:rsidR="00286085" w:rsidRPr="00170093" w:rsidRDefault="00286085" w:rsidP="00286085">
            <w:pPr>
              <w:pStyle w:val="BodyText"/>
              <w:ind w:right="-131"/>
              <w:jc w:val="center"/>
              <w:rPr>
                <w:rFonts w:cs="Times New Roman"/>
                <w:sz w:val="22"/>
                <w:szCs w:val="22"/>
              </w:rPr>
            </w:pPr>
          </w:p>
        </w:tc>
        <w:tc>
          <w:tcPr>
            <w:tcW w:w="1170" w:type="dxa"/>
          </w:tcPr>
          <w:p w14:paraId="1322B7E2" w14:textId="386AC178"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0" w:type="dxa"/>
          </w:tcPr>
          <w:p w14:paraId="35F52382" w14:textId="77777777" w:rsidR="00286085" w:rsidRPr="006F47B4" w:rsidRDefault="00286085" w:rsidP="00286085">
            <w:pPr>
              <w:pStyle w:val="BodyText"/>
              <w:ind w:left="-108" w:right="-110"/>
              <w:jc w:val="center"/>
              <w:rPr>
                <w:rFonts w:cs="Times New Roman"/>
                <w:sz w:val="22"/>
                <w:szCs w:val="22"/>
              </w:rPr>
            </w:pPr>
          </w:p>
        </w:tc>
        <w:tc>
          <w:tcPr>
            <w:tcW w:w="1170" w:type="dxa"/>
          </w:tcPr>
          <w:p w14:paraId="185FF3DE" w14:textId="209CE7C5"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c>
          <w:tcPr>
            <w:tcW w:w="180" w:type="dxa"/>
          </w:tcPr>
          <w:p w14:paraId="341B439F" w14:textId="77777777" w:rsidR="00286085" w:rsidRPr="00A822CE" w:rsidRDefault="00286085" w:rsidP="00286085">
            <w:pPr>
              <w:pStyle w:val="acctmergecolhdg"/>
              <w:spacing w:line="240" w:lineRule="atLeast"/>
              <w:rPr>
                <w:b w:val="0"/>
                <w:bCs/>
                <w:szCs w:val="22"/>
              </w:rPr>
            </w:pPr>
          </w:p>
        </w:tc>
        <w:tc>
          <w:tcPr>
            <w:tcW w:w="180" w:type="dxa"/>
          </w:tcPr>
          <w:p w14:paraId="14FDF88A" w14:textId="77777777" w:rsidR="00286085" w:rsidRPr="00170093" w:rsidRDefault="00286085" w:rsidP="00286085">
            <w:pPr>
              <w:pStyle w:val="BodyText"/>
              <w:ind w:right="-131"/>
              <w:jc w:val="center"/>
              <w:rPr>
                <w:rFonts w:cs="Times New Roman"/>
                <w:sz w:val="22"/>
                <w:szCs w:val="22"/>
              </w:rPr>
            </w:pPr>
          </w:p>
        </w:tc>
        <w:tc>
          <w:tcPr>
            <w:tcW w:w="1080" w:type="dxa"/>
          </w:tcPr>
          <w:p w14:paraId="6E348E70" w14:textId="0C8B5E26"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2</w:t>
            </w:r>
          </w:p>
        </w:tc>
        <w:tc>
          <w:tcPr>
            <w:tcW w:w="182" w:type="dxa"/>
          </w:tcPr>
          <w:p w14:paraId="71494363" w14:textId="77777777" w:rsidR="00286085" w:rsidRPr="006F47B4" w:rsidRDefault="00286085" w:rsidP="00286085">
            <w:pPr>
              <w:pStyle w:val="BodyText"/>
              <w:ind w:left="-108" w:right="-110"/>
              <w:jc w:val="center"/>
              <w:rPr>
                <w:rFonts w:cs="Times New Roman"/>
                <w:sz w:val="22"/>
                <w:szCs w:val="22"/>
              </w:rPr>
            </w:pPr>
          </w:p>
        </w:tc>
        <w:tc>
          <w:tcPr>
            <w:tcW w:w="1078" w:type="dxa"/>
          </w:tcPr>
          <w:p w14:paraId="22AB31F7" w14:textId="0C99CF31" w:rsidR="00286085" w:rsidRPr="006F47B4" w:rsidRDefault="00286085" w:rsidP="00286085">
            <w:pPr>
              <w:pStyle w:val="BodyText"/>
              <w:ind w:left="-108" w:right="-110"/>
              <w:jc w:val="center"/>
              <w:rPr>
                <w:rFonts w:cs="Times New Roman"/>
                <w:sz w:val="22"/>
                <w:szCs w:val="22"/>
              </w:rPr>
            </w:pPr>
            <w:r>
              <w:rPr>
                <w:rFonts w:cs="Times New Roman"/>
                <w:sz w:val="22"/>
                <w:szCs w:val="22"/>
              </w:rPr>
              <w:t>202</w:t>
            </w:r>
            <w:r w:rsidR="007C0BEF">
              <w:rPr>
                <w:rFonts w:cs="Times New Roman"/>
                <w:sz w:val="22"/>
                <w:szCs w:val="22"/>
              </w:rPr>
              <w:t>1</w:t>
            </w:r>
          </w:p>
        </w:tc>
      </w:tr>
      <w:tr w:rsidR="00286085" w:rsidRPr="00A822CE" w14:paraId="696BEB31" w14:textId="77777777" w:rsidTr="00991EF4">
        <w:trPr>
          <w:cantSplit/>
          <w:tblHeader/>
        </w:trPr>
        <w:tc>
          <w:tcPr>
            <w:tcW w:w="3690" w:type="dxa"/>
          </w:tcPr>
          <w:p w14:paraId="0A461B83" w14:textId="77777777" w:rsidR="00286085" w:rsidRPr="00F31DB1" w:rsidRDefault="00286085" w:rsidP="00286085">
            <w:pPr>
              <w:shd w:val="clear" w:color="auto" w:fill="FFFFFF"/>
              <w:spacing w:line="240" w:lineRule="atLeast"/>
              <w:ind w:right="-79"/>
              <w:rPr>
                <w:rFonts w:cs="Times New Roman"/>
                <w:b/>
                <w:bCs/>
                <w:i/>
                <w:iCs/>
                <w:sz w:val="22"/>
                <w:szCs w:val="22"/>
              </w:rPr>
            </w:pPr>
          </w:p>
        </w:tc>
        <w:tc>
          <w:tcPr>
            <w:tcW w:w="270" w:type="dxa"/>
          </w:tcPr>
          <w:p w14:paraId="3E9A2C4F"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3BA2A39F" w14:textId="77777777" w:rsidR="00286085" w:rsidRPr="00292C86" w:rsidRDefault="00286085" w:rsidP="00286085">
            <w:pPr>
              <w:pStyle w:val="BodyText"/>
              <w:ind w:left="-110" w:right="-131" w:firstLine="30"/>
              <w:jc w:val="center"/>
              <w:rPr>
                <w:rFonts w:cs="Times New Roman"/>
                <w:sz w:val="22"/>
                <w:szCs w:val="22"/>
              </w:rPr>
            </w:pPr>
            <w:r w:rsidRPr="00292C86">
              <w:rPr>
                <w:i/>
                <w:iCs/>
                <w:sz w:val="22"/>
                <w:szCs w:val="22"/>
              </w:rPr>
              <w:t>(in million Baht)</w:t>
            </w:r>
          </w:p>
        </w:tc>
      </w:tr>
      <w:tr w:rsidR="00286085" w:rsidRPr="00A822CE" w14:paraId="16536443" w14:textId="77777777" w:rsidTr="007C0BEF">
        <w:trPr>
          <w:cantSplit/>
          <w:trHeight w:val="308"/>
        </w:trPr>
        <w:tc>
          <w:tcPr>
            <w:tcW w:w="3690" w:type="dxa"/>
          </w:tcPr>
          <w:p w14:paraId="13F0524E" w14:textId="122210C7" w:rsidR="00286085" w:rsidRPr="009E5573" w:rsidRDefault="00286085" w:rsidP="00286085">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270" w:type="dxa"/>
          </w:tcPr>
          <w:p w14:paraId="05923EE6" w14:textId="77777777" w:rsidR="00286085" w:rsidRPr="00170093" w:rsidRDefault="00286085" w:rsidP="00286085">
            <w:pPr>
              <w:pStyle w:val="BodyText"/>
              <w:ind w:right="-131"/>
              <w:jc w:val="center"/>
              <w:rPr>
                <w:rFonts w:cs="Times New Roman"/>
                <w:sz w:val="22"/>
                <w:szCs w:val="22"/>
              </w:rPr>
            </w:pPr>
          </w:p>
        </w:tc>
        <w:tc>
          <w:tcPr>
            <w:tcW w:w="10710" w:type="dxa"/>
            <w:gridSpan w:val="16"/>
          </w:tcPr>
          <w:p w14:paraId="5683B8BF" w14:textId="77777777" w:rsidR="00286085" w:rsidRPr="00292C86" w:rsidRDefault="00286085" w:rsidP="00286085">
            <w:pPr>
              <w:pStyle w:val="BodyText"/>
              <w:ind w:left="-110" w:right="-131"/>
              <w:jc w:val="center"/>
              <w:rPr>
                <w:i/>
                <w:iCs/>
                <w:sz w:val="22"/>
                <w:szCs w:val="22"/>
              </w:rPr>
            </w:pPr>
          </w:p>
        </w:tc>
      </w:tr>
      <w:tr w:rsidR="00F55708" w:rsidRPr="00A822CE" w14:paraId="1DC06AFE" w14:textId="77777777" w:rsidTr="002B438A">
        <w:trPr>
          <w:cantSplit/>
        </w:trPr>
        <w:tc>
          <w:tcPr>
            <w:tcW w:w="3690" w:type="dxa"/>
          </w:tcPr>
          <w:p w14:paraId="6C2AAE3C" w14:textId="0B89A508" w:rsidR="00F55708" w:rsidRPr="006704F9" w:rsidRDefault="00F55708" w:rsidP="00F55708">
            <w:pPr>
              <w:shd w:val="clear" w:color="auto" w:fill="FFFFFF"/>
              <w:spacing w:line="240" w:lineRule="atLeast"/>
              <w:ind w:right="-79"/>
              <w:rPr>
                <w:rFonts w:cs="Times New Roman"/>
                <w:sz w:val="22"/>
                <w:szCs w:val="22"/>
              </w:rPr>
            </w:pPr>
            <w:r w:rsidRPr="00A822CE">
              <w:rPr>
                <w:rFonts w:cs="Times New Roman"/>
                <w:sz w:val="22"/>
                <w:szCs w:val="22"/>
              </w:rPr>
              <w:t>External revenue</w:t>
            </w:r>
            <w:r>
              <w:rPr>
                <w:rFonts w:cs="Times New Roman"/>
                <w:sz w:val="22"/>
                <w:szCs w:val="22"/>
              </w:rPr>
              <w:t>s</w:t>
            </w:r>
          </w:p>
        </w:tc>
        <w:tc>
          <w:tcPr>
            <w:tcW w:w="270" w:type="dxa"/>
            <w:vAlign w:val="bottom"/>
          </w:tcPr>
          <w:p w14:paraId="3C6B222B"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Pr>
          <w:p w14:paraId="750A9486" w14:textId="1991CFE3" w:rsidR="00F55708" w:rsidRPr="00735D34" w:rsidRDefault="00CA0C8F" w:rsidP="00F55708">
            <w:pPr>
              <w:pStyle w:val="acctfourfigures"/>
              <w:shd w:val="clear" w:color="auto" w:fill="FFFFFF"/>
              <w:tabs>
                <w:tab w:val="clear" w:pos="765"/>
                <w:tab w:val="decimal" w:pos="911"/>
              </w:tabs>
              <w:spacing w:line="240" w:lineRule="atLeast"/>
              <w:ind w:left="-79" w:right="-72"/>
              <w:rPr>
                <w:szCs w:val="22"/>
              </w:rPr>
            </w:pPr>
            <w:r>
              <w:rPr>
                <w:szCs w:val="22"/>
              </w:rPr>
              <w:t>4,113</w:t>
            </w:r>
          </w:p>
        </w:tc>
        <w:tc>
          <w:tcPr>
            <w:tcW w:w="180" w:type="dxa"/>
            <w:vAlign w:val="bottom"/>
          </w:tcPr>
          <w:p w14:paraId="31F0CEC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Pr>
          <w:p w14:paraId="7E39193B" w14:textId="6E125307" w:rsidR="00F55708" w:rsidRPr="000C558D" w:rsidRDefault="008A7765" w:rsidP="00F55708">
            <w:pPr>
              <w:pStyle w:val="acctfourfigures"/>
              <w:shd w:val="clear" w:color="auto" w:fill="FFFFFF"/>
              <w:tabs>
                <w:tab w:val="clear" w:pos="765"/>
                <w:tab w:val="decimal" w:pos="911"/>
              </w:tabs>
              <w:spacing w:line="240" w:lineRule="atLeast"/>
              <w:ind w:left="-79" w:right="-72"/>
              <w:rPr>
                <w:szCs w:val="22"/>
              </w:rPr>
            </w:pPr>
            <w:r>
              <w:rPr>
                <w:szCs w:val="22"/>
              </w:rPr>
              <w:t>3,690</w:t>
            </w:r>
          </w:p>
        </w:tc>
        <w:tc>
          <w:tcPr>
            <w:tcW w:w="180" w:type="dxa"/>
            <w:vAlign w:val="bottom"/>
          </w:tcPr>
          <w:p w14:paraId="6F89D91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1659BCCB" w14:textId="0B677CAF" w:rsidR="00F55708" w:rsidRPr="00735D34" w:rsidRDefault="00CA0C8F" w:rsidP="00F55708">
            <w:pPr>
              <w:pStyle w:val="acctfourfigures"/>
              <w:shd w:val="clear" w:color="auto" w:fill="FFFFFF"/>
              <w:tabs>
                <w:tab w:val="clear" w:pos="765"/>
                <w:tab w:val="decimal" w:pos="821"/>
              </w:tabs>
              <w:spacing w:line="240" w:lineRule="atLeast"/>
              <w:ind w:left="-79" w:right="-72"/>
              <w:rPr>
                <w:szCs w:val="22"/>
              </w:rPr>
            </w:pPr>
            <w:r>
              <w:rPr>
                <w:szCs w:val="22"/>
              </w:rPr>
              <w:t>3,073</w:t>
            </w:r>
          </w:p>
        </w:tc>
        <w:tc>
          <w:tcPr>
            <w:tcW w:w="180" w:type="dxa"/>
            <w:vAlign w:val="bottom"/>
          </w:tcPr>
          <w:p w14:paraId="0BAC7A36"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72D92183" w14:textId="71F605D9" w:rsidR="00F55708" w:rsidRPr="000C558D" w:rsidRDefault="008A7765" w:rsidP="00F55708">
            <w:pPr>
              <w:pStyle w:val="acctfourfigures"/>
              <w:shd w:val="clear" w:color="auto" w:fill="FFFFFF"/>
              <w:tabs>
                <w:tab w:val="clear" w:pos="765"/>
                <w:tab w:val="decimal" w:pos="821"/>
              </w:tabs>
              <w:spacing w:line="240" w:lineRule="atLeast"/>
              <w:ind w:left="-79" w:right="-72"/>
              <w:rPr>
                <w:szCs w:val="22"/>
              </w:rPr>
            </w:pPr>
            <w:r>
              <w:rPr>
                <w:szCs w:val="22"/>
              </w:rPr>
              <w:t>2,980</w:t>
            </w:r>
          </w:p>
        </w:tc>
        <w:tc>
          <w:tcPr>
            <w:tcW w:w="180" w:type="dxa"/>
            <w:vAlign w:val="bottom"/>
          </w:tcPr>
          <w:p w14:paraId="0EE78BC4"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63E98457" w14:textId="0EB84F13" w:rsidR="00F55708" w:rsidRPr="00735D34" w:rsidRDefault="00CA0C8F" w:rsidP="00F55708">
            <w:pPr>
              <w:pStyle w:val="acctfourfigures"/>
              <w:shd w:val="clear" w:color="auto" w:fill="FFFFFF"/>
              <w:tabs>
                <w:tab w:val="clear" w:pos="765"/>
                <w:tab w:val="decimal" w:pos="821"/>
              </w:tabs>
              <w:spacing w:line="240" w:lineRule="atLeast"/>
              <w:ind w:left="-79" w:right="-72"/>
              <w:rPr>
                <w:szCs w:val="22"/>
              </w:rPr>
            </w:pPr>
            <w:r>
              <w:rPr>
                <w:szCs w:val="22"/>
              </w:rPr>
              <w:t>13</w:t>
            </w:r>
          </w:p>
        </w:tc>
        <w:tc>
          <w:tcPr>
            <w:tcW w:w="180" w:type="dxa"/>
            <w:vAlign w:val="bottom"/>
          </w:tcPr>
          <w:p w14:paraId="1086E8E8"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Pr>
          <w:p w14:paraId="22A1C3F5" w14:textId="27C9DF42" w:rsidR="00F55708" w:rsidRPr="000C558D" w:rsidRDefault="008A7765" w:rsidP="00F55708">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tcPr>
          <w:p w14:paraId="32E73FE8"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6C8B8012"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Pr>
          <w:p w14:paraId="3EBD15BF" w14:textId="69C7F8BD" w:rsidR="00F55708" w:rsidRPr="00CA0C8F" w:rsidRDefault="00CA0C8F" w:rsidP="00F55708">
            <w:pPr>
              <w:pStyle w:val="acctfourfigures"/>
              <w:shd w:val="clear" w:color="auto" w:fill="FFFFFF"/>
              <w:tabs>
                <w:tab w:val="clear" w:pos="765"/>
                <w:tab w:val="decimal" w:pos="731"/>
              </w:tabs>
              <w:spacing w:line="240" w:lineRule="atLeast"/>
              <w:ind w:left="-79" w:right="-72"/>
              <w:rPr>
                <w:rFonts w:cstheme="minorBidi"/>
                <w:szCs w:val="28"/>
                <w:lang w:val="en-US" w:bidi="th-TH"/>
              </w:rPr>
            </w:pPr>
            <w:r>
              <w:rPr>
                <w:szCs w:val="22"/>
              </w:rPr>
              <w:t>7</w:t>
            </w:r>
            <w:r>
              <w:rPr>
                <w:rFonts w:cstheme="minorBidi"/>
                <w:szCs w:val="28"/>
                <w:lang w:val="en-US" w:bidi="th-TH"/>
              </w:rPr>
              <w:t>,199</w:t>
            </w:r>
          </w:p>
        </w:tc>
        <w:tc>
          <w:tcPr>
            <w:tcW w:w="182" w:type="dxa"/>
            <w:vAlign w:val="bottom"/>
          </w:tcPr>
          <w:p w14:paraId="76F806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Pr>
          <w:p w14:paraId="2427965E" w14:textId="09902193" w:rsidR="00F55708" w:rsidRPr="000C558D" w:rsidRDefault="008A7765" w:rsidP="008A7765">
            <w:pPr>
              <w:pStyle w:val="acctfourfigures"/>
              <w:shd w:val="clear" w:color="auto" w:fill="FFFFFF"/>
              <w:tabs>
                <w:tab w:val="clear" w:pos="765"/>
                <w:tab w:val="decimal" w:pos="821"/>
              </w:tabs>
              <w:spacing w:line="240" w:lineRule="atLeast"/>
              <w:ind w:left="-79" w:right="-72"/>
              <w:rPr>
                <w:szCs w:val="22"/>
              </w:rPr>
            </w:pPr>
            <w:r>
              <w:rPr>
                <w:szCs w:val="22"/>
              </w:rPr>
              <w:t>6,673</w:t>
            </w:r>
          </w:p>
        </w:tc>
      </w:tr>
      <w:tr w:rsidR="00F55708" w:rsidRPr="00A822CE" w14:paraId="6805169A" w14:textId="77777777" w:rsidTr="002B438A">
        <w:trPr>
          <w:cantSplit/>
        </w:trPr>
        <w:tc>
          <w:tcPr>
            <w:tcW w:w="3690" w:type="dxa"/>
          </w:tcPr>
          <w:p w14:paraId="79D559C0" w14:textId="77777777" w:rsidR="00F55708" w:rsidRPr="00A822CE" w:rsidRDefault="00F55708" w:rsidP="00F55708">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270" w:type="dxa"/>
            <w:vAlign w:val="bottom"/>
          </w:tcPr>
          <w:p w14:paraId="08E125E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40778182" w14:textId="0CD33592" w:rsidR="00F55708" w:rsidRPr="00735D34" w:rsidRDefault="00CA0C8F" w:rsidP="00F55708">
            <w:pPr>
              <w:pStyle w:val="acctfourfigures"/>
              <w:shd w:val="clear" w:color="auto" w:fill="FFFFFF"/>
              <w:tabs>
                <w:tab w:val="clear" w:pos="765"/>
                <w:tab w:val="decimal" w:pos="911"/>
              </w:tabs>
              <w:spacing w:line="240" w:lineRule="atLeast"/>
              <w:ind w:left="-79" w:right="-72"/>
              <w:rPr>
                <w:szCs w:val="22"/>
              </w:rPr>
            </w:pPr>
            <w:r>
              <w:rPr>
                <w:szCs w:val="22"/>
              </w:rPr>
              <w:t>1,155</w:t>
            </w:r>
          </w:p>
        </w:tc>
        <w:tc>
          <w:tcPr>
            <w:tcW w:w="180" w:type="dxa"/>
            <w:vAlign w:val="bottom"/>
          </w:tcPr>
          <w:p w14:paraId="43B01E5C"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568989DC" w14:textId="4034C981" w:rsidR="00F55708" w:rsidRPr="000C558D" w:rsidRDefault="008A7765" w:rsidP="00F55708">
            <w:pPr>
              <w:pStyle w:val="acctfourfigures"/>
              <w:shd w:val="clear" w:color="auto" w:fill="FFFFFF"/>
              <w:tabs>
                <w:tab w:val="clear" w:pos="765"/>
                <w:tab w:val="decimal" w:pos="911"/>
              </w:tabs>
              <w:spacing w:line="240" w:lineRule="atLeast"/>
              <w:ind w:left="-79" w:right="-72"/>
              <w:rPr>
                <w:szCs w:val="22"/>
              </w:rPr>
            </w:pPr>
            <w:r>
              <w:rPr>
                <w:szCs w:val="22"/>
              </w:rPr>
              <w:t>1,244</w:t>
            </w:r>
          </w:p>
        </w:tc>
        <w:tc>
          <w:tcPr>
            <w:tcW w:w="180" w:type="dxa"/>
            <w:vAlign w:val="bottom"/>
          </w:tcPr>
          <w:p w14:paraId="757A9FF9"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C58189A" w14:textId="1C270378" w:rsidR="00F55708" w:rsidRPr="00735D34" w:rsidRDefault="00CA0C8F" w:rsidP="00F55708">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3C0EE4B" w14:textId="064B4FE5" w:rsidR="00F55708" w:rsidRPr="000C558D" w:rsidRDefault="008A7765" w:rsidP="00F55708">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7B829D0B"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CCF9B1E" w14:textId="540D23AE" w:rsidR="00F55708" w:rsidRPr="00735D34" w:rsidRDefault="00CA0C8F" w:rsidP="00F55708">
            <w:pPr>
              <w:pStyle w:val="acctfourfigures"/>
              <w:shd w:val="clear" w:color="auto" w:fill="FFFFFF"/>
              <w:tabs>
                <w:tab w:val="clear" w:pos="765"/>
                <w:tab w:val="decimal" w:pos="821"/>
              </w:tabs>
              <w:spacing w:line="240" w:lineRule="atLeast"/>
              <w:ind w:left="-79" w:right="-72"/>
              <w:rPr>
                <w:szCs w:val="22"/>
              </w:rPr>
            </w:pPr>
            <w:r>
              <w:rPr>
                <w:szCs w:val="22"/>
              </w:rPr>
              <w:t>44</w:t>
            </w:r>
          </w:p>
        </w:tc>
        <w:tc>
          <w:tcPr>
            <w:tcW w:w="180" w:type="dxa"/>
            <w:vAlign w:val="bottom"/>
          </w:tcPr>
          <w:p w14:paraId="237EABEF" w14:textId="77777777" w:rsidR="00F55708" w:rsidRPr="00222187" w:rsidRDefault="00F55708" w:rsidP="00F55708">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D96C817" w14:textId="781360F4" w:rsidR="00F55708" w:rsidRPr="000C558D" w:rsidRDefault="008A7765" w:rsidP="00F55708">
            <w:pPr>
              <w:pStyle w:val="acctfourfigures"/>
              <w:shd w:val="clear" w:color="auto" w:fill="FFFFFF"/>
              <w:tabs>
                <w:tab w:val="clear" w:pos="765"/>
                <w:tab w:val="decimal" w:pos="821"/>
              </w:tabs>
              <w:spacing w:line="240" w:lineRule="atLeast"/>
              <w:ind w:left="-79" w:right="-72"/>
              <w:rPr>
                <w:szCs w:val="22"/>
              </w:rPr>
            </w:pPr>
            <w:r>
              <w:rPr>
                <w:szCs w:val="22"/>
              </w:rPr>
              <w:t>35</w:t>
            </w:r>
          </w:p>
        </w:tc>
        <w:tc>
          <w:tcPr>
            <w:tcW w:w="180" w:type="dxa"/>
          </w:tcPr>
          <w:p w14:paraId="2C86F326"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2AB5A5" w14:textId="77777777" w:rsidR="00F55708" w:rsidRPr="00222187" w:rsidRDefault="00F55708" w:rsidP="00F55708">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118767AA" w14:textId="0BB01A68" w:rsidR="00F55708" w:rsidRPr="00735D34" w:rsidRDefault="00CA0C8F" w:rsidP="00F55708">
            <w:pPr>
              <w:pStyle w:val="acctfourfigures"/>
              <w:shd w:val="clear" w:color="auto" w:fill="FFFFFF"/>
              <w:tabs>
                <w:tab w:val="clear" w:pos="765"/>
                <w:tab w:val="decimal" w:pos="731"/>
              </w:tabs>
              <w:spacing w:line="240" w:lineRule="atLeast"/>
              <w:ind w:left="-79" w:right="-72"/>
              <w:rPr>
                <w:szCs w:val="22"/>
              </w:rPr>
            </w:pPr>
            <w:r>
              <w:rPr>
                <w:szCs w:val="22"/>
              </w:rPr>
              <w:t>1,199</w:t>
            </w:r>
          </w:p>
        </w:tc>
        <w:tc>
          <w:tcPr>
            <w:tcW w:w="182" w:type="dxa"/>
            <w:vAlign w:val="bottom"/>
          </w:tcPr>
          <w:p w14:paraId="12A0ADBE" w14:textId="77777777" w:rsidR="00F55708" w:rsidRPr="00A822CE" w:rsidRDefault="00F55708" w:rsidP="00F55708">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936025A" w14:textId="286825BE" w:rsidR="00F55708" w:rsidRPr="000C558D" w:rsidRDefault="008A7765" w:rsidP="008A7765">
            <w:pPr>
              <w:pStyle w:val="acctfourfigures"/>
              <w:shd w:val="clear" w:color="auto" w:fill="FFFFFF"/>
              <w:tabs>
                <w:tab w:val="clear" w:pos="765"/>
                <w:tab w:val="decimal" w:pos="821"/>
              </w:tabs>
              <w:spacing w:line="240" w:lineRule="atLeast"/>
              <w:ind w:left="-79" w:right="-72"/>
              <w:rPr>
                <w:szCs w:val="22"/>
              </w:rPr>
            </w:pPr>
            <w:r>
              <w:rPr>
                <w:szCs w:val="22"/>
              </w:rPr>
              <w:t>1,280</w:t>
            </w:r>
          </w:p>
        </w:tc>
      </w:tr>
      <w:tr w:rsidR="00F55708" w:rsidRPr="00A822CE" w14:paraId="463B0330" w14:textId="77777777" w:rsidTr="002B438A">
        <w:trPr>
          <w:cantSplit/>
        </w:trPr>
        <w:tc>
          <w:tcPr>
            <w:tcW w:w="3690" w:type="dxa"/>
          </w:tcPr>
          <w:p w14:paraId="2640FEF8" w14:textId="77777777" w:rsidR="00F55708" w:rsidRPr="00525C89" w:rsidRDefault="00F55708" w:rsidP="00F55708">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270" w:type="dxa"/>
            <w:vAlign w:val="bottom"/>
          </w:tcPr>
          <w:p w14:paraId="26822E96" w14:textId="77777777" w:rsidR="00F55708" w:rsidRPr="000C558D"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tcPr>
          <w:p w14:paraId="6B41F6B3" w14:textId="110AD656" w:rsidR="00F55708" w:rsidRPr="00CA0C8F" w:rsidRDefault="00CA0C8F" w:rsidP="00F55708">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Pr>
                <w:b/>
                <w:bCs/>
                <w:szCs w:val="22"/>
              </w:rPr>
              <w:t>5,</w:t>
            </w:r>
            <w:r>
              <w:rPr>
                <w:rFonts w:cstheme="minorBidi"/>
                <w:b/>
                <w:bCs/>
                <w:szCs w:val="28"/>
                <w:lang w:val="en-US" w:bidi="th-TH"/>
              </w:rPr>
              <w:t>268</w:t>
            </w:r>
          </w:p>
        </w:tc>
        <w:tc>
          <w:tcPr>
            <w:tcW w:w="180" w:type="dxa"/>
            <w:vAlign w:val="bottom"/>
          </w:tcPr>
          <w:p w14:paraId="5CA2126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50AA0B42" w14:textId="1AE0D9CF" w:rsidR="00F55708" w:rsidRPr="00F55708" w:rsidRDefault="008A7765" w:rsidP="00F55708">
            <w:pPr>
              <w:pStyle w:val="acctfourfigures"/>
              <w:shd w:val="clear" w:color="auto" w:fill="FFFFFF"/>
              <w:tabs>
                <w:tab w:val="clear" w:pos="765"/>
                <w:tab w:val="decimal" w:pos="911"/>
              </w:tabs>
              <w:spacing w:line="240" w:lineRule="atLeast"/>
              <w:ind w:left="-79" w:right="-72"/>
              <w:rPr>
                <w:b/>
                <w:bCs/>
                <w:szCs w:val="22"/>
              </w:rPr>
            </w:pPr>
            <w:r>
              <w:rPr>
                <w:b/>
                <w:bCs/>
                <w:szCs w:val="22"/>
              </w:rPr>
              <w:t>4,934</w:t>
            </w:r>
          </w:p>
        </w:tc>
        <w:tc>
          <w:tcPr>
            <w:tcW w:w="180" w:type="dxa"/>
            <w:vAlign w:val="bottom"/>
          </w:tcPr>
          <w:p w14:paraId="267EC223"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EA866A" w14:textId="6FB26609" w:rsidR="00F55708" w:rsidRPr="00F55708" w:rsidRDefault="00CA0C8F" w:rsidP="00F55708">
            <w:pPr>
              <w:pStyle w:val="acctfourfigures"/>
              <w:shd w:val="clear" w:color="auto" w:fill="FFFFFF"/>
              <w:tabs>
                <w:tab w:val="clear" w:pos="765"/>
                <w:tab w:val="decimal" w:pos="821"/>
              </w:tabs>
              <w:spacing w:line="240" w:lineRule="atLeast"/>
              <w:ind w:left="-79" w:right="-72"/>
              <w:rPr>
                <w:b/>
                <w:bCs/>
                <w:szCs w:val="22"/>
              </w:rPr>
            </w:pPr>
            <w:r>
              <w:rPr>
                <w:b/>
                <w:bCs/>
                <w:szCs w:val="22"/>
              </w:rPr>
              <w:t>3,073</w:t>
            </w:r>
          </w:p>
        </w:tc>
        <w:tc>
          <w:tcPr>
            <w:tcW w:w="180" w:type="dxa"/>
            <w:vAlign w:val="bottom"/>
          </w:tcPr>
          <w:p w14:paraId="2B33783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0977213" w14:textId="1D498040" w:rsidR="00F55708" w:rsidRPr="00F55708" w:rsidRDefault="008A7765" w:rsidP="00F55708">
            <w:pPr>
              <w:pStyle w:val="acctfourfigures"/>
              <w:shd w:val="clear" w:color="auto" w:fill="FFFFFF"/>
              <w:tabs>
                <w:tab w:val="clear" w:pos="765"/>
                <w:tab w:val="decimal" w:pos="821"/>
              </w:tabs>
              <w:spacing w:line="240" w:lineRule="atLeast"/>
              <w:ind w:left="-79" w:right="-72"/>
              <w:rPr>
                <w:b/>
                <w:bCs/>
                <w:szCs w:val="22"/>
              </w:rPr>
            </w:pPr>
            <w:r>
              <w:rPr>
                <w:b/>
                <w:bCs/>
                <w:szCs w:val="22"/>
              </w:rPr>
              <w:t>2,981</w:t>
            </w:r>
          </w:p>
        </w:tc>
        <w:tc>
          <w:tcPr>
            <w:tcW w:w="180" w:type="dxa"/>
            <w:vAlign w:val="bottom"/>
          </w:tcPr>
          <w:p w14:paraId="7D004786"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EC4CD01" w14:textId="2AAA203F" w:rsidR="00F55708" w:rsidRPr="00F55708" w:rsidRDefault="00CA0C8F" w:rsidP="00F55708">
            <w:pPr>
              <w:pStyle w:val="acctfourfigures"/>
              <w:shd w:val="clear" w:color="auto" w:fill="FFFFFF"/>
              <w:tabs>
                <w:tab w:val="clear" w:pos="765"/>
                <w:tab w:val="decimal" w:pos="821"/>
              </w:tabs>
              <w:spacing w:line="240" w:lineRule="atLeast"/>
              <w:ind w:left="-79" w:right="-72"/>
              <w:rPr>
                <w:b/>
                <w:bCs/>
                <w:szCs w:val="22"/>
              </w:rPr>
            </w:pPr>
            <w:r>
              <w:rPr>
                <w:b/>
                <w:bCs/>
                <w:szCs w:val="22"/>
              </w:rPr>
              <w:t>57</w:t>
            </w:r>
          </w:p>
        </w:tc>
        <w:tc>
          <w:tcPr>
            <w:tcW w:w="180" w:type="dxa"/>
            <w:vAlign w:val="bottom"/>
          </w:tcPr>
          <w:p w14:paraId="2EF95371" w14:textId="77777777" w:rsidR="00F55708" w:rsidRPr="00F55708" w:rsidRDefault="00F55708" w:rsidP="00F55708">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2E02D2BE" w14:textId="090A29CF" w:rsidR="00F55708" w:rsidRPr="00F55708" w:rsidRDefault="008A7765" w:rsidP="00F55708">
            <w:pPr>
              <w:pStyle w:val="acctfourfigures"/>
              <w:shd w:val="clear" w:color="auto" w:fill="FFFFFF"/>
              <w:tabs>
                <w:tab w:val="clear" w:pos="765"/>
                <w:tab w:val="decimal" w:pos="821"/>
              </w:tabs>
              <w:spacing w:line="240" w:lineRule="atLeast"/>
              <w:ind w:left="-79" w:right="-72"/>
              <w:rPr>
                <w:b/>
                <w:bCs/>
                <w:szCs w:val="22"/>
              </w:rPr>
            </w:pPr>
            <w:r>
              <w:rPr>
                <w:b/>
                <w:bCs/>
                <w:szCs w:val="22"/>
              </w:rPr>
              <w:t>38</w:t>
            </w:r>
          </w:p>
        </w:tc>
        <w:tc>
          <w:tcPr>
            <w:tcW w:w="180" w:type="dxa"/>
          </w:tcPr>
          <w:p w14:paraId="3D5BA1CF"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F5B536B" w14:textId="77777777" w:rsidR="00F55708" w:rsidRPr="00F55708" w:rsidRDefault="00F55708" w:rsidP="00F55708">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6D9C2C2D" w14:textId="52310AAA" w:rsidR="00F55708" w:rsidRPr="00F55708" w:rsidRDefault="00CA0C8F" w:rsidP="00F55708">
            <w:pPr>
              <w:pStyle w:val="acctfourfigures"/>
              <w:shd w:val="clear" w:color="auto" w:fill="FFFFFF"/>
              <w:tabs>
                <w:tab w:val="clear" w:pos="765"/>
                <w:tab w:val="decimal" w:pos="731"/>
              </w:tabs>
              <w:spacing w:line="240" w:lineRule="atLeast"/>
              <w:ind w:left="-79" w:right="-72"/>
              <w:rPr>
                <w:b/>
                <w:bCs/>
                <w:szCs w:val="22"/>
              </w:rPr>
            </w:pPr>
            <w:r>
              <w:rPr>
                <w:b/>
                <w:bCs/>
                <w:szCs w:val="22"/>
              </w:rPr>
              <w:t>8,398</w:t>
            </w:r>
          </w:p>
        </w:tc>
        <w:tc>
          <w:tcPr>
            <w:tcW w:w="182" w:type="dxa"/>
            <w:vAlign w:val="bottom"/>
          </w:tcPr>
          <w:p w14:paraId="1B57A160" w14:textId="77777777" w:rsidR="00F55708" w:rsidRPr="00F55708" w:rsidRDefault="00F55708" w:rsidP="00F55708">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0BD6B06D" w14:textId="334F5C39" w:rsidR="00F55708" w:rsidRPr="008A7765" w:rsidRDefault="008A7765" w:rsidP="008A7765">
            <w:pPr>
              <w:pStyle w:val="acctfourfigures"/>
              <w:shd w:val="clear" w:color="auto" w:fill="FFFFFF"/>
              <w:tabs>
                <w:tab w:val="clear" w:pos="765"/>
                <w:tab w:val="decimal" w:pos="821"/>
              </w:tabs>
              <w:spacing w:line="240" w:lineRule="atLeast"/>
              <w:ind w:left="-79" w:right="-72"/>
              <w:rPr>
                <w:b/>
                <w:bCs/>
                <w:szCs w:val="22"/>
              </w:rPr>
            </w:pPr>
            <w:r w:rsidRPr="008A7765">
              <w:rPr>
                <w:b/>
                <w:bCs/>
                <w:szCs w:val="22"/>
              </w:rPr>
              <w:t>7,953</w:t>
            </w:r>
          </w:p>
        </w:tc>
      </w:tr>
      <w:tr w:rsidR="002E7019" w:rsidRPr="00A822CE" w14:paraId="49835162" w14:textId="77777777" w:rsidTr="004D79AC">
        <w:trPr>
          <w:cantSplit/>
        </w:trPr>
        <w:tc>
          <w:tcPr>
            <w:tcW w:w="3690" w:type="dxa"/>
          </w:tcPr>
          <w:p w14:paraId="5F53FB08" w14:textId="32A1397F" w:rsidR="002E7019" w:rsidRPr="00A822CE"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3D23C59"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2E7019" w:rsidRPr="00222187"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45C7A29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16B5BE7F" w14:textId="5FEB7D9D"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559CBBA"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tcPr>
          <w:p w14:paraId="70E9843F" w14:textId="3ACA9E82" w:rsidR="002E7019" w:rsidRPr="00222187"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2C73323C" w14:textId="77777777" w:rsidTr="0089395D">
        <w:trPr>
          <w:cantSplit/>
          <w:trHeight w:val="299"/>
        </w:trPr>
        <w:tc>
          <w:tcPr>
            <w:tcW w:w="3690" w:type="dxa"/>
          </w:tcPr>
          <w:p w14:paraId="4DD5F70A" w14:textId="1030276C" w:rsidR="002E7019" w:rsidRPr="009E5573" w:rsidRDefault="002E7019" w:rsidP="002E7019">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270" w:type="dxa"/>
            <w:vAlign w:val="bottom"/>
          </w:tcPr>
          <w:p w14:paraId="24731DB1"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1CB6C20"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3FFF240"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CFD4702"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99F5B1"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2E7019" w:rsidRPr="00A822CE" w14:paraId="5D9D6049" w14:textId="77777777" w:rsidTr="006C343F">
        <w:trPr>
          <w:cantSplit/>
        </w:trPr>
        <w:tc>
          <w:tcPr>
            <w:tcW w:w="3690" w:type="dxa"/>
          </w:tcPr>
          <w:p w14:paraId="5A5B04B5" w14:textId="5DE31433" w:rsidR="002E7019" w:rsidRPr="00A822CE" w:rsidRDefault="002E7019" w:rsidP="002E7019">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270" w:type="dxa"/>
            <w:vAlign w:val="bottom"/>
          </w:tcPr>
          <w:p w14:paraId="70D07695"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2E7019" w:rsidRPr="000C558D"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9CC9A02"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2E701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2E7019" w:rsidRPr="00222187"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2E701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5012A2DB"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5FE8EFC"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1C05B2C"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0B768A1E" w14:textId="77777777" w:rsidR="002E7019" w:rsidRDefault="002E7019"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433C1D32" w14:textId="77777777" w:rsidTr="00B548F7">
        <w:trPr>
          <w:cantSplit/>
        </w:trPr>
        <w:tc>
          <w:tcPr>
            <w:tcW w:w="3690" w:type="dxa"/>
          </w:tcPr>
          <w:p w14:paraId="7983C3FB" w14:textId="6B8ACA9B" w:rsidR="00533E4A" w:rsidRPr="00A822CE" w:rsidRDefault="00533E4A" w:rsidP="00533E4A">
            <w:pPr>
              <w:shd w:val="clear" w:color="auto" w:fill="FFFFFF"/>
              <w:spacing w:line="240" w:lineRule="atLeast"/>
              <w:ind w:left="180" w:right="-79" w:hanging="180"/>
              <w:rPr>
                <w:rFonts w:cs="Times New Roman"/>
                <w:sz w:val="22"/>
                <w:szCs w:val="22"/>
              </w:rPr>
            </w:pPr>
            <w:r w:rsidRPr="008177CD">
              <w:rPr>
                <w:sz w:val="22"/>
                <w:szCs w:val="22"/>
              </w:rPr>
              <w:t>Thailand</w:t>
            </w:r>
          </w:p>
        </w:tc>
        <w:tc>
          <w:tcPr>
            <w:tcW w:w="270" w:type="dxa"/>
            <w:vAlign w:val="bottom"/>
          </w:tcPr>
          <w:p w14:paraId="4F0270D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BB0B1B7" w14:textId="40305F83" w:rsidR="00533E4A" w:rsidRPr="00735D34" w:rsidRDefault="00CA0C8F" w:rsidP="00533E4A">
            <w:pPr>
              <w:pStyle w:val="acctfourfigures"/>
              <w:shd w:val="clear" w:color="auto" w:fill="FFFFFF"/>
              <w:tabs>
                <w:tab w:val="clear" w:pos="765"/>
                <w:tab w:val="decimal" w:pos="911"/>
              </w:tabs>
              <w:spacing w:line="240" w:lineRule="atLeast"/>
              <w:ind w:left="-79" w:right="-72"/>
              <w:rPr>
                <w:szCs w:val="22"/>
              </w:rPr>
            </w:pPr>
            <w:r>
              <w:rPr>
                <w:szCs w:val="22"/>
              </w:rPr>
              <w:t>2,159</w:t>
            </w:r>
          </w:p>
        </w:tc>
        <w:tc>
          <w:tcPr>
            <w:tcW w:w="180" w:type="dxa"/>
            <w:vAlign w:val="bottom"/>
          </w:tcPr>
          <w:p w14:paraId="349E94BF"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750A7A53" w:rsidR="00533E4A" w:rsidRDefault="008A7765" w:rsidP="00533E4A">
            <w:pPr>
              <w:pStyle w:val="acctfourfigures"/>
              <w:shd w:val="clear" w:color="auto" w:fill="FFFFFF"/>
              <w:tabs>
                <w:tab w:val="clear" w:pos="765"/>
                <w:tab w:val="decimal" w:pos="911"/>
              </w:tabs>
              <w:spacing w:line="240" w:lineRule="atLeast"/>
              <w:ind w:left="-79" w:right="-72"/>
              <w:rPr>
                <w:szCs w:val="22"/>
              </w:rPr>
            </w:pPr>
            <w:r>
              <w:rPr>
                <w:szCs w:val="22"/>
              </w:rPr>
              <w:t>2,134</w:t>
            </w:r>
          </w:p>
        </w:tc>
        <w:tc>
          <w:tcPr>
            <w:tcW w:w="180" w:type="dxa"/>
            <w:vAlign w:val="bottom"/>
          </w:tcPr>
          <w:p w14:paraId="6C819E2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39E200E" w14:textId="11B3578E" w:rsidR="00533E4A" w:rsidRPr="00735D34" w:rsidRDefault="00D925A4" w:rsidP="00D925A4">
            <w:pPr>
              <w:pStyle w:val="acctfourfigures"/>
              <w:shd w:val="clear" w:color="auto" w:fill="FFFFFF"/>
              <w:tabs>
                <w:tab w:val="clear" w:pos="765"/>
                <w:tab w:val="decimal" w:pos="821"/>
              </w:tabs>
              <w:spacing w:line="240" w:lineRule="atLeast"/>
              <w:ind w:right="-72"/>
              <w:rPr>
                <w:szCs w:val="22"/>
              </w:rPr>
            </w:pPr>
            <w:r>
              <w:rPr>
                <w:szCs w:val="22"/>
              </w:rPr>
              <w:t>179</w:t>
            </w:r>
          </w:p>
        </w:tc>
        <w:tc>
          <w:tcPr>
            <w:tcW w:w="180" w:type="dxa"/>
            <w:vAlign w:val="bottom"/>
          </w:tcPr>
          <w:p w14:paraId="24408EB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670CF87E"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342</w:t>
            </w:r>
          </w:p>
        </w:tc>
        <w:tc>
          <w:tcPr>
            <w:tcW w:w="180" w:type="dxa"/>
            <w:vAlign w:val="bottom"/>
          </w:tcPr>
          <w:p w14:paraId="196CB815"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ADEB6DF" w14:textId="3E0CA659" w:rsidR="00533E4A" w:rsidRPr="00735D34"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13</w:t>
            </w:r>
          </w:p>
        </w:tc>
        <w:tc>
          <w:tcPr>
            <w:tcW w:w="180" w:type="dxa"/>
            <w:vAlign w:val="bottom"/>
          </w:tcPr>
          <w:p w14:paraId="4D1A808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68D0EF0E"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tcPr>
          <w:p w14:paraId="721BC89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EEBF40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2CFE2F13" w14:textId="3091090B" w:rsidR="00533E4A" w:rsidRPr="00735D34" w:rsidRDefault="00D925A4" w:rsidP="00533E4A">
            <w:pPr>
              <w:pStyle w:val="acctfourfigures"/>
              <w:shd w:val="clear" w:color="auto" w:fill="FFFFFF"/>
              <w:tabs>
                <w:tab w:val="clear" w:pos="765"/>
                <w:tab w:val="decimal" w:pos="731"/>
              </w:tabs>
              <w:spacing w:line="240" w:lineRule="atLeast"/>
              <w:ind w:left="-79" w:right="-72"/>
              <w:rPr>
                <w:szCs w:val="22"/>
              </w:rPr>
            </w:pPr>
            <w:r>
              <w:rPr>
                <w:szCs w:val="22"/>
              </w:rPr>
              <w:t>2,351</w:t>
            </w:r>
          </w:p>
        </w:tc>
        <w:tc>
          <w:tcPr>
            <w:tcW w:w="182" w:type="dxa"/>
            <w:vAlign w:val="bottom"/>
          </w:tcPr>
          <w:p w14:paraId="2E60C70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51BFB97F" w14:textId="391A44F1" w:rsidR="00533E4A" w:rsidRDefault="002E7E56" w:rsidP="008A7765">
            <w:pPr>
              <w:pStyle w:val="acctfourfigures"/>
              <w:shd w:val="clear" w:color="auto" w:fill="FFFFFF"/>
              <w:tabs>
                <w:tab w:val="clear" w:pos="765"/>
                <w:tab w:val="decimal" w:pos="821"/>
              </w:tabs>
              <w:spacing w:line="240" w:lineRule="atLeast"/>
              <w:ind w:left="-79" w:right="-72"/>
              <w:rPr>
                <w:szCs w:val="22"/>
              </w:rPr>
            </w:pPr>
            <w:r>
              <w:rPr>
                <w:szCs w:val="22"/>
              </w:rPr>
              <w:t>2,479</w:t>
            </w:r>
          </w:p>
        </w:tc>
      </w:tr>
      <w:tr w:rsidR="00533E4A" w:rsidRPr="00A822CE" w14:paraId="7C9A8A62" w14:textId="77777777" w:rsidTr="00B548F7">
        <w:trPr>
          <w:cantSplit/>
        </w:trPr>
        <w:tc>
          <w:tcPr>
            <w:tcW w:w="3690" w:type="dxa"/>
          </w:tcPr>
          <w:p w14:paraId="71174D8C" w14:textId="38E30EF7" w:rsidR="00533E4A" w:rsidRPr="00A822CE" w:rsidRDefault="00AC1C1E" w:rsidP="00533E4A">
            <w:pPr>
              <w:shd w:val="clear" w:color="auto" w:fill="FFFFFF"/>
              <w:spacing w:line="240" w:lineRule="atLeast"/>
              <w:ind w:left="180" w:right="-79" w:hanging="180"/>
              <w:rPr>
                <w:rFonts w:cs="Times New Roman"/>
                <w:sz w:val="22"/>
                <w:szCs w:val="22"/>
              </w:rPr>
            </w:pPr>
            <w:r>
              <w:rPr>
                <w:rFonts w:cs="Times New Roman"/>
                <w:sz w:val="22"/>
                <w:szCs w:val="22"/>
              </w:rPr>
              <w:t>People Republic of China</w:t>
            </w:r>
          </w:p>
        </w:tc>
        <w:tc>
          <w:tcPr>
            <w:tcW w:w="270" w:type="dxa"/>
            <w:vAlign w:val="bottom"/>
          </w:tcPr>
          <w:p w14:paraId="2606DB1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7010A6B2" w14:textId="4E0CAEC7" w:rsidR="00533E4A" w:rsidRPr="00735D34" w:rsidRDefault="00CA0C8F" w:rsidP="00533E4A">
            <w:pPr>
              <w:pStyle w:val="acctfourfigures"/>
              <w:shd w:val="clear" w:color="auto" w:fill="FFFFFF"/>
              <w:tabs>
                <w:tab w:val="clear" w:pos="765"/>
                <w:tab w:val="decimal" w:pos="911"/>
              </w:tabs>
              <w:spacing w:line="240" w:lineRule="atLeast"/>
              <w:ind w:left="-79" w:right="-72"/>
              <w:rPr>
                <w:szCs w:val="22"/>
              </w:rPr>
            </w:pPr>
            <w:r>
              <w:rPr>
                <w:szCs w:val="22"/>
              </w:rPr>
              <w:t>687</w:t>
            </w:r>
          </w:p>
        </w:tc>
        <w:tc>
          <w:tcPr>
            <w:tcW w:w="180" w:type="dxa"/>
            <w:vAlign w:val="bottom"/>
          </w:tcPr>
          <w:p w14:paraId="49D7FF9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2D7FC9B9" w:rsidR="00533E4A" w:rsidRDefault="008A7765" w:rsidP="00533E4A">
            <w:pPr>
              <w:pStyle w:val="acctfourfigures"/>
              <w:shd w:val="clear" w:color="auto" w:fill="FFFFFF"/>
              <w:tabs>
                <w:tab w:val="clear" w:pos="765"/>
                <w:tab w:val="decimal" w:pos="911"/>
              </w:tabs>
              <w:spacing w:line="240" w:lineRule="atLeast"/>
              <w:ind w:left="-79" w:right="-72"/>
              <w:rPr>
                <w:szCs w:val="22"/>
              </w:rPr>
            </w:pPr>
            <w:r>
              <w:rPr>
                <w:szCs w:val="22"/>
              </w:rPr>
              <w:t>408</w:t>
            </w:r>
          </w:p>
        </w:tc>
        <w:tc>
          <w:tcPr>
            <w:tcW w:w="180" w:type="dxa"/>
            <w:vAlign w:val="bottom"/>
          </w:tcPr>
          <w:p w14:paraId="699A3A08"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5CB122A4" w14:textId="2DC0B38A" w:rsidR="00533E4A" w:rsidRPr="00735D34" w:rsidRDefault="00D925A4" w:rsidP="00533E4A">
            <w:pPr>
              <w:pStyle w:val="acctfourfigures"/>
              <w:shd w:val="clear" w:color="auto" w:fill="FFFFFF"/>
              <w:tabs>
                <w:tab w:val="clear" w:pos="765"/>
                <w:tab w:val="decimal" w:pos="821"/>
              </w:tabs>
              <w:spacing w:line="240" w:lineRule="atLeast"/>
              <w:ind w:left="-79" w:right="-72"/>
              <w:rPr>
                <w:szCs w:val="22"/>
              </w:rPr>
            </w:pPr>
            <w:r>
              <w:rPr>
                <w:szCs w:val="22"/>
              </w:rPr>
              <w:t>2,164</w:t>
            </w:r>
          </w:p>
        </w:tc>
        <w:tc>
          <w:tcPr>
            <w:tcW w:w="180" w:type="dxa"/>
            <w:vAlign w:val="bottom"/>
          </w:tcPr>
          <w:p w14:paraId="128AD05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183F292D"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2,041</w:t>
            </w:r>
          </w:p>
        </w:tc>
        <w:tc>
          <w:tcPr>
            <w:tcW w:w="180" w:type="dxa"/>
            <w:vAlign w:val="bottom"/>
          </w:tcPr>
          <w:p w14:paraId="7C9557DF"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85900D3" w14:textId="0656727C" w:rsidR="00533E4A" w:rsidRPr="00735D34"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326FE09A"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72F2403C"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52972007" w14:textId="27290CF7" w:rsidR="00533E4A" w:rsidRPr="00735D34" w:rsidRDefault="00D925A4" w:rsidP="00533E4A">
            <w:pPr>
              <w:pStyle w:val="acctfourfigures"/>
              <w:shd w:val="clear" w:color="auto" w:fill="FFFFFF"/>
              <w:tabs>
                <w:tab w:val="clear" w:pos="765"/>
                <w:tab w:val="decimal" w:pos="731"/>
              </w:tabs>
              <w:spacing w:line="240" w:lineRule="atLeast"/>
              <w:ind w:left="-79" w:right="-72"/>
              <w:rPr>
                <w:szCs w:val="22"/>
              </w:rPr>
            </w:pPr>
            <w:r>
              <w:rPr>
                <w:szCs w:val="22"/>
              </w:rPr>
              <w:t>2,851</w:t>
            </w:r>
          </w:p>
        </w:tc>
        <w:tc>
          <w:tcPr>
            <w:tcW w:w="182" w:type="dxa"/>
            <w:vAlign w:val="bottom"/>
          </w:tcPr>
          <w:p w14:paraId="0AB48B7B"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B57A67B" w14:textId="5FBB2299" w:rsidR="00533E4A" w:rsidRDefault="002E7E56" w:rsidP="008A7765">
            <w:pPr>
              <w:pStyle w:val="acctfourfigures"/>
              <w:shd w:val="clear" w:color="auto" w:fill="FFFFFF"/>
              <w:tabs>
                <w:tab w:val="clear" w:pos="765"/>
                <w:tab w:val="decimal" w:pos="821"/>
              </w:tabs>
              <w:spacing w:line="240" w:lineRule="atLeast"/>
              <w:ind w:left="-79" w:right="-72"/>
              <w:rPr>
                <w:szCs w:val="22"/>
              </w:rPr>
            </w:pPr>
            <w:r>
              <w:rPr>
                <w:szCs w:val="22"/>
              </w:rPr>
              <w:t>2,449</w:t>
            </w:r>
          </w:p>
        </w:tc>
      </w:tr>
      <w:tr w:rsidR="00533E4A" w:rsidRPr="00A822CE" w14:paraId="6CE727D7" w14:textId="77777777" w:rsidTr="00B548F7">
        <w:trPr>
          <w:cantSplit/>
        </w:trPr>
        <w:tc>
          <w:tcPr>
            <w:tcW w:w="3690" w:type="dxa"/>
          </w:tcPr>
          <w:p w14:paraId="1F08CEBF" w14:textId="4B9E443F" w:rsidR="00533E4A" w:rsidRPr="00C15B0C" w:rsidRDefault="00533E4A" w:rsidP="00533E4A">
            <w:pPr>
              <w:shd w:val="clear" w:color="auto" w:fill="FFFFFF"/>
              <w:spacing w:line="240" w:lineRule="atLeast"/>
              <w:ind w:left="180" w:right="-79" w:hanging="180"/>
              <w:rPr>
                <w:rFonts w:cs="Times New Roman"/>
                <w:sz w:val="22"/>
                <w:szCs w:val="22"/>
              </w:rPr>
            </w:pPr>
            <w:r w:rsidRPr="00991EF4">
              <w:rPr>
                <w:rFonts w:cs="Times New Roman"/>
                <w:sz w:val="22"/>
                <w:szCs w:val="22"/>
              </w:rPr>
              <w:t>Malaysia</w:t>
            </w:r>
          </w:p>
        </w:tc>
        <w:tc>
          <w:tcPr>
            <w:tcW w:w="270" w:type="dxa"/>
            <w:vAlign w:val="bottom"/>
          </w:tcPr>
          <w:p w14:paraId="2FF025B7"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Pr>
          <w:p w14:paraId="2AE3BD64" w14:textId="524A142D" w:rsidR="00533E4A" w:rsidRPr="00735D34" w:rsidRDefault="00CA0C8F" w:rsidP="00533E4A">
            <w:pPr>
              <w:pStyle w:val="acctfourfigures"/>
              <w:shd w:val="clear" w:color="auto" w:fill="FFFFFF"/>
              <w:tabs>
                <w:tab w:val="clear" w:pos="765"/>
                <w:tab w:val="decimal" w:pos="911"/>
              </w:tabs>
              <w:spacing w:line="240" w:lineRule="atLeast"/>
              <w:ind w:left="-79" w:right="-72"/>
              <w:rPr>
                <w:szCs w:val="22"/>
              </w:rPr>
            </w:pPr>
            <w:r>
              <w:rPr>
                <w:szCs w:val="22"/>
              </w:rPr>
              <w:t>468</w:t>
            </w:r>
          </w:p>
        </w:tc>
        <w:tc>
          <w:tcPr>
            <w:tcW w:w="180" w:type="dxa"/>
            <w:vAlign w:val="bottom"/>
          </w:tcPr>
          <w:p w14:paraId="7DE56BFB"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656C8766" w14:textId="51B2267D" w:rsidR="00533E4A" w:rsidRDefault="00D925A4" w:rsidP="00533E4A">
            <w:pPr>
              <w:pStyle w:val="acctfourfigures"/>
              <w:shd w:val="clear" w:color="auto" w:fill="FFFFFF"/>
              <w:tabs>
                <w:tab w:val="clear" w:pos="765"/>
                <w:tab w:val="decimal" w:pos="911"/>
              </w:tabs>
              <w:spacing w:line="240" w:lineRule="atLeast"/>
              <w:ind w:left="-79" w:right="-72"/>
              <w:rPr>
                <w:szCs w:val="22"/>
              </w:rPr>
            </w:pPr>
            <w:r>
              <w:rPr>
                <w:szCs w:val="22"/>
              </w:rPr>
              <w:t>48</w:t>
            </w:r>
            <w:r w:rsidR="008A7765">
              <w:rPr>
                <w:szCs w:val="22"/>
              </w:rPr>
              <w:t>6</w:t>
            </w:r>
          </w:p>
        </w:tc>
        <w:tc>
          <w:tcPr>
            <w:tcW w:w="180" w:type="dxa"/>
            <w:vAlign w:val="bottom"/>
          </w:tcPr>
          <w:p w14:paraId="0F9340C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F28DB47" w14:textId="3A6E360F" w:rsidR="00533E4A" w:rsidRPr="00735D34" w:rsidRDefault="00D925A4" w:rsidP="00533E4A">
            <w:pPr>
              <w:pStyle w:val="acctfourfigures"/>
              <w:shd w:val="clear" w:color="auto" w:fill="FFFFFF"/>
              <w:tabs>
                <w:tab w:val="clear" w:pos="765"/>
                <w:tab w:val="decimal" w:pos="821"/>
              </w:tabs>
              <w:spacing w:line="240" w:lineRule="atLeast"/>
              <w:ind w:left="-79" w:right="-72"/>
              <w:rPr>
                <w:szCs w:val="22"/>
              </w:rPr>
            </w:pPr>
            <w:r>
              <w:rPr>
                <w:szCs w:val="22"/>
              </w:rPr>
              <w:t>6</w:t>
            </w:r>
          </w:p>
        </w:tc>
        <w:tc>
          <w:tcPr>
            <w:tcW w:w="180" w:type="dxa"/>
            <w:vAlign w:val="bottom"/>
          </w:tcPr>
          <w:p w14:paraId="7D70E31E"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EC5FC2B" w14:textId="26CDC131"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1</w:t>
            </w:r>
            <w:r w:rsidR="00D925A4">
              <w:rPr>
                <w:szCs w:val="22"/>
              </w:rPr>
              <w:t>0</w:t>
            </w:r>
          </w:p>
        </w:tc>
        <w:tc>
          <w:tcPr>
            <w:tcW w:w="180" w:type="dxa"/>
            <w:vAlign w:val="bottom"/>
          </w:tcPr>
          <w:p w14:paraId="3C67EAA4"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9A17A81" w14:textId="3D72C3D5" w:rsidR="00533E4A" w:rsidRPr="00735D34"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2E59A67"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7D613EDA" w14:textId="090838BC"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6B51E72"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D5DA899"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4D19BD5D" w14:textId="70180F06" w:rsidR="00533E4A" w:rsidRPr="00735D34" w:rsidRDefault="00500F7A" w:rsidP="00533E4A">
            <w:pPr>
              <w:pStyle w:val="acctfourfigures"/>
              <w:shd w:val="clear" w:color="auto" w:fill="FFFFFF"/>
              <w:tabs>
                <w:tab w:val="clear" w:pos="765"/>
                <w:tab w:val="decimal" w:pos="731"/>
              </w:tabs>
              <w:spacing w:line="240" w:lineRule="atLeast"/>
              <w:ind w:left="-79" w:right="-72"/>
              <w:rPr>
                <w:szCs w:val="22"/>
              </w:rPr>
            </w:pPr>
            <w:r>
              <w:rPr>
                <w:szCs w:val="22"/>
              </w:rPr>
              <w:t>4</w:t>
            </w:r>
            <w:r w:rsidR="00D925A4">
              <w:rPr>
                <w:szCs w:val="22"/>
              </w:rPr>
              <w:t>74</w:t>
            </w:r>
          </w:p>
        </w:tc>
        <w:tc>
          <w:tcPr>
            <w:tcW w:w="182" w:type="dxa"/>
            <w:vAlign w:val="bottom"/>
          </w:tcPr>
          <w:p w14:paraId="6F827312"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7A857505" w14:textId="7C4DA344" w:rsidR="00533E4A" w:rsidRDefault="00D925A4" w:rsidP="00D925A4">
            <w:pPr>
              <w:pStyle w:val="acctfourfigures"/>
              <w:shd w:val="clear" w:color="auto" w:fill="FFFFFF"/>
              <w:tabs>
                <w:tab w:val="clear" w:pos="765"/>
                <w:tab w:val="decimal" w:pos="821"/>
              </w:tabs>
              <w:spacing w:line="240" w:lineRule="atLeast"/>
              <w:ind w:right="-72"/>
              <w:rPr>
                <w:szCs w:val="22"/>
              </w:rPr>
            </w:pPr>
            <w:r>
              <w:rPr>
                <w:szCs w:val="22"/>
              </w:rPr>
              <w:t>496</w:t>
            </w:r>
          </w:p>
        </w:tc>
      </w:tr>
      <w:tr w:rsidR="00533E4A" w:rsidRPr="00A822CE" w14:paraId="6C456FAB" w14:textId="77777777" w:rsidTr="00B548F7">
        <w:trPr>
          <w:cantSplit/>
        </w:trPr>
        <w:tc>
          <w:tcPr>
            <w:tcW w:w="3690" w:type="dxa"/>
          </w:tcPr>
          <w:p w14:paraId="67069B4C" w14:textId="71318CB6" w:rsidR="00533E4A" w:rsidRPr="00A822CE" w:rsidRDefault="00533E4A" w:rsidP="00533E4A">
            <w:pPr>
              <w:shd w:val="clear" w:color="auto" w:fill="FFFFFF"/>
              <w:spacing w:line="240" w:lineRule="atLeast"/>
              <w:ind w:left="180" w:right="-79" w:hanging="180"/>
              <w:rPr>
                <w:rFonts w:cs="Times New Roman"/>
                <w:sz w:val="22"/>
                <w:szCs w:val="22"/>
              </w:rPr>
            </w:pPr>
            <w:r w:rsidRPr="00C15B0C">
              <w:rPr>
                <w:rFonts w:cs="Times New Roman"/>
                <w:sz w:val="22"/>
                <w:szCs w:val="22"/>
              </w:rPr>
              <w:t xml:space="preserve">Others </w:t>
            </w:r>
          </w:p>
        </w:tc>
        <w:tc>
          <w:tcPr>
            <w:tcW w:w="270" w:type="dxa"/>
            <w:vAlign w:val="bottom"/>
          </w:tcPr>
          <w:p w14:paraId="0380A82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tcPr>
          <w:p w14:paraId="79C07998" w14:textId="5F3FECB4" w:rsidR="00533E4A" w:rsidRPr="005A1427" w:rsidRDefault="00CA0C8F" w:rsidP="00533E4A">
            <w:pPr>
              <w:pStyle w:val="acctfourfigures"/>
              <w:shd w:val="clear" w:color="auto" w:fill="FFFFFF"/>
              <w:tabs>
                <w:tab w:val="clear" w:pos="765"/>
                <w:tab w:val="decimal" w:pos="911"/>
              </w:tabs>
              <w:spacing w:line="240" w:lineRule="atLeast"/>
              <w:ind w:left="-79" w:right="-72"/>
              <w:rPr>
                <w:rFonts w:cstheme="minorBidi"/>
                <w:szCs w:val="28"/>
                <w:lang w:val="en-US" w:bidi="th-TH"/>
              </w:rPr>
            </w:pPr>
            <w:r>
              <w:rPr>
                <w:rFonts w:cstheme="minorBidi"/>
                <w:szCs w:val="28"/>
                <w:lang w:val="en-US" w:bidi="th-TH"/>
              </w:rPr>
              <w:t>799</w:t>
            </w:r>
          </w:p>
        </w:tc>
        <w:tc>
          <w:tcPr>
            <w:tcW w:w="180" w:type="dxa"/>
            <w:vAlign w:val="bottom"/>
          </w:tcPr>
          <w:p w14:paraId="6805C5B6"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65865559" w:rsidR="00533E4A" w:rsidRDefault="00D925A4" w:rsidP="00533E4A">
            <w:pPr>
              <w:pStyle w:val="acctfourfigures"/>
              <w:shd w:val="clear" w:color="auto" w:fill="FFFFFF"/>
              <w:tabs>
                <w:tab w:val="clear" w:pos="765"/>
                <w:tab w:val="decimal" w:pos="911"/>
              </w:tabs>
              <w:spacing w:line="240" w:lineRule="atLeast"/>
              <w:ind w:left="-79" w:right="-72"/>
              <w:rPr>
                <w:szCs w:val="22"/>
              </w:rPr>
            </w:pPr>
            <w:r>
              <w:rPr>
                <w:szCs w:val="22"/>
              </w:rPr>
              <w:t>662</w:t>
            </w:r>
          </w:p>
        </w:tc>
        <w:tc>
          <w:tcPr>
            <w:tcW w:w="180" w:type="dxa"/>
            <w:vAlign w:val="bottom"/>
          </w:tcPr>
          <w:p w14:paraId="592363FB"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DBF8CBE" w14:textId="3DB31557" w:rsidR="00533E4A" w:rsidRPr="002B7BEF" w:rsidRDefault="00D925A4" w:rsidP="00533E4A">
            <w:pPr>
              <w:pStyle w:val="acctfourfigures"/>
              <w:shd w:val="clear" w:color="auto" w:fill="FFFFFF"/>
              <w:tabs>
                <w:tab w:val="clear" w:pos="765"/>
                <w:tab w:val="decimal" w:pos="821"/>
              </w:tabs>
              <w:spacing w:line="240" w:lineRule="atLeast"/>
              <w:ind w:left="-79" w:right="-72"/>
              <w:rPr>
                <w:szCs w:val="22"/>
                <w:lang w:val="en-US"/>
              </w:rPr>
            </w:pPr>
            <w:r>
              <w:rPr>
                <w:szCs w:val="22"/>
                <w:lang w:val="en-US"/>
              </w:rPr>
              <w:t>724</w:t>
            </w:r>
          </w:p>
        </w:tc>
        <w:tc>
          <w:tcPr>
            <w:tcW w:w="180" w:type="dxa"/>
            <w:vAlign w:val="bottom"/>
          </w:tcPr>
          <w:p w14:paraId="788738D3"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5B828053" w:rsidR="00533E4A" w:rsidRDefault="00D925A4" w:rsidP="00533E4A">
            <w:pPr>
              <w:pStyle w:val="acctfourfigures"/>
              <w:shd w:val="clear" w:color="auto" w:fill="FFFFFF"/>
              <w:tabs>
                <w:tab w:val="clear" w:pos="765"/>
                <w:tab w:val="decimal" w:pos="821"/>
              </w:tabs>
              <w:spacing w:line="240" w:lineRule="atLeast"/>
              <w:ind w:left="-79" w:right="-72"/>
              <w:rPr>
                <w:szCs w:val="22"/>
              </w:rPr>
            </w:pPr>
            <w:r>
              <w:rPr>
                <w:szCs w:val="22"/>
              </w:rPr>
              <w:t>587</w:t>
            </w:r>
          </w:p>
        </w:tc>
        <w:tc>
          <w:tcPr>
            <w:tcW w:w="180" w:type="dxa"/>
            <w:vAlign w:val="bottom"/>
          </w:tcPr>
          <w:p w14:paraId="580984ED"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003D58D6" w14:textId="76CF9279" w:rsidR="00533E4A" w:rsidRPr="00735D34"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533E4A" w:rsidRPr="00222187"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1B752E09" w:rsidR="00533E4A" w:rsidRDefault="008A7765" w:rsidP="00533E4A">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85110C1"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78FC8697" w14:textId="230594C1" w:rsidR="00533E4A" w:rsidRPr="002B7BEF" w:rsidRDefault="00D925A4" w:rsidP="00D925A4">
            <w:pPr>
              <w:pStyle w:val="acctfourfigures"/>
              <w:shd w:val="clear" w:color="auto" w:fill="FFFFFF"/>
              <w:tabs>
                <w:tab w:val="clear" w:pos="765"/>
                <w:tab w:val="decimal" w:pos="731"/>
              </w:tabs>
              <w:spacing w:line="240" w:lineRule="atLeast"/>
              <w:ind w:right="-72"/>
              <w:rPr>
                <w:rFonts w:cs="Angsana New"/>
                <w:szCs w:val="28"/>
                <w:lang w:val="en-US" w:bidi="th-TH"/>
              </w:rPr>
            </w:pPr>
            <w:r>
              <w:rPr>
                <w:rFonts w:cs="Angsana New"/>
                <w:szCs w:val="28"/>
                <w:lang w:val="en-US" w:bidi="th-TH"/>
              </w:rPr>
              <w:t>1,523</w:t>
            </w:r>
          </w:p>
        </w:tc>
        <w:tc>
          <w:tcPr>
            <w:tcW w:w="182" w:type="dxa"/>
            <w:vAlign w:val="bottom"/>
          </w:tcPr>
          <w:p w14:paraId="0AC43DD4"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2584A1F1" w14:textId="2C518666" w:rsidR="00533E4A" w:rsidRDefault="00D925A4" w:rsidP="00D925A4">
            <w:pPr>
              <w:pStyle w:val="acctfourfigures"/>
              <w:shd w:val="clear" w:color="auto" w:fill="FFFFFF"/>
              <w:tabs>
                <w:tab w:val="clear" w:pos="765"/>
                <w:tab w:val="decimal" w:pos="821"/>
              </w:tabs>
              <w:spacing w:line="240" w:lineRule="atLeast"/>
              <w:ind w:right="-72"/>
              <w:rPr>
                <w:szCs w:val="22"/>
              </w:rPr>
            </w:pPr>
            <w:r>
              <w:rPr>
                <w:szCs w:val="22"/>
              </w:rPr>
              <w:t>1,249</w:t>
            </w:r>
          </w:p>
        </w:tc>
      </w:tr>
      <w:tr w:rsidR="00533E4A" w:rsidRPr="00A822CE" w14:paraId="3658F039" w14:textId="77777777" w:rsidTr="00533E4A">
        <w:trPr>
          <w:cantSplit/>
        </w:trPr>
        <w:tc>
          <w:tcPr>
            <w:tcW w:w="3690" w:type="dxa"/>
          </w:tcPr>
          <w:p w14:paraId="5B946B76" w14:textId="60ED9F66" w:rsidR="00533E4A" w:rsidRPr="00533E4A" w:rsidRDefault="00533E4A" w:rsidP="00533E4A">
            <w:pPr>
              <w:shd w:val="clear" w:color="auto" w:fill="FFFFFF"/>
              <w:spacing w:line="240" w:lineRule="atLeast"/>
              <w:ind w:left="180" w:right="-79" w:hanging="180"/>
              <w:rPr>
                <w:rFonts w:cs="Times New Roman"/>
                <w:b/>
                <w:bCs/>
                <w:sz w:val="22"/>
                <w:szCs w:val="22"/>
              </w:rPr>
            </w:pPr>
            <w:r w:rsidRPr="00533E4A">
              <w:rPr>
                <w:rFonts w:cs="Times New Roman"/>
                <w:b/>
                <w:bCs/>
                <w:sz w:val="22"/>
                <w:szCs w:val="22"/>
              </w:rPr>
              <w:t>Total revenue</w:t>
            </w:r>
          </w:p>
        </w:tc>
        <w:tc>
          <w:tcPr>
            <w:tcW w:w="270" w:type="dxa"/>
            <w:vAlign w:val="bottom"/>
          </w:tcPr>
          <w:p w14:paraId="67EB829A"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tcPr>
          <w:p w14:paraId="50FE4DFF" w14:textId="00B3751C" w:rsidR="00533E4A" w:rsidRPr="00533E4A" w:rsidRDefault="00CA0C8F" w:rsidP="00533E4A">
            <w:pPr>
              <w:pStyle w:val="acctfourfigures"/>
              <w:shd w:val="clear" w:color="auto" w:fill="FFFFFF"/>
              <w:tabs>
                <w:tab w:val="clear" w:pos="765"/>
                <w:tab w:val="decimal" w:pos="911"/>
              </w:tabs>
              <w:spacing w:line="240" w:lineRule="atLeast"/>
              <w:ind w:left="-79" w:right="-72"/>
              <w:rPr>
                <w:b/>
                <w:bCs/>
              </w:rPr>
            </w:pPr>
            <w:r>
              <w:rPr>
                <w:b/>
                <w:bCs/>
              </w:rPr>
              <w:t>4,113</w:t>
            </w:r>
          </w:p>
        </w:tc>
        <w:tc>
          <w:tcPr>
            <w:tcW w:w="180" w:type="dxa"/>
          </w:tcPr>
          <w:p w14:paraId="470319BC"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5CFF22ED" w14:textId="53339639" w:rsidR="00533E4A" w:rsidRPr="00533E4A" w:rsidRDefault="008A7765" w:rsidP="00533E4A">
            <w:pPr>
              <w:pStyle w:val="acctfourfigures"/>
              <w:shd w:val="clear" w:color="auto" w:fill="FFFFFF"/>
              <w:tabs>
                <w:tab w:val="clear" w:pos="765"/>
                <w:tab w:val="decimal" w:pos="911"/>
              </w:tabs>
              <w:spacing w:line="240" w:lineRule="atLeast"/>
              <w:ind w:left="-79" w:right="-72"/>
              <w:rPr>
                <w:b/>
                <w:bCs/>
              </w:rPr>
            </w:pPr>
            <w:r>
              <w:rPr>
                <w:b/>
                <w:bCs/>
              </w:rPr>
              <w:t>3,690</w:t>
            </w:r>
          </w:p>
        </w:tc>
        <w:tc>
          <w:tcPr>
            <w:tcW w:w="180" w:type="dxa"/>
          </w:tcPr>
          <w:p w14:paraId="42EBD1F0"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BE1B6FB" w14:textId="561EEDCE" w:rsidR="00533E4A" w:rsidRPr="00533E4A" w:rsidRDefault="00500F7A" w:rsidP="00533E4A">
            <w:pPr>
              <w:pStyle w:val="acctfourfigures"/>
              <w:shd w:val="clear" w:color="auto" w:fill="FFFFFF"/>
              <w:tabs>
                <w:tab w:val="clear" w:pos="765"/>
                <w:tab w:val="decimal" w:pos="821"/>
              </w:tabs>
              <w:spacing w:line="240" w:lineRule="atLeast"/>
              <w:ind w:left="-79" w:right="-72"/>
              <w:rPr>
                <w:b/>
                <w:bCs/>
              </w:rPr>
            </w:pPr>
            <w:r>
              <w:rPr>
                <w:b/>
                <w:bCs/>
              </w:rPr>
              <w:t>3,073</w:t>
            </w:r>
          </w:p>
        </w:tc>
        <w:tc>
          <w:tcPr>
            <w:tcW w:w="180" w:type="dxa"/>
          </w:tcPr>
          <w:p w14:paraId="4D35B05F"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1FBC09A6" w14:textId="0C7E6AB9" w:rsidR="00533E4A" w:rsidRPr="00533E4A" w:rsidRDefault="008A7765" w:rsidP="00533E4A">
            <w:pPr>
              <w:pStyle w:val="acctfourfigures"/>
              <w:shd w:val="clear" w:color="auto" w:fill="FFFFFF"/>
              <w:tabs>
                <w:tab w:val="clear" w:pos="765"/>
                <w:tab w:val="decimal" w:pos="821"/>
              </w:tabs>
              <w:spacing w:line="240" w:lineRule="atLeast"/>
              <w:ind w:left="-79" w:right="-72"/>
              <w:rPr>
                <w:b/>
                <w:bCs/>
              </w:rPr>
            </w:pPr>
            <w:r>
              <w:rPr>
                <w:b/>
                <w:bCs/>
              </w:rPr>
              <w:t>2,980</w:t>
            </w:r>
          </w:p>
        </w:tc>
        <w:tc>
          <w:tcPr>
            <w:tcW w:w="180" w:type="dxa"/>
          </w:tcPr>
          <w:p w14:paraId="0BCAF6AE"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4662EBB" w14:textId="0B31C70F" w:rsidR="00533E4A" w:rsidRPr="00533E4A" w:rsidRDefault="00500F7A" w:rsidP="00533E4A">
            <w:pPr>
              <w:pStyle w:val="acctfourfigures"/>
              <w:shd w:val="clear" w:color="auto" w:fill="FFFFFF"/>
              <w:tabs>
                <w:tab w:val="clear" w:pos="765"/>
                <w:tab w:val="decimal" w:pos="821"/>
              </w:tabs>
              <w:spacing w:line="240" w:lineRule="atLeast"/>
              <w:ind w:left="-79" w:right="-72"/>
              <w:rPr>
                <w:b/>
                <w:bCs/>
              </w:rPr>
            </w:pPr>
            <w:r>
              <w:rPr>
                <w:b/>
                <w:bCs/>
              </w:rPr>
              <w:t>13</w:t>
            </w:r>
          </w:p>
        </w:tc>
        <w:tc>
          <w:tcPr>
            <w:tcW w:w="180" w:type="dxa"/>
          </w:tcPr>
          <w:p w14:paraId="5F1B7447" w14:textId="77777777" w:rsidR="00533E4A" w:rsidRPr="00533E4A" w:rsidRDefault="00533E4A" w:rsidP="00533E4A">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3B48B869" w14:textId="7973C969" w:rsidR="00533E4A" w:rsidRPr="00533E4A" w:rsidRDefault="008A7765" w:rsidP="00533E4A">
            <w:pPr>
              <w:pStyle w:val="acctfourfigures"/>
              <w:shd w:val="clear" w:color="auto" w:fill="FFFFFF"/>
              <w:tabs>
                <w:tab w:val="clear" w:pos="765"/>
                <w:tab w:val="decimal" w:pos="821"/>
              </w:tabs>
              <w:spacing w:line="240" w:lineRule="atLeast"/>
              <w:ind w:left="-79" w:right="-72"/>
              <w:rPr>
                <w:b/>
                <w:bCs/>
              </w:rPr>
            </w:pPr>
            <w:r>
              <w:rPr>
                <w:b/>
                <w:bCs/>
              </w:rPr>
              <w:t>3</w:t>
            </w:r>
          </w:p>
        </w:tc>
        <w:tc>
          <w:tcPr>
            <w:tcW w:w="180" w:type="dxa"/>
          </w:tcPr>
          <w:p w14:paraId="6FD76E3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80" w:type="dxa"/>
          </w:tcPr>
          <w:p w14:paraId="36ABCDD5" w14:textId="77777777" w:rsidR="00533E4A" w:rsidRPr="00533E4A" w:rsidRDefault="00533E4A" w:rsidP="00533E4A">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tcPr>
          <w:p w14:paraId="7804317A" w14:textId="74A404A3" w:rsidR="00533E4A" w:rsidRPr="00533E4A" w:rsidRDefault="00500F7A" w:rsidP="00533E4A">
            <w:pPr>
              <w:pStyle w:val="acctfourfigures"/>
              <w:shd w:val="clear" w:color="auto" w:fill="FFFFFF"/>
              <w:tabs>
                <w:tab w:val="clear" w:pos="765"/>
                <w:tab w:val="decimal" w:pos="731"/>
              </w:tabs>
              <w:spacing w:line="240" w:lineRule="atLeast"/>
              <w:ind w:left="-79" w:right="-72"/>
              <w:rPr>
                <w:b/>
                <w:bCs/>
              </w:rPr>
            </w:pPr>
            <w:r>
              <w:rPr>
                <w:b/>
                <w:bCs/>
              </w:rPr>
              <w:t>7,199</w:t>
            </w:r>
          </w:p>
        </w:tc>
        <w:tc>
          <w:tcPr>
            <w:tcW w:w="182" w:type="dxa"/>
          </w:tcPr>
          <w:p w14:paraId="53EB1200" w14:textId="77777777" w:rsidR="00533E4A" w:rsidRPr="00533E4A" w:rsidRDefault="00533E4A" w:rsidP="00533E4A">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7C1E6D6D" w14:textId="3D9FF6F2" w:rsidR="00533E4A" w:rsidRPr="008A7765" w:rsidRDefault="002E7E56" w:rsidP="008A7765">
            <w:pPr>
              <w:pStyle w:val="acctfourfigures"/>
              <w:shd w:val="clear" w:color="auto" w:fill="FFFFFF"/>
              <w:tabs>
                <w:tab w:val="clear" w:pos="765"/>
                <w:tab w:val="decimal" w:pos="821"/>
              </w:tabs>
              <w:spacing w:line="240" w:lineRule="atLeast"/>
              <w:ind w:left="-79" w:right="-72"/>
              <w:rPr>
                <w:b/>
                <w:bCs/>
                <w:szCs w:val="22"/>
              </w:rPr>
            </w:pPr>
            <w:r>
              <w:rPr>
                <w:b/>
                <w:bCs/>
                <w:szCs w:val="22"/>
              </w:rPr>
              <w:t>6,673</w:t>
            </w:r>
          </w:p>
        </w:tc>
      </w:tr>
      <w:tr w:rsidR="00533E4A" w:rsidRPr="00A822CE" w14:paraId="0EBF19AF" w14:textId="77777777" w:rsidTr="006C343F">
        <w:trPr>
          <w:cantSplit/>
        </w:trPr>
        <w:tc>
          <w:tcPr>
            <w:tcW w:w="3690" w:type="dxa"/>
          </w:tcPr>
          <w:p w14:paraId="38767ADE" w14:textId="77777777" w:rsidR="00533E4A" w:rsidRPr="00533E4A" w:rsidRDefault="00533E4A" w:rsidP="002E7019">
            <w:pPr>
              <w:shd w:val="clear" w:color="auto" w:fill="FFFFFF"/>
              <w:spacing w:line="240" w:lineRule="atLeast"/>
              <w:ind w:left="180" w:right="-79" w:hanging="180"/>
              <w:rPr>
                <w:rFonts w:cs="Times New Roman"/>
                <w:b/>
                <w:bCs/>
                <w:sz w:val="22"/>
                <w:szCs w:val="22"/>
              </w:rPr>
            </w:pPr>
          </w:p>
        </w:tc>
        <w:tc>
          <w:tcPr>
            <w:tcW w:w="270" w:type="dxa"/>
            <w:vAlign w:val="bottom"/>
          </w:tcPr>
          <w:p w14:paraId="34546AB8"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258EE70B" w14:textId="77777777" w:rsidR="00533E4A" w:rsidRPr="009B39F1"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6424E6F"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68C7F66D" w14:textId="77777777" w:rsidR="00533E4A" w:rsidRDefault="00533E4A" w:rsidP="002E701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A45A86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D5AA4CD"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713273"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6A947C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33B3FA"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58C3C02"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FE70FC9" w14:textId="77777777" w:rsidR="00533E4A" w:rsidRPr="00222187" w:rsidRDefault="00533E4A" w:rsidP="002E701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6E5583E8" w14:textId="77777777" w:rsidR="00533E4A" w:rsidRDefault="00533E4A"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1B25F14"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12F66F97" w14:textId="77777777" w:rsidR="00533E4A" w:rsidRPr="00222187" w:rsidRDefault="00533E4A" w:rsidP="002E7019">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vAlign w:val="bottom"/>
          </w:tcPr>
          <w:p w14:paraId="1323A7DC"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9EB58A5" w14:textId="77777777" w:rsidR="00533E4A" w:rsidRPr="00D37C04" w:rsidRDefault="00533E4A" w:rsidP="002E7019">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34B494D9" w14:textId="77777777" w:rsidR="00533E4A" w:rsidRDefault="00533E4A" w:rsidP="002E7019">
            <w:pPr>
              <w:pStyle w:val="acctfourfigures"/>
              <w:shd w:val="clear" w:color="auto" w:fill="FFFFFF"/>
              <w:tabs>
                <w:tab w:val="clear" w:pos="765"/>
                <w:tab w:val="decimal" w:pos="731"/>
              </w:tabs>
              <w:spacing w:line="240" w:lineRule="atLeast"/>
              <w:ind w:left="-79" w:right="-72"/>
              <w:rPr>
                <w:szCs w:val="22"/>
              </w:rPr>
            </w:pPr>
          </w:p>
        </w:tc>
      </w:tr>
      <w:tr w:rsidR="00533E4A" w:rsidRPr="00A822CE" w14:paraId="0DA244E5" w14:textId="77777777" w:rsidTr="00D949EB">
        <w:trPr>
          <w:cantSplit/>
        </w:trPr>
        <w:tc>
          <w:tcPr>
            <w:tcW w:w="3690" w:type="dxa"/>
          </w:tcPr>
          <w:p w14:paraId="268845A3" w14:textId="1E168F5F" w:rsidR="00533E4A" w:rsidRPr="00A822CE" w:rsidRDefault="00533E4A" w:rsidP="00533E4A">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270" w:type="dxa"/>
            <w:vAlign w:val="bottom"/>
          </w:tcPr>
          <w:p w14:paraId="54E44B9D" w14:textId="77777777" w:rsidR="00533E4A" w:rsidRPr="00222187" w:rsidRDefault="00533E4A" w:rsidP="00533E4A">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535B83A" w14:textId="6DB58267" w:rsidR="00533E4A" w:rsidRPr="006704F9" w:rsidRDefault="00500F7A" w:rsidP="00533E4A">
            <w:pPr>
              <w:pStyle w:val="acctfourfigures"/>
              <w:shd w:val="clear" w:color="auto" w:fill="FFFFFF"/>
              <w:tabs>
                <w:tab w:val="clear" w:pos="765"/>
                <w:tab w:val="decimal" w:pos="911"/>
              </w:tabs>
              <w:spacing w:line="240" w:lineRule="atLeast"/>
              <w:ind w:left="-79" w:right="-72"/>
              <w:rPr>
                <w:szCs w:val="22"/>
              </w:rPr>
            </w:pPr>
            <w:r>
              <w:rPr>
                <w:szCs w:val="22"/>
              </w:rPr>
              <w:t>268</w:t>
            </w:r>
          </w:p>
        </w:tc>
        <w:tc>
          <w:tcPr>
            <w:tcW w:w="180" w:type="dxa"/>
            <w:vAlign w:val="bottom"/>
          </w:tcPr>
          <w:p w14:paraId="08E95C05"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170" w:type="dxa"/>
          </w:tcPr>
          <w:p w14:paraId="7B7BE236" w14:textId="47E730D4" w:rsidR="00533E4A" w:rsidRPr="006704F9" w:rsidRDefault="00500F7A" w:rsidP="00533E4A">
            <w:pPr>
              <w:pStyle w:val="acctfourfigures"/>
              <w:shd w:val="clear" w:color="auto" w:fill="FFFFFF"/>
              <w:tabs>
                <w:tab w:val="clear" w:pos="765"/>
                <w:tab w:val="decimal" w:pos="911"/>
              </w:tabs>
              <w:spacing w:line="240" w:lineRule="atLeast"/>
              <w:ind w:left="-79" w:right="-72"/>
              <w:rPr>
                <w:szCs w:val="22"/>
              </w:rPr>
            </w:pPr>
            <w:r>
              <w:rPr>
                <w:szCs w:val="22"/>
              </w:rPr>
              <w:t>288</w:t>
            </w:r>
          </w:p>
        </w:tc>
        <w:tc>
          <w:tcPr>
            <w:tcW w:w="180" w:type="dxa"/>
          </w:tcPr>
          <w:p w14:paraId="5AA22CD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1AA05F93" w14:textId="1066990B" w:rsidR="00533E4A" w:rsidRPr="006704F9" w:rsidRDefault="00500F7A" w:rsidP="00533E4A">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122</w:t>
            </w:r>
          </w:p>
        </w:tc>
        <w:tc>
          <w:tcPr>
            <w:tcW w:w="180" w:type="dxa"/>
          </w:tcPr>
          <w:p w14:paraId="157F47D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4EF40136" w14:textId="006449EE" w:rsidR="00533E4A" w:rsidRPr="006704F9"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168</w:t>
            </w:r>
          </w:p>
        </w:tc>
        <w:tc>
          <w:tcPr>
            <w:tcW w:w="180" w:type="dxa"/>
          </w:tcPr>
          <w:p w14:paraId="01DF42FF"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6D19E3F6" w14:textId="12B5B3E3" w:rsidR="00533E4A" w:rsidRPr="006704F9"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(9)</w:t>
            </w:r>
          </w:p>
        </w:tc>
        <w:tc>
          <w:tcPr>
            <w:tcW w:w="180" w:type="dxa"/>
          </w:tcPr>
          <w:p w14:paraId="154B3E79" w14:textId="77777777" w:rsidR="00533E4A" w:rsidRPr="006704F9" w:rsidRDefault="00533E4A" w:rsidP="00533E4A">
            <w:pPr>
              <w:pStyle w:val="acctfourfigures"/>
              <w:shd w:val="clear" w:color="auto" w:fill="FFFFFF"/>
              <w:tabs>
                <w:tab w:val="clear" w:pos="765"/>
                <w:tab w:val="decimal" w:pos="727"/>
              </w:tabs>
              <w:spacing w:line="240" w:lineRule="atLeast"/>
              <w:ind w:left="-79" w:right="-72"/>
              <w:rPr>
                <w:szCs w:val="22"/>
              </w:rPr>
            </w:pPr>
          </w:p>
        </w:tc>
        <w:tc>
          <w:tcPr>
            <w:tcW w:w="1170" w:type="dxa"/>
          </w:tcPr>
          <w:p w14:paraId="02A853F2" w14:textId="069F05A6" w:rsidR="00533E4A" w:rsidRPr="006704F9" w:rsidRDefault="00500F7A" w:rsidP="00533E4A">
            <w:pPr>
              <w:pStyle w:val="acctfourfigures"/>
              <w:shd w:val="clear" w:color="auto" w:fill="FFFFFF"/>
              <w:tabs>
                <w:tab w:val="clear" w:pos="765"/>
                <w:tab w:val="decimal" w:pos="821"/>
              </w:tabs>
              <w:spacing w:line="240" w:lineRule="atLeast"/>
              <w:ind w:left="-79" w:right="-72"/>
              <w:rPr>
                <w:szCs w:val="22"/>
              </w:rPr>
            </w:pPr>
            <w:r>
              <w:rPr>
                <w:szCs w:val="22"/>
              </w:rPr>
              <w:t>(15)</w:t>
            </w:r>
          </w:p>
        </w:tc>
        <w:tc>
          <w:tcPr>
            <w:tcW w:w="180" w:type="dxa"/>
          </w:tcPr>
          <w:p w14:paraId="0EA90FEF"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80" w:type="dxa"/>
          </w:tcPr>
          <w:p w14:paraId="06D4ECF7" w14:textId="77777777" w:rsidR="00533E4A" w:rsidRPr="006704F9" w:rsidRDefault="00533E4A" w:rsidP="00533E4A">
            <w:pPr>
              <w:pStyle w:val="acctfourfigures"/>
              <w:shd w:val="clear" w:color="auto" w:fill="FFFFFF"/>
              <w:tabs>
                <w:tab w:val="clear" w:pos="765"/>
                <w:tab w:val="decimal" w:pos="641"/>
              </w:tabs>
              <w:spacing w:line="240" w:lineRule="atLeast"/>
              <w:ind w:left="-79" w:right="-72"/>
              <w:rPr>
                <w:szCs w:val="22"/>
              </w:rPr>
            </w:pPr>
          </w:p>
        </w:tc>
        <w:tc>
          <w:tcPr>
            <w:tcW w:w="1080" w:type="dxa"/>
          </w:tcPr>
          <w:p w14:paraId="31937F7F" w14:textId="59C3D1E0" w:rsidR="00533E4A" w:rsidRPr="006704F9" w:rsidRDefault="00500F7A" w:rsidP="00533E4A">
            <w:pPr>
              <w:pStyle w:val="acctfourfigures"/>
              <w:shd w:val="clear" w:color="auto" w:fill="FFFFFF"/>
              <w:tabs>
                <w:tab w:val="clear" w:pos="765"/>
                <w:tab w:val="decimal" w:pos="731"/>
              </w:tabs>
              <w:spacing w:line="240" w:lineRule="atLeast"/>
              <w:ind w:left="-79" w:right="-72"/>
              <w:rPr>
                <w:szCs w:val="22"/>
              </w:rPr>
            </w:pPr>
            <w:r>
              <w:rPr>
                <w:szCs w:val="22"/>
              </w:rPr>
              <w:t>381</w:t>
            </w:r>
          </w:p>
        </w:tc>
        <w:tc>
          <w:tcPr>
            <w:tcW w:w="182" w:type="dxa"/>
          </w:tcPr>
          <w:p w14:paraId="028EF4B8" w14:textId="77777777" w:rsidR="00533E4A" w:rsidRPr="00D37C04" w:rsidRDefault="00533E4A" w:rsidP="00533E4A">
            <w:pPr>
              <w:pStyle w:val="acctfourfigures"/>
              <w:shd w:val="clear" w:color="auto" w:fill="FFFFFF"/>
              <w:tabs>
                <w:tab w:val="clear" w:pos="765"/>
                <w:tab w:val="decimal" w:pos="731"/>
              </w:tabs>
              <w:spacing w:line="240" w:lineRule="atLeast"/>
              <w:ind w:left="-79" w:right="-72"/>
              <w:rPr>
                <w:szCs w:val="22"/>
              </w:rPr>
            </w:pPr>
          </w:p>
        </w:tc>
        <w:tc>
          <w:tcPr>
            <w:tcW w:w="1078" w:type="dxa"/>
          </w:tcPr>
          <w:p w14:paraId="414EF88E" w14:textId="7C80678B" w:rsidR="00533E4A" w:rsidRDefault="00500F7A" w:rsidP="00533E4A">
            <w:pPr>
              <w:pStyle w:val="acctfourfigures"/>
              <w:shd w:val="clear" w:color="auto" w:fill="FFFFFF"/>
              <w:tabs>
                <w:tab w:val="clear" w:pos="765"/>
                <w:tab w:val="decimal" w:pos="731"/>
              </w:tabs>
              <w:spacing w:line="240" w:lineRule="atLeast"/>
              <w:ind w:left="-79" w:right="-72"/>
              <w:rPr>
                <w:szCs w:val="22"/>
              </w:rPr>
            </w:pPr>
            <w:r>
              <w:rPr>
                <w:szCs w:val="22"/>
              </w:rPr>
              <w:t>441</w:t>
            </w:r>
          </w:p>
        </w:tc>
      </w:tr>
      <w:tr w:rsidR="002E7019" w:rsidRPr="00A822CE" w14:paraId="28334263" w14:textId="77777777" w:rsidTr="006C343F">
        <w:trPr>
          <w:cantSplit/>
        </w:trPr>
        <w:tc>
          <w:tcPr>
            <w:tcW w:w="3690" w:type="dxa"/>
          </w:tcPr>
          <w:p w14:paraId="5A70CDA9" w14:textId="77777777" w:rsidR="002E7019" w:rsidRDefault="002E7019" w:rsidP="002E7019">
            <w:pPr>
              <w:shd w:val="clear" w:color="auto" w:fill="FFFFFF"/>
              <w:spacing w:line="240" w:lineRule="atLeast"/>
              <w:ind w:left="180" w:right="-79" w:hanging="180"/>
              <w:rPr>
                <w:rFonts w:cs="Times New Roman"/>
                <w:sz w:val="22"/>
                <w:szCs w:val="22"/>
              </w:rPr>
            </w:pPr>
          </w:p>
        </w:tc>
        <w:tc>
          <w:tcPr>
            <w:tcW w:w="270" w:type="dxa"/>
            <w:vAlign w:val="bottom"/>
          </w:tcPr>
          <w:p w14:paraId="348EAB98" w14:textId="77777777" w:rsidR="002E7019" w:rsidRPr="00222187" w:rsidRDefault="002E7019" w:rsidP="002E7019">
            <w:pPr>
              <w:pStyle w:val="acctfourfigures"/>
              <w:shd w:val="clear" w:color="auto" w:fill="FFFFFF"/>
              <w:tabs>
                <w:tab w:val="clear" w:pos="765"/>
                <w:tab w:val="decimal" w:pos="641"/>
              </w:tabs>
              <w:spacing w:line="240" w:lineRule="atLeast"/>
              <w:ind w:left="-79" w:right="-72"/>
              <w:rPr>
                <w:szCs w:val="22"/>
              </w:rPr>
            </w:pPr>
          </w:p>
        </w:tc>
        <w:tc>
          <w:tcPr>
            <w:tcW w:w="1260" w:type="dxa"/>
          </w:tcPr>
          <w:p w14:paraId="6059A442" w14:textId="0A789F70"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69FF6119"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170" w:type="dxa"/>
          </w:tcPr>
          <w:p w14:paraId="053CF638" w14:textId="3302B8CF" w:rsidR="002E7019" w:rsidRPr="006704F9" w:rsidRDefault="002E7019" w:rsidP="002E7019">
            <w:pPr>
              <w:pStyle w:val="acctfourfigures"/>
              <w:shd w:val="clear" w:color="auto" w:fill="FFFFFF"/>
              <w:tabs>
                <w:tab w:val="clear" w:pos="765"/>
                <w:tab w:val="decimal" w:pos="911"/>
              </w:tabs>
              <w:spacing w:line="240" w:lineRule="atLeast"/>
              <w:ind w:left="-79" w:right="-72"/>
              <w:rPr>
                <w:szCs w:val="22"/>
              </w:rPr>
            </w:pPr>
          </w:p>
        </w:tc>
        <w:tc>
          <w:tcPr>
            <w:tcW w:w="180" w:type="dxa"/>
          </w:tcPr>
          <w:p w14:paraId="0EBE78AC"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3C28060C" w14:textId="44029B0A" w:rsidR="002E7019" w:rsidRPr="006704F9" w:rsidRDefault="002E7019" w:rsidP="002E701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667CD09A"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5D5B8068" w14:textId="1C60AE12"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1A59F52B"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81F2EDE" w14:textId="28248720"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2F55AFA0" w14:textId="77777777" w:rsidR="002E7019" w:rsidRPr="006704F9" w:rsidRDefault="002E7019" w:rsidP="002E7019">
            <w:pPr>
              <w:pStyle w:val="acctfourfigures"/>
              <w:shd w:val="clear" w:color="auto" w:fill="FFFFFF"/>
              <w:tabs>
                <w:tab w:val="clear" w:pos="765"/>
                <w:tab w:val="decimal" w:pos="727"/>
              </w:tabs>
              <w:spacing w:line="240" w:lineRule="atLeast"/>
              <w:ind w:left="-79" w:right="-72"/>
              <w:rPr>
                <w:szCs w:val="22"/>
              </w:rPr>
            </w:pPr>
          </w:p>
        </w:tc>
        <w:tc>
          <w:tcPr>
            <w:tcW w:w="1170" w:type="dxa"/>
          </w:tcPr>
          <w:p w14:paraId="053F50B7" w14:textId="040753BF" w:rsidR="002E7019" w:rsidRPr="006704F9" w:rsidRDefault="002E7019" w:rsidP="002E7019">
            <w:pPr>
              <w:pStyle w:val="acctfourfigures"/>
              <w:shd w:val="clear" w:color="auto" w:fill="FFFFFF"/>
              <w:tabs>
                <w:tab w:val="clear" w:pos="765"/>
                <w:tab w:val="decimal" w:pos="821"/>
              </w:tabs>
              <w:spacing w:line="240" w:lineRule="atLeast"/>
              <w:ind w:left="-79" w:right="-72"/>
              <w:rPr>
                <w:szCs w:val="22"/>
              </w:rPr>
            </w:pPr>
          </w:p>
        </w:tc>
        <w:tc>
          <w:tcPr>
            <w:tcW w:w="180" w:type="dxa"/>
          </w:tcPr>
          <w:p w14:paraId="690829CF"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80" w:type="dxa"/>
          </w:tcPr>
          <w:p w14:paraId="7938E647" w14:textId="77777777" w:rsidR="002E7019" w:rsidRPr="006704F9" w:rsidRDefault="002E7019" w:rsidP="002E7019">
            <w:pPr>
              <w:pStyle w:val="acctfourfigures"/>
              <w:shd w:val="clear" w:color="auto" w:fill="FFFFFF"/>
              <w:tabs>
                <w:tab w:val="clear" w:pos="765"/>
                <w:tab w:val="decimal" w:pos="641"/>
              </w:tabs>
              <w:spacing w:line="240" w:lineRule="atLeast"/>
              <w:ind w:left="-79" w:right="-72"/>
              <w:rPr>
                <w:szCs w:val="22"/>
              </w:rPr>
            </w:pPr>
          </w:p>
        </w:tc>
        <w:tc>
          <w:tcPr>
            <w:tcW w:w="1080" w:type="dxa"/>
          </w:tcPr>
          <w:p w14:paraId="16E72A35" w14:textId="04D54010" w:rsidR="002E7019" w:rsidRPr="006704F9" w:rsidRDefault="002E7019" w:rsidP="002E7019">
            <w:pPr>
              <w:pStyle w:val="acctfourfigures"/>
              <w:shd w:val="clear" w:color="auto" w:fill="FFFFFF"/>
              <w:tabs>
                <w:tab w:val="clear" w:pos="765"/>
                <w:tab w:val="decimal" w:pos="731"/>
              </w:tabs>
              <w:spacing w:line="240" w:lineRule="atLeast"/>
              <w:ind w:left="-79" w:right="-72"/>
              <w:rPr>
                <w:szCs w:val="22"/>
              </w:rPr>
            </w:pPr>
          </w:p>
        </w:tc>
        <w:tc>
          <w:tcPr>
            <w:tcW w:w="182" w:type="dxa"/>
          </w:tcPr>
          <w:p w14:paraId="3D4AE2D5" w14:textId="77777777" w:rsidR="002E7019" w:rsidRPr="00D37C04" w:rsidRDefault="002E7019" w:rsidP="002E7019">
            <w:pPr>
              <w:pStyle w:val="acctfourfigures"/>
              <w:shd w:val="clear" w:color="auto" w:fill="FFFFFF"/>
              <w:tabs>
                <w:tab w:val="clear" w:pos="765"/>
                <w:tab w:val="decimal" w:pos="731"/>
              </w:tabs>
              <w:spacing w:line="240" w:lineRule="atLeast"/>
              <w:ind w:left="-79" w:right="-72"/>
              <w:rPr>
                <w:szCs w:val="22"/>
              </w:rPr>
            </w:pPr>
          </w:p>
        </w:tc>
        <w:tc>
          <w:tcPr>
            <w:tcW w:w="1078" w:type="dxa"/>
          </w:tcPr>
          <w:p w14:paraId="7CECEC54" w14:textId="0AFC1C45" w:rsidR="002E7019" w:rsidRPr="003B4888" w:rsidRDefault="002E7019" w:rsidP="002E7019">
            <w:pPr>
              <w:pStyle w:val="acctfourfigures"/>
              <w:shd w:val="clear" w:color="auto" w:fill="FFFFFF"/>
              <w:tabs>
                <w:tab w:val="clear" w:pos="765"/>
                <w:tab w:val="decimal" w:pos="731"/>
              </w:tabs>
              <w:spacing w:line="240" w:lineRule="atLeast"/>
              <w:ind w:left="-79" w:right="-72"/>
              <w:rPr>
                <w:szCs w:val="22"/>
              </w:rPr>
            </w:pPr>
          </w:p>
        </w:tc>
      </w:tr>
      <w:tr w:rsidR="00363F80" w:rsidRPr="00A822CE" w14:paraId="42268E66" w14:textId="77777777" w:rsidTr="00363F80">
        <w:trPr>
          <w:cantSplit/>
        </w:trPr>
        <w:tc>
          <w:tcPr>
            <w:tcW w:w="3690" w:type="dxa"/>
          </w:tcPr>
          <w:p w14:paraId="3C9DB13E" w14:textId="4B8FA6A5"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 xml:space="preserve">Segment assets as at 30 </w:t>
            </w:r>
            <w:r w:rsidR="008A7765">
              <w:rPr>
                <w:rFonts w:cs="Times New Roman"/>
                <w:sz w:val="22"/>
                <w:szCs w:val="22"/>
              </w:rPr>
              <w:t>September</w:t>
            </w:r>
            <w:r>
              <w:rPr>
                <w:rFonts w:cs="Times New Roman"/>
                <w:sz w:val="22"/>
                <w:szCs w:val="22"/>
              </w:rPr>
              <w:t>/</w:t>
            </w:r>
          </w:p>
          <w:p w14:paraId="74BDD702" w14:textId="5E8F5ADD" w:rsidR="00363F80" w:rsidRPr="00A822CE" w:rsidRDefault="00363F80" w:rsidP="00363F80">
            <w:pPr>
              <w:shd w:val="clear" w:color="auto" w:fill="FFFFFF"/>
              <w:spacing w:line="240" w:lineRule="atLeast"/>
              <w:ind w:left="280" w:right="-79" w:hanging="90"/>
              <w:rPr>
                <w:rFonts w:cs="Times New Roman"/>
                <w:sz w:val="22"/>
                <w:szCs w:val="22"/>
              </w:rPr>
            </w:pPr>
            <w:r>
              <w:rPr>
                <w:rFonts w:cs="Times New Roman"/>
                <w:sz w:val="22"/>
                <w:szCs w:val="22"/>
              </w:rPr>
              <w:t>31 December</w:t>
            </w:r>
          </w:p>
        </w:tc>
        <w:tc>
          <w:tcPr>
            <w:tcW w:w="270" w:type="dxa"/>
            <w:vAlign w:val="bottom"/>
          </w:tcPr>
          <w:p w14:paraId="31EE6EE6"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3213B1C" w14:textId="2D73776F" w:rsidR="00363F80" w:rsidRPr="006704F9" w:rsidRDefault="00500F7A" w:rsidP="00363F80">
            <w:pPr>
              <w:pStyle w:val="acctfourfigures"/>
              <w:shd w:val="clear" w:color="auto" w:fill="FFFFFF"/>
              <w:tabs>
                <w:tab w:val="clear" w:pos="765"/>
                <w:tab w:val="decimal" w:pos="911"/>
              </w:tabs>
              <w:spacing w:line="240" w:lineRule="atLeast"/>
              <w:ind w:left="-79" w:right="-72"/>
              <w:rPr>
                <w:szCs w:val="22"/>
              </w:rPr>
            </w:pPr>
            <w:r>
              <w:rPr>
                <w:szCs w:val="22"/>
              </w:rPr>
              <w:t>3,183</w:t>
            </w:r>
          </w:p>
        </w:tc>
        <w:tc>
          <w:tcPr>
            <w:tcW w:w="180" w:type="dxa"/>
            <w:vAlign w:val="bottom"/>
          </w:tcPr>
          <w:p w14:paraId="4CE5549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4EA561C" w14:textId="04DEA33D" w:rsidR="00363F80" w:rsidRPr="006704F9" w:rsidRDefault="00363F80" w:rsidP="00363F80">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6704F9">
              <w:rPr>
                <w:szCs w:val="22"/>
              </w:rPr>
              <w:t>3,</w:t>
            </w:r>
            <w:r w:rsidR="002E7E56">
              <w:rPr>
                <w:szCs w:val="22"/>
              </w:rPr>
              <w:t>166</w:t>
            </w:r>
          </w:p>
        </w:tc>
        <w:tc>
          <w:tcPr>
            <w:tcW w:w="180" w:type="dxa"/>
            <w:vAlign w:val="bottom"/>
          </w:tcPr>
          <w:p w14:paraId="7CF62751"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4F42A5" w14:textId="12AC0532" w:rsidR="00363F80" w:rsidRPr="006704F9" w:rsidRDefault="00500F7A" w:rsidP="00363F80">
            <w:pPr>
              <w:pStyle w:val="acctfourfigures"/>
              <w:shd w:val="clear" w:color="auto" w:fill="FFFFFF"/>
              <w:tabs>
                <w:tab w:val="clear" w:pos="765"/>
                <w:tab w:val="decimal" w:pos="821"/>
              </w:tabs>
              <w:spacing w:line="240" w:lineRule="atLeast"/>
              <w:ind w:left="-79" w:right="-72"/>
              <w:rPr>
                <w:rFonts w:cs="Angsana New"/>
                <w:szCs w:val="28"/>
                <w:lang w:bidi="th-TH"/>
              </w:rPr>
            </w:pPr>
            <w:r>
              <w:rPr>
                <w:rFonts w:cs="Angsana New"/>
                <w:szCs w:val="28"/>
                <w:lang w:bidi="th-TH"/>
              </w:rPr>
              <w:t>3,756</w:t>
            </w:r>
          </w:p>
        </w:tc>
        <w:tc>
          <w:tcPr>
            <w:tcW w:w="180" w:type="dxa"/>
            <w:vAlign w:val="bottom"/>
          </w:tcPr>
          <w:p w14:paraId="1DBC5CE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45D7A6" w14:textId="45AEFA9E"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rFonts w:cs="Angsana New"/>
                <w:szCs w:val="28"/>
                <w:lang w:val="en-US" w:bidi="th-TH"/>
              </w:rPr>
              <w:t>3,</w:t>
            </w:r>
            <w:r w:rsidR="002E7E56">
              <w:rPr>
                <w:rFonts w:cs="Angsana New"/>
                <w:szCs w:val="28"/>
                <w:lang w:val="en-US" w:bidi="th-TH"/>
              </w:rPr>
              <w:t>101</w:t>
            </w:r>
          </w:p>
        </w:tc>
        <w:tc>
          <w:tcPr>
            <w:tcW w:w="180" w:type="dxa"/>
            <w:vAlign w:val="bottom"/>
          </w:tcPr>
          <w:p w14:paraId="386ED632"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1BFC4E" w14:textId="20824777" w:rsidR="00363F80" w:rsidRPr="006704F9" w:rsidRDefault="00500F7A" w:rsidP="00363F80">
            <w:pPr>
              <w:pStyle w:val="acctfourfigures"/>
              <w:shd w:val="clear" w:color="auto" w:fill="FFFFFF"/>
              <w:tabs>
                <w:tab w:val="clear" w:pos="765"/>
                <w:tab w:val="decimal" w:pos="821"/>
              </w:tabs>
              <w:spacing w:line="240" w:lineRule="atLeast"/>
              <w:ind w:left="-79" w:right="-72"/>
              <w:rPr>
                <w:szCs w:val="22"/>
              </w:rPr>
            </w:pPr>
            <w:r>
              <w:rPr>
                <w:szCs w:val="22"/>
              </w:rPr>
              <w:t>2,198</w:t>
            </w:r>
          </w:p>
        </w:tc>
        <w:tc>
          <w:tcPr>
            <w:tcW w:w="180" w:type="dxa"/>
            <w:vAlign w:val="bottom"/>
          </w:tcPr>
          <w:p w14:paraId="3FAB0265"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87B02A" w14:textId="1098C09B"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2,1</w:t>
            </w:r>
            <w:r w:rsidR="002E7E56">
              <w:rPr>
                <w:szCs w:val="22"/>
              </w:rPr>
              <w:t>65</w:t>
            </w:r>
          </w:p>
        </w:tc>
        <w:tc>
          <w:tcPr>
            <w:tcW w:w="180" w:type="dxa"/>
          </w:tcPr>
          <w:p w14:paraId="567DFC1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3A3C1CF3"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2F2F6B06" w14:textId="614884CE" w:rsidR="00363F80" w:rsidRPr="006704F9" w:rsidRDefault="00500F7A" w:rsidP="00363F80">
            <w:pPr>
              <w:pStyle w:val="acctfourfigures"/>
              <w:shd w:val="clear" w:color="auto" w:fill="FFFFFF"/>
              <w:tabs>
                <w:tab w:val="clear" w:pos="765"/>
                <w:tab w:val="decimal" w:pos="731"/>
              </w:tabs>
              <w:spacing w:line="240" w:lineRule="atLeast"/>
              <w:ind w:left="-79" w:right="-72"/>
              <w:rPr>
                <w:szCs w:val="22"/>
              </w:rPr>
            </w:pPr>
            <w:r>
              <w:rPr>
                <w:szCs w:val="22"/>
              </w:rPr>
              <w:t>9,137</w:t>
            </w:r>
          </w:p>
        </w:tc>
        <w:tc>
          <w:tcPr>
            <w:tcW w:w="182" w:type="dxa"/>
            <w:vAlign w:val="bottom"/>
          </w:tcPr>
          <w:p w14:paraId="4929895D"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598799DD" w14:textId="522D328F" w:rsidR="00363F80" w:rsidRDefault="002E7E56" w:rsidP="00363F80">
            <w:pPr>
              <w:pStyle w:val="acctfourfigures"/>
              <w:shd w:val="clear" w:color="auto" w:fill="FFFFFF"/>
              <w:tabs>
                <w:tab w:val="clear" w:pos="765"/>
                <w:tab w:val="decimal" w:pos="731"/>
              </w:tabs>
              <w:spacing w:line="240" w:lineRule="atLeast"/>
              <w:ind w:left="-79" w:right="-72"/>
              <w:rPr>
                <w:szCs w:val="22"/>
              </w:rPr>
            </w:pPr>
            <w:r>
              <w:rPr>
                <w:szCs w:val="22"/>
              </w:rPr>
              <w:t>8,432</w:t>
            </w:r>
          </w:p>
        </w:tc>
      </w:tr>
      <w:tr w:rsidR="00363F80" w:rsidRPr="00A822CE" w14:paraId="1761DF05" w14:textId="77777777" w:rsidTr="00363F80">
        <w:trPr>
          <w:cantSplit/>
        </w:trPr>
        <w:tc>
          <w:tcPr>
            <w:tcW w:w="3690" w:type="dxa"/>
          </w:tcPr>
          <w:p w14:paraId="4E3A0B9C" w14:textId="4D893470" w:rsidR="00363F80" w:rsidRDefault="00363F80" w:rsidP="00363F80">
            <w:pPr>
              <w:shd w:val="clear" w:color="auto" w:fill="FFFFFF"/>
              <w:spacing w:line="240" w:lineRule="atLeast"/>
              <w:ind w:left="180" w:right="-79" w:hanging="180"/>
              <w:rPr>
                <w:rFonts w:cs="Times New Roman"/>
                <w:sz w:val="22"/>
                <w:szCs w:val="22"/>
              </w:rPr>
            </w:pPr>
            <w:r>
              <w:rPr>
                <w:rFonts w:cs="Times New Roman"/>
                <w:sz w:val="22"/>
                <w:szCs w:val="22"/>
              </w:rPr>
              <w:t xml:space="preserve">Segment liabilities as at 30 </w:t>
            </w:r>
            <w:r w:rsidR="008A7765">
              <w:rPr>
                <w:rFonts w:cs="Times New Roman"/>
                <w:sz w:val="22"/>
                <w:szCs w:val="22"/>
              </w:rPr>
              <w:t>September</w:t>
            </w:r>
            <w:r>
              <w:rPr>
                <w:rFonts w:cs="Times New Roman"/>
                <w:sz w:val="22"/>
                <w:szCs w:val="22"/>
              </w:rPr>
              <w:t>/</w:t>
            </w:r>
          </w:p>
          <w:p w14:paraId="790613F4" w14:textId="08A57304" w:rsidR="00363F80" w:rsidRDefault="00363F80" w:rsidP="00363F80">
            <w:pPr>
              <w:shd w:val="clear" w:color="auto" w:fill="FFFFFF"/>
              <w:spacing w:line="240" w:lineRule="atLeast"/>
              <w:ind w:left="370" w:right="-79" w:hanging="180"/>
              <w:rPr>
                <w:rFonts w:cs="Times New Roman"/>
                <w:sz w:val="22"/>
                <w:szCs w:val="22"/>
              </w:rPr>
            </w:pPr>
            <w:r>
              <w:rPr>
                <w:rFonts w:cs="Times New Roman"/>
                <w:sz w:val="22"/>
                <w:szCs w:val="22"/>
              </w:rPr>
              <w:t>31 December</w:t>
            </w:r>
          </w:p>
        </w:tc>
        <w:tc>
          <w:tcPr>
            <w:tcW w:w="270" w:type="dxa"/>
            <w:vAlign w:val="bottom"/>
          </w:tcPr>
          <w:p w14:paraId="793863C2" w14:textId="77777777" w:rsidR="00363F80" w:rsidRPr="00222187" w:rsidRDefault="00363F80" w:rsidP="00363F80">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3580DE1" w14:textId="3D89D34C" w:rsidR="00363F80" w:rsidRPr="006704F9" w:rsidRDefault="00500F7A" w:rsidP="00363F80">
            <w:pPr>
              <w:pStyle w:val="acctfourfigures"/>
              <w:shd w:val="clear" w:color="auto" w:fill="FFFFFF"/>
              <w:tabs>
                <w:tab w:val="clear" w:pos="765"/>
                <w:tab w:val="decimal" w:pos="911"/>
              </w:tabs>
              <w:spacing w:line="240" w:lineRule="atLeast"/>
              <w:ind w:left="-79" w:right="-72"/>
              <w:rPr>
                <w:szCs w:val="22"/>
              </w:rPr>
            </w:pPr>
            <w:r>
              <w:rPr>
                <w:szCs w:val="22"/>
              </w:rPr>
              <w:t>3,304</w:t>
            </w:r>
          </w:p>
        </w:tc>
        <w:tc>
          <w:tcPr>
            <w:tcW w:w="180" w:type="dxa"/>
            <w:vAlign w:val="bottom"/>
          </w:tcPr>
          <w:p w14:paraId="641922B7"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355A63D" w14:textId="5118EFE6" w:rsidR="00363F80" w:rsidRPr="006704F9" w:rsidRDefault="00363F80" w:rsidP="00363F80">
            <w:pPr>
              <w:pStyle w:val="acctfourfigures"/>
              <w:shd w:val="clear" w:color="auto" w:fill="FFFFFF"/>
              <w:tabs>
                <w:tab w:val="clear" w:pos="765"/>
                <w:tab w:val="decimal" w:pos="911"/>
              </w:tabs>
              <w:spacing w:line="240" w:lineRule="atLeast"/>
              <w:ind w:left="-79" w:right="-72"/>
              <w:rPr>
                <w:szCs w:val="22"/>
              </w:rPr>
            </w:pPr>
            <w:r w:rsidRPr="006704F9">
              <w:rPr>
                <w:szCs w:val="22"/>
              </w:rPr>
              <w:t>3,</w:t>
            </w:r>
            <w:r w:rsidR="002E7E56">
              <w:rPr>
                <w:szCs w:val="22"/>
              </w:rPr>
              <w:t>533</w:t>
            </w:r>
          </w:p>
        </w:tc>
        <w:tc>
          <w:tcPr>
            <w:tcW w:w="180" w:type="dxa"/>
            <w:vAlign w:val="bottom"/>
          </w:tcPr>
          <w:p w14:paraId="77D7513E"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54A49F" w14:textId="1C5BE533" w:rsidR="00363F80" w:rsidRPr="006704F9" w:rsidRDefault="00500F7A" w:rsidP="00363F80">
            <w:pPr>
              <w:pStyle w:val="acctfourfigures"/>
              <w:shd w:val="clear" w:color="auto" w:fill="FFFFFF"/>
              <w:tabs>
                <w:tab w:val="clear" w:pos="765"/>
                <w:tab w:val="decimal" w:pos="821"/>
              </w:tabs>
              <w:spacing w:line="240" w:lineRule="atLeast"/>
              <w:ind w:left="-79" w:right="-72"/>
              <w:rPr>
                <w:szCs w:val="22"/>
              </w:rPr>
            </w:pPr>
            <w:r>
              <w:rPr>
                <w:szCs w:val="22"/>
              </w:rPr>
              <w:t>1,436</w:t>
            </w:r>
          </w:p>
        </w:tc>
        <w:tc>
          <w:tcPr>
            <w:tcW w:w="180" w:type="dxa"/>
            <w:vAlign w:val="bottom"/>
          </w:tcPr>
          <w:p w14:paraId="3C3C2D39"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9FA5CB" w14:textId="05461931"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1,</w:t>
            </w:r>
            <w:r w:rsidR="002E7E56">
              <w:rPr>
                <w:szCs w:val="22"/>
              </w:rPr>
              <w:t>811</w:t>
            </w:r>
          </w:p>
        </w:tc>
        <w:tc>
          <w:tcPr>
            <w:tcW w:w="180" w:type="dxa"/>
            <w:vAlign w:val="bottom"/>
          </w:tcPr>
          <w:p w14:paraId="66A83E87"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F739C87" w14:textId="4D5C2F09" w:rsidR="00363F80" w:rsidRPr="006704F9" w:rsidRDefault="00500F7A" w:rsidP="00363F80">
            <w:pPr>
              <w:pStyle w:val="acctfourfigures"/>
              <w:shd w:val="clear" w:color="auto" w:fill="FFFFFF"/>
              <w:tabs>
                <w:tab w:val="clear" w:pos="765"/>
                <w:tab w:val="decimal" w:pos="821"/>
              </w:tabs>
              <w:spacing w:line="240" w:lineRule="atLeast"/>
              <w:ind w:left="-79" w:right="-72"/>
              <w:rPr>
                <w:szCs w:val="22"/>
              </w:rPr>
            </w:pPr>
            <w:r>
              <w:rPr>
                <w:szCs w:val="22"/>
              </w:rPr>
              <w:t>171</w:t>
            </w:r>
          </w:p>
        </w:tc>
        <w:tc>
          <w:tcPr>
            <w:tcW w:w="180" w:type="dxa"/>
            <w:vAlign w:val="bottom"/>
          </w:tcPr>
          <w:p w14:paraId="7148DEED" w14:textId="77777777" w:rsidR="00363F80" w:rsidRPr="006704F9" w:rsidRDefault="00363F80" w:rsidP="00363F80">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9D1BEB" w14:textId="58C478D2" w:rsidR="00363F80" w:rsidRPr="006704F9" w:rsidRDefault="00363F80" w:rsidP="00363F80">
            <w:pPr>
              <w:pStyle w:val="acctfourfigures"/>
              <w:shd w:val="clear" w:color="auto" w:fill="FFFFFF"/>
              <w:tabs>
                <w:tab w:val="clear" w:pos="765"/>
                <w:tab w:val="decimal" w:pos="821"/>
              </w:tabs>
              <w:spacing w:line="240" w:lineRule="atLeast"/>
              <w:ind w:left="-79" w:right="-72"/>
              <w:rPr>
                <w:szCs w:val="22"/>
              </w:rPr>
            </w:pPr>
            <w:r w:rsidRPr="006704F9">
              <w:rPr>
                <w:szCs w:val="22"/>
              </w:rPr>
              <w:t>16</w:t>
            </w:r>
            <w:r w:rsidR="002E7E56">
              <w:rPr>
                <w:szCs w:val="22"/>
              </w:rPr>
              <w:t>0</w:t>
            </w:r>
          </w:p>
        </w:tc>
        <w:tc>
          <w:tcPr>
            <w:tcW w:w="180" w:type="dxa"/>
          </w:tcPr>
          <w:p w14:paraId="0D44B68E"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1C1132" w14:textId="77777777" w:rsidR="00363F80" w:rsidRPr="006704F9" w:rsidRDefault="00363F80" w:rsidP="00363F80">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FCC7A10" w14:textId="6D1338ED" w:rsidR="00363F80" w:rsidRPr="006704F9" w:rsidRDefault="00500F7A" w:rsidP="00363F80">
            <w:pPr>
              <w:pStyle w:val="acctfourfigures"/>
              <w:shd w:val="clear" w:color="auto" w:fill="FFFFFF"/>
              <w:tabs>
                <w:tab w:val="clear" w:pos="765"/>
                <w:tab w:val="decimal" w:pos="731"/>
              </w:tabs>
              <w:spacing w:line="240" w:lineRule="atLeast"/>
              <w:ind w:left="-79" w:right="-72"/>
              <w:rPr>
                <w:rFonts w:cstheme="minorBidi"/>
                <w:szCs w:val="28"/>
                <w:lang w:bidi="th-TH"/>
              </w:rPr>
            </w:pPr>
            <w:r>
              <w:rPr>
                <w:rFonts w:cstheme="minorBidi"/>
                <w:szCs w:val="28"/>
                <w:lang w:bidi="th-TH"/>
              </w:rPr>
              <w:t>4,911</w:t>
            </w:r>
          </w:p>
        </w:tc>
        <w:tc>
          <w:tcPr>
            <w:tcW w:w="182" w:type="dxa"/>
            <w:vAlign w:val="bottom"/>
          </w:tcPr>
          <w:p w14:paraId="12739BEB" w14:textId="77777777" w:rsidR="00363F80" w:rsidRPr="00D37C04" w:rsidRDefault="00363F80" w:rsidP="00363F80">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831539E" w14:textId="678A220C" w:rsidR="00363F80" w:rsidRDefault="00363F80" w:rsidP="00363F80">
            <w:pPr>
              <w:pStyle w:val="acctfourfigures"/>
              <w:shd w:val="clear" w:color="auto" w:fill="FFFFFF"/>
              <w:tabs>
                <w:tab w:val="clear" w:pos="765"/>
                <w:tab w:val="decimal" w:pos="731"/>
              </w:tabs>
              <w:spacing w:line="240" w:lineRule="atLeast"/>
              <w:ind w:left="-79" w:right="-72"/>
              <w:rPr>
                <w:szCs w:val="22"/>
              </w:rPr>
            </w:pPr>
            <w:r>
              <w:rPr>
                <w:rFonts w:cstheme="minorBidi"/>
                <w:szCs w:val="28"/>
                <w:lang w:val="en-US" w:bidi="th-TH"/>
              </w:rPr>
              <w:t>5,</w:t>
            </w:r>
            <w:r w:rsidR="002E7E56">
              <w:rPr>
                <w:rFonts w:cstheme="minorBidi"/>
                <w:szCs w:val="28"/>
                <w:lang w:val="en-US" w:bidi="th-TH"/>
              </w:rPr>
              <w:t>504</w:t>
            </w:r>
          </w:p>
        </w:tc>
      </w:tr>
    </w:tbl>
    <w:p w14:paraId="43EE809C" w14:textId="65E5FA01" w:rsidR="00D94F0F" w:rsidRPr="00EE357E" w:rsidRDefault="008B13D7">
      <w:pPr>
        <w:autoSpaceDE/>
        <w:autoSpaceDN/>
        <w:rPr>
          <w:rFonts w:cs="Cordia New"/>
          <w:sz w:val="22"/>
          <w:szCs w:val="22"/>
          <w:cs/>
        </w:rPr>
        <w:sectPr w:rsidR="00D94F0F" w:rsidRPr="00EE357E" w:rsidSect="007168AB">
          <w:headerReference w:type="default" r:id="rId15"/>
          <w:footerReference w:type="default" r:id="rId16"/>
          <w:pgSz w:w="16840" w:h="11907" w:orient="landscape" w:code="9"/>
          <w:pgMar w:top="691" w:right="1152" w:bottom="576" w:left="1152" w:header="720" w:footer="576" w:gutter="0"/>
          <w:cols w:space="720"/>
          <w:docGrid w:linePitch="245"/>
        </w:sectPr>
      </w:pPr>
      <w:r>
        <w:rPr>
          <w:rFonts w:cs="Cordia New"/>
          <w:sz w:val="22"/>
          <w:szCs w:val="22"/>
        </w:rPr>
        <w:br w:type="page"/>
      </w:r>
    </w:p>
    <w:tbl>
      <w:tblPr>
        <w:tblW w:w="9360" w:type="dxa"/>
        <w:tblInd w:w="450" w:type="dxa"/>
        <w:tblLayout w:type="fixed"/>
        <w:tblCellMar>
          <w:left w:w="79" w:type="dxa"/>
          <w:right w:w="79" w:type="dxa"/>
        </w:tblCellMar>
        <w:tblLook w:val="0000" w:firstRow="0" w:lastRow="0" w:firstColumn="0" w:lastColumn="0" w:noHBand="0" w:noVBand="0"/>
      </w:tblPr>
      <w:tblGrid>
        <w:gridCol w:w="4770"/>
        <w:gridCol w:w="1350"/>
        <w:gridCol w:w="1440"/>
        <w:gridCol w:w="180"/>
        <w:gridCol w:w="1620"/>
      </w:tblGrid>
      <w:tr w:rsidR="009F5926" w:rsidRPr="00AA4064" w14:paraId="6398ADD3" w14:textId="77777777" w:rsidTr="00E6564E">
        <w:trPr>
          <w:cantSplit/>
          <w:tblHeader/>
        </w:trPr>
        <w:tc>
          <w:tcPr>
            <w:tcW w:w="4770" w:type="dxa"/>
          </w:tcPr>
          <w:p w14:paraId="30AB0279" w14:textId="6B0A4BBA" w:rsidR="009F5926" w:rsidRDefault="009F5926" w:rsidP="00AA66AC">
            <w:pPr>
              <w:pStyle w:val="acctfourfigures"/>
              <w:spacing w:line="240" w:lineRule="auto"/>
              <w:rPr>
                <w:rFonts w:cs="Angsana New"/>
                <w:b/>
                <w:bCs/>
                <w:i/>
                <w:iCs/>
                <w:szCs w:val="22"/>
                <w:lang w:val="en-US" w:bidi="th-TH"/>
              </w:rPr>
            </w:pPr>
          </w:p>
          <w:p w14:paraId="0581607B" w14:textId="7B561686" w:rsidR="009F5926" w:rsidRPr="00AA4064" w:rsidRDefault="009F5926" w:rsidP="00AA66AC">
            <w:pPr>
              <w:pStyle w:val="acctfourfigures"/>
              <w:spacing w:line="240" w:lineRule="auto"/>
              <w:rPr>
                <w:rFonts w:cs="Angsana New"/>
                <w:b/>
                <w:bCs/>
                <w:i/>
                <w:iCs/>
                <w:szCs w:val="22"/>
                <w:lang w:val="en-US" w:bidi="th-TH"/>
              </w:rPr>
            </w:pPr>
            <w:r w:rsidRPr="009F5926">
              <w:rPr>
                <w:rFonts w:cs="Angsana New"/>
                <w:b/>
                <w:bCs/>
                <w:i/>
                <w:iCs/>
                <w:szCs w:val="22"/>
                <w:lang w:val="en-US" w:bidi="th-TH"/>
              </w:rPr>
              <w:t>Reconciliation of reportable segment profit or loss</w:t>
            </w:r>
          </w:p>
        </w:tc>
        <w:tc>
          <w:tcPr>
            <w:tcW w:w="1350" w:type="dxa"/>
          </w:tcPr>
          <w:p w14:paraId="4F5F1557" w14:textId="08F4E6E9" w:rsidR="009F5926" w:rsidRPr="00AA4064" w:rsidRDefault="009F5926" w:rsidP="00AA66AC">
            <w:pPr>
              <w:pStyle w:val="acctmergecolhdg"/>
              <w:spacing w:line="240" w:lineRule="auto"/>
              <w:rPr>
                <w:b w:val="0"/>
                <w:bCs/>
                <w:szCs w:val="22"/>
              </w:rPr>
            </w:pPr>
          </w:p>
        </w:tc>
        <w:tc>
          <w:tcPr>
            <w:tcW w:w="3240" w:type="dxa"/>
            <w:gridSpan w:val="3"/>
          </w:tcPr>
          <w:p w14:paraId="78078FF6" w14:textId="7335C21E" w:rsidR="009F5926" w:rsidRPr="006C1A02" w:rsidRDefault="009F5926" w:rsidP="009F5926">
            <w:pPr>
              <w:autoSpaceDE/>
              <w:autoSpaceDN/>
              <w:ind w:right="10"/>
              <w:jc w:val="center"/>
              <w:rPr>
                <w:rFonts w:cs="Times New Roman"/>
                <w:b/>
                <w:snapToGrid/>
                <w:sz w:val="22"/>
                <w:szCs w:val="22"/>
                <w:lang w:val="en-GB" w:bidi="ar-SA"/>
              </w:rPr>
            </w:pPr>
            <w:r w:rsidRPr="006C1A02">
              <w:rPr>
                <w:rFonts w:cs="Times New Roman"/>
                <w:b/>
                <w:snapToGrid/>
                <w:sz w:val="22"/>
                <w:szCs w:val="22"/>
                <w:lang w:val="en-GB" w:bidi="ar-SA"/>
              </w:rPr>
              <w:t>Consolidated</w:t>
            </w:r>
          </w:p>
          <w:p w14:paraId="7DE8B5F0" w14:textId="552AD7D6" w:rsidR="009F5926" w:rsidRPr="00AA4064" w:rsidRDefault="009F5926" w:rsidP="009F5926">
            <w:pPr>
              <w:pStyle w:val="acctmergecolhdg"/>
              <w:spacing w:line="240" w:lineRule="auto"/>
              <w:rPr>
                <w:b w:val="0"/>
                <w:bCs/>
                <w:szCs w:val="22"/>
              </w:rPr>
            </w:pPr>
            <w:r w:rsidRPr="006C1A02">
              <w:rPr>
                <w:szCs w:val="22"/>
              </w:rPr>
              <w:t>financial statements</w:t>
            </w:r>
          </w:p>
        </w:tc>
      </w:tr>
      <w:tr w:rsidR="009F5926" w:rsidRPr="00AA4064" w14:paraId="239A2A5B" w14:textId="77777777" w:rsidTr="00E6564E">
        <w:trPr>
          <w:cantSplit/>
          <w:tblHeader/>
        </w:trPr>
        <w:tc>
          <w:tcPr>
            <w:tcW w:w="4770" w:type="dxa"/>
          </w:tcPr>
          <w:p w14:paraId="1B75107C" w14:textId="485E7707" w:rsidR="009F5926" w:rsidRPr="00AA4064" w:rsidRDefault="009F5926" w:rsidP="009F5926">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008A7765">
              <w:rPr>
                <w:rFonts w:cs="Angsana New"/>
                <w:b/>
                <w:bCs/>
                <w:i/>
                <w:iCs/>
                <w:szCs w:val="22"/>
                <w:lang w:val="en-US" w:bidi="th-TH"/>
              </w:rPr>
              <w:t>nine</w:t>
            </w:r>
            <w:r>
              <w:rPr>
                <w:rFonts w:cs="Angsana New"/>
                <w:b/>
                <w:bCs/>
                <w:i/>
                <w:iCs/>
                <w:szCs w:val="22"/>
                <w:lang w:val="en-US" w:bidi="th-TH"/>
              </w:rPr>
              <w:t>-month</w:t>
            </w:r>
            <w:r w:rsidRPr="00AA4064">
              <w:rPr>
                <w:rFonts w:cs="Angsana New"/>
                <w:b/>
                <w:bCs/>
                <w:i/>
                <w:iCs/>
                <w:szCs w:val="22"/>
                <w:lang w:val="en-US" w:bidi="th-TH"/>
              </w:rPr>
              <w:t xml:space="preserve"> period ended </w:t>
            </w:r>
            <w:r w:rsidR="00946C20">
              <w:rPr>
                <w:rFonts w:cs="Angsana New"/>
                <w:b/>
                <w:bCs/>
                <w:i/>
                <w:iCs/>
                <w:szCs w:val="22"/>
                <w:lang w:val="en-US" w:bidi="th-TH"/>
              </w:rPr>
              <w:t xml:space="preserve">30 </w:t>
            </w:r>
            <w:r w:rsidR="008A7765">
              <w:rPr>
                <w:rFonts w:cs="Angsana New"/>
                <w:b/>
                <w:bCs/>
                <w:i/>
                <w:iCs/>
                <w:szCs w:val="22"/>
                <w:lang w:val="en-US" w:bidi="th-TH"/>
              </w:rPr>
              <w:t>September</w:t>
            </w:r>
          </w:p>
        </w:tc>
        <w:tc>
          <w:tcPr>
            <w:tcW w:w="1350" w:type="dxa"/>
          </w:tcPr>
          <w:p w14:paraId="75061EE3" w14:textId="77777777" w:rsidR="009F5926" w:rsidRPr="00AA4064" w:rsidRDefault="009F5926" w:rsidP="009F5926">
            <w:pPr>
              <w:pStyle w:val="acctmergecolhdg"/>
              <w:spacing w:line="240" w:lineRule="auto"/>
              <w:rPr>
                <w:b w:val="0"/>
                <w:bCs/>
                <w:szCs w:val="22"/>
              </w:rPr>
            </w:pPr>
          </w:p>
        </w:tc>
        <w:tc>
          <w:tcPr>
            <w:tcW w:w="1440" w:type="dxa"/>
          </w:tcPr>
          <w:p w14:paraId="06DBF35D" w14:textId="5F9A805C" w:rsidR="009F5926" w:rsidRPr="00AA4064" w:rsidRDefault="009F5926" w:rsidP="009F5926">
            <w:pPr>
              <w:pStyle w:val="acctmergecolhdg"/>
              <w:spacing w:line="240" w:lineRule="auto"/>
              <w:rPr>
                <w:b w:val="0"/>
                <w:bCs/>
                <w:szCs w:val="22"/>
              </w:rPr>
            </w:pPr>
            <w:r w:rsidRPr="00AA4064">
              <w:rPr>
                <w:b w:val="0"/>
                <w:bCs/>
                <w:szCs w:val="22"/>
              </w:rPr>
              <w:t>202</w:t>
            </w:r>
            <w:r w:rsidR="007C0BEF">
              <w:rPr>
                <w:b w:val="0"/>
                <w:bCs/>
                <w:szCs w:val="22"/>
              </w:rPr>
              <w:t>2</w:t>
            </w:r>
          </w:p>
        </w:tc>
        <w:tc>
          <w:tcPr>
            <w:tcW w:w="180" w:type="dxa"/>
          </w:tcPr>
          <w:p w14:paraId="3F13E4DE" w14:textId="77777777" w:rsidR="009F5926" w:rsidRPr="00AA4064" w:rsidRDefault="009F5926" w:rsidP="009F5926">
            <w:pPr>
              <w:pStyle w:val="acctmergecolhdg"/>
              <w:spacing w:line="240" w:lineRule="auto"/>
              <w:rPr>
                <w:b w:val="0"/>
                <w:bCs/>
                <w:szCs w:val="22"/>
              </w:rPr>
            </w:pPr>
          </w:p>
        </w:tc>
        <w:tc>
          <w:tcPr>
            <w:tcW w:w="1620" w:type="dxa"/>
          </w:tcPr>
          <w:p w14:paraId="793FE752" w14:textId="0A03A4A9" w:rsidR="009F5926" w:rsidRPr="00AA4064" w:rsidRDefault="009F5926" w:rsidP="009F5926">
            <w:pPr>
              <w:pStyle w:val="acctmergecolhdg"/>
              <w:spacing w:line="240" w:lineRule="auto"/>
              <w:rPr>
                <w:b w:val="0"/>
                <w:bCs/>
                <w:szCs w:val="22"/>
              </w:rPr>
            </w:pPr>
            <w:r w:rsidRPr="00AA4064">
              <w:rPr>
                <w:b w:val="0"/>
                <w:bCs/>
                <w:szCs w:val="22"/>
              </w:rPr>
              <w:t>20</w:t>
            </w:r>
            <w:r>
              <w:rPr>
                <w:b w:val="0"/>
                <w:bCs/>
                <w:szCs w:val="22"/>
              </w:rPr>
              <w:t>2</w:t>
            </w:r>
            <w:r w:rsidR="007C0BEF">
              <w:rPr>
                <w:b w:val="0"/>
                <w:bCs/>
                <w:szCs w:val="22"/>
              </w:rPr>
              <w:t>1</w:t>
            </w:r>
          </w:p>
        </w:tc>
      </w:tr>
      <w:tr w:rsidR="009F5926" w:rsidRPr="00AA4064" w14:paraId="4E279CE5" w14:textId="77777777" w:rsidTr="00E6564E">
        <w:trPr>
          <w:cantSplit/>
          <w:trHeight w:val="200"/>
        </w:trPr>
        <w:tc>
          <w:tcPr>
            <w:tcW w:w="4770" w:type="dxa"/>
          </w:tcPr>
          <w:p w14:paraId="73515862" w14:textId="77777777" w:rsidR="009F5926" w:rsidRPr="00AA4064" w:rsidRDefault="009F5926" w:rsidP="009F5926">
            <w:pPr>
              <w:rPr>
                <w:sz w:val="22"/>
                <w:szCs w:val="22"/>
              </w:rPr>
            </w:pPr>
          </w:p>
        </w:tc>
        <w:tc>
          <w:tcPr>
            <w:tcW w:w="1350" w:type="dxa"/>
            <w:vAlign w:val="bottom"/>
          </w:tcPr>
          <w:p w14:paraId="7348671D" w14:textId="69130B84" w:rsidR="009F5926" w:rsidRPr="00AA4064" w:rsidRDefault="009F5926" w:rsidP="009F5926">
            <w:pPr>
              <w:pStyle w:val="acctfourfigures"/>
              <w:tabs>
                <w:tab w:val="clear" w:pos="765"/>
                <w:tab w:val="decimal" w:pos="731"/>
              </w:tabs>
              <w:spacing w:line="240" w:lineRule="auto"/>
              <w:ind w:right="11"/>
              <w:jc w:val="center"/>
              <w:rPr>
                <w:szCs w:val="22"/>
              </w:rPr>
            </w:pPr>
          </w:p>
        </w:tc>
        <w:tc>
          <w:tcPr>
            <w:tcW w:w="3240" w:type="dxa"/>
            <w:gridSpan w:val="3"/>
            <w:vAlign w:val="bottom"/>
          </w:tcPr>
          <w:p w14:paraId="12B8948D" w14:textId="5566F006" w:rsidR="009F5926" w:rsidRPr="00AA4064" w:rsidRDefault="009F5926" w:rsidP="009F5926">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B168E4" w:rsidRPr="00AA4064" w14:paraId="2323E6C7" w14:textId="77777777" w:rsidTr="00E6564E">
        <w:trPr>
          <w:cantSplit/>
        </w:trPr>
        <w:tc>
          <w:tcPr>
            <w:tcW w:w="4770" w:type="dxa"/>
          </w:tcPr>
          <w:p w14:paraId="60BAD575" w14:textId="0878184E" w:rsidR="00B168E4" w:rsidRPr="00AA4064" w:rsidRDefault="00B168E4" w:rsidP="00B168E4">
            <w:pPr>
              <w:ind w:left="180" w:hanging="180"/>
              <w:rPr>
                <w:sz w:val="22"/>
                <w:szCs w:val="22"/>
              </w:rPr>
            </w:pPr>
            <w:r w:rsidRPr="00F313C9">
              <w:rPr>
                <w:sz w:val="22"/>
                <w:szCs w:val="22"/>
                <w:lang w:val="en-GB"/>
              </w:rPr>
              <w:t>Reportable segments</w:t>
            </w:r>
          </w:p>
        </w:tc>
        <w:tc>
          <w:tcPr>
            <w:tcW w:w="1350" w:type="dxa"/>
            <w:vAlign w:val="bottom"/>
          </w:tcPr>
          <w:p w14:paraId="7A9BC24A" w14:textId="5E70E34C"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5F4B6A60" w14:textId="224DF56C" w:rsidR="00B168E4" w:rsidRPr="008A6913" w:rsidRDefault="00500F7A" w:rsidP="00B168E4">
            <w:pPr>
              <w:pStyle w:val="acctfourfigures"/>
              <w:tabs>
                <w:tab w:val="clear" w:pos="765"/>
                <w:tab w:val="decimal" w:pos="1000"/>
              </w:tabs>
              <w:spacing w:line="240" w:lineRule="auto"/>
              <w:ind w:right="11"/>
              <w:rPr>
                <w:szCs w:val="22"/>
                <w:lang w:val="en-US"/>
              </w:rPr>
            </w:pPr>
            <w:r>
              <w:rPr>
                <w:szCs w:val="22"/>
                <w:lang w:val="en-US"/>
              </w:rPr>
              <w:t>433</w:t>
            </w:r>
          </w:p>
        </w:tc>
        <w:tc>
          <w:tcPr>
            <w:tcW w:w="180" w:type="dxa"/>
            <w:vAlign w:val="bottom"/>
          </w:tcPr>
          <w:p w14:paraId="6B3CC4C8" w14:textId="77777777" w:rsidR="00B168E4" w:rsidRPr="00AA4064" w:rsidRDefault="00B168E4" w:rsidP="00B168E4">
            <w:pPr>
              <w:pStyle w:val="acctfourfigures"/>
              <w:spacing w:line="240" w:lineRule="auto"/>
              <w:rPr>
                <w:b/>
                <w:bCs/>
                <w:szCs w:val="22"/>
              </w:rPr>
            </w:pPr>
          </w:p>
        </w:tc>
        <w:tc>
          <w:tcPr>
            <w:tcW w:w="1620" w:type="dxa"/>
            <w:vAlign w:val="bottom"/>
          </w:tcPr>
          <w:p w14:paraId="155619AE" w14:textId="28376C90" w:rsidR="00B168E4" w:rsidRPr="00AA4064" w:rsidRDefault="008A7765" w:rsidP="00B168E4">
            <w:pPr>
              <w:pStyle w:val="acctfourfigures"/>
              <w:tabs>
                <w:tab w:val="clear" w:pos="765"/>
                <w:tab w:val="decimal" w:pos="1000"/>
              </w:tabs>
              <w:spacing w:line="240" w:lineRule="auto"/>
              <w:ind w:right="11"/>
              <w:rPr>
                <w:szCs w:val="22"/>
              </w:rPr>
            </w:pPr>
            <w:r>
              <w:rPr>
                <w:szCs w:val="22"/>
              </w:rPr>
              <w:t>457</w:t>
            </w:r>
          </w:p>
        </w:tc>
      </w:tr>
      <w:tr w:rsidR="00B168E4" w:rsidRPr="00AA4064" w14:paraId="1D75CF1D" w14:textId="77777777" w:rsidTr="00E6564E">
        <w:trPr>
          <w:cantSplit/>
        </w:trPr>
        <w:tc>
          <w:tcPr>
            <w:tcW w:w="4770" w:type="dxa"/>
          </w:tcPr>
          <w:p w14:paraId="7DE7B8C4" w14:textId="72F31B41" w:rsidR="00B168E4" w:rsidRPr="00FF2323" w:rsidRDefault="00B168E4" w:rsidP="00B168E4">
            <w:pPr>
              <w:ind w:left="180" w:hanging="180"/>
              <w:rPr>
                <w:sz w:val="22"/>
                <w:szCs w:val="22"/>
              </w:rPr>
            </w:pPr>
            <w:r w:rsidRPr="00FF2323">
              <w:rPr>
                <w:bCs/>
                <w:sz w:val="22"/>
                <w:szCs w:val="22"/>
              </w:rPr>
              <w:t xml:space="preserve">Elimination of inter-segment </w:t>
            </w:r>
            <w:r w:rsidRPr="00580C88">
              <w:rPr>
                <w:bCs/>
                <w:sz w:val="22"/>
                <w:szCs w:val="22"/>
              </w:rPr>
              <w:t>transactions</w:t>
            </w:r>
          </w:p>
        </w:tc>
        <w:tc>
          <w:tcPr>
            <w:tcW w:w="1350" w:type="dxa"/>
            <w:vAlign w:val="bottom"/>
          </w:tcPr>
          <w:p w14:paraId="3DA824D3" w14:textId="77777777" w:rsidR="00B168E4" w:rsidRPr="00AA4064" w:rsidRDefault="00B168E4" w:rsidP="00B168E4">
            <w:pPr>
              <w:pStyle w:val="acctfourfigures"/>
              <w:tabs>
                <w:tab w:val="clear" w:pos="765"/>
                <w:tab w:val="decimal" w:pos="641"/>
              </w:tabs>
              <w:spacing w:line="240" w:lineRule="auto"/>
              <w:ind w:right="11"/>
              <w:jc w:val="both"/>
              <w:rPr>
                <w:szCs w:val="22"/>
              </w:rPr>
            </w:pPr>
          </w:p>
        </w:tc>
        <w:tc>
          <w:tcPr>
            <w:tcW w:w="1440" w:type="dxa"/>
            <w:vAlign w:val="bottom"/>
          </w:tcPr>
          <w:p w14:paraId="76998299" w14:textId="24FEB278" w:rsidR="00B168E4" w:rsidRPr="008A6913" w:rsidRDefault="00500F7A" w:rsidP="00B168E4">
            <w:pPr>
              <w:pStyle w:val="acctfourfigures"/>
              <w:tabs>
                <w:tab w:val="clear" w:pos="765"/>
                <w:tab w:val="decimal" w:pos="1000"/>
              </w:tabs>
              <w:spacing w:line="240" w:lineRule="auto"/>
              <w:ind w:right="11"/>
              <w:rPr>
                <w:szCs w:val="22"/>
                <w:lang w:val="en-US"/>
              </w:rPr>
            </w:pPr>
            <w:r>
              <w:rPr>
                <w:szCs w:val="22"/>
                <w:lang w:val="en-US"/>
              </w:rPr>
              <w:t>(51)</w:t>
            </w:r>
          </w:p>
        </w:tc>
        <w:tc>
          <w:tcPr>
            <w:tcW w:w="180" w:type="dxa"/>
            <w:vAlign w:val="bottom"/>
          </w:tcPr>
          <w:p w14:paraId="7A342083" w14:textId="77777777" w:rsidR="00B168E4" w:rsidRPr="00AA4064" w:rsidRDefault="00B168E4" w:rsidP="00B168E4">
            <w:pPr>
              <w:pStyle w:val="acctfourfigures"/>
              <w:spacing w:line="240" w:lineRule="auto"/>
              <w:rPr>
                <w:b/>
                <w:bCs/>
                <w:szCs w:val="22"/>
              </w:rPr>
            </w:pPr>
          </w:p>
        </w:tc>
        <w:tc>
          <w:tcPr>
            <w:tcW w:w="1620" w:type="dxa"/>
            <w:vAlign w:val="bottom"/>
          </w:tcPr>
          <w:p w14:paraId="3CD04863" w14:textId="72CD761A" w:rsidR="00B168E4" w:rsidRDefault="008A7765" w:rsidP="00B168E4">
            <w:pPr>
              <w:pStyle w:val="acctfourfigures"/>
              <w:tabs>
                <w:tab w:val="clear" w:pos="765"/>
                <w:tab w:val="decimal" w:pos="1000"/>
              </w:tabs>
              <w:spacing w:line="240" w:lineRule="auto"/>
              <w:ind w:right="11"/>
              <w:rPr>
                <w:szCs w:val="22"/>
              </w:rPr>
            </w:pPr>
            <w:r>
              <w:rPr>
                <w:szCs w:val="22"/>
              </w:rPr>
              <w:t>(15)</w:t>
            </w:r>
          </w:p>
        </w:tc>
      </w:tr>
      <w:tr w:rsidR="00B168E4" w:rsidRPr="00AA4064" w14:paraId="4A37504C" w14:textId="77777777" w:rsidTr="00E6564E">
        <w:trPr>
          <w:cantSplit/>
        </w:trPr>
        <w:tc>
          <w:tcPr>
            <w:tcW w:w="4770" w:type="dxa"/>
          </w:tcPr>
          <w:p w14:paraId="3A0FEAEF" w14:textId="536F45DC" w:rsidR="00B168E4" w:rsidRPr="00AA4064" w:rsidRDefault="00B168E4" w:rsidP="00B168E4">
            <w:pPr>
              <w:pStyle w:val="acctfourfigures"/>
              <w:rPr>
                <w:bCs/>
                <w:szCs w:val="22"/>
              </w:rPr>
            </w:pPr>
            <w:r w:rsidRPr="008905A7">
              <w:rPr>
                <w:bCs/>
                <w:szCs w:val="22"/>
              </w:rPr>
              <w:t>Unallocated amounts:</w:t>
            </w:r>
          </w:p>
        </w:tc>
        <w:tc>
          <w:tcPr>
            <w:tcW w:w="1350" w:type="dxa"/>
            <w:vAlign w:val="bottom"/>
          </w:tcPr>
          <w:p w14:paraId="0FB4A6BF" w14:textId="082A969B" w:rsidR="00B168E4" w:rsidRPr="00AA4064" w:rsidRDefault="00B168E4" w:rsidP="00B168E4">
            <w:pPr>
              <w:pStyle w:val="acctfourfigures"/>
              <w:tabs>
                <w:tab w:val="clear" w:pos="765"/>
                <w:tab w:val="decimal" w:pos="641"/>
              </w:tabs>
              <w:spacing w:line="240" w:lineRule="auto"/>
              <w:ind w:right="11"/>
              <w:jc w:val="both"/>
              <w:rPr>
                <w:i/>
                <w:iCs/>
                <w:szCs w:val="22"/>
              </w:rPr>
            </w:pPr>
          </w:p>
        </w:tc>
        <w:tc>
          <w:tcPr>
            <w:tcW w:w="1440" w:type="dxa"/>
            <w:vAlign w:val="bottom"/>
          </w:tcPr>
          <w:p w14:paraId="72EB3555" w14:textId="3B1B02EE" w:rsidR="00B168E4" w:rsidRPr="00AA4064" w:rsidRDefault="00B168E4" w:rsidP="00B168E4">
            <w:pPr>
              <w:pStyle w:val="acctfourfigures"/>
              <w:tabs>
                <w:tab w:val="clear" w:pos="765"/>
                <w:tab w:val="decimal" w:pos="1000"/>
              </w:tabs>
              <w:spacing w:line="240" w:lineRule="auto"/>
              <w:ind w:right="11"/>
              <w:rPr>
                <w:szCs w:val="22"/>
                <w:lang w:val="en-US" w:bidi="th-TH"/>
              </w:rPr>
            </w:pPr>
          </w:p>
        </w:tc>
        <w:tc>
          <w:tcPr>
            <w:tcW w:w="180" w:type="dxa"/>
            <w:vAlign w:val="bottom"/>
          </w:tcPr>
          <w:p w14:paraId="446A00C7" w14:textId="77777777" w:rsidR="00B168E4" w:rsidRPr="00AA4064" w:rsidRDefault="00B168E4" w:rsidP="00B168E4">
            <w:pPr>
              <w:pStyle w:val="acctfourfigures"/>
              <w:tabs>
                <w:tab w:val="decimal" w:pos="731"/>
              </w:tabs>
              <w:spacing w:line="240" w:lineRule="auto"/>
              <w:ind w:right="11"/>
              <w:rPr>
                <w:szCs w:val="22"/>
              </w:rPr>
            </w:pPr>
          </w:p>
        </w:tc>
        <w:tc>
          <w:tcPr>
            <w:tcW w:w="1620" w:type="dxa"/>
            <w:vAlign w:val="bottom"/>
          </w:tcPr>
          <w:p w14:paraId="31ACB8B9" w14:textId="28C3BCDF" w:rsidR="00B168E4" w:rsidRPr="00AA4064" w:rsidRDefault="00B168E4" w:rsidP="00B168E4">
            <w:pPr>
              <w:pStyle w:val="acctfourfigures"/>
              <w:tabs>
                <w:tab w:val="clear" w:pos="765"/>
                <w:tab w:val="decimal" w:pos="1000"/>
              </w:tabs>
              <w:spacing w:line="240" w:lineRule="auto"/>
              <w:ind w:right="11"/>
              <w:rPr>
                <w:szCs w:val="22"/>
              </w:rPr>
            </w:pPr>
          </w:p>
        </w:tc>
      </w:tr>
      <w:tr w:rsidR="00B168E4" w:rsidRPr="00AA4064" w14:paraId="7F3D4476" w14:textId="77777777" w:rsidTr="00E6564E">
        <w:trPr>
          <w:cantSplit/>
        </w:trPr>
        <w:tc>
          <w:tcPr>
            <w:tcW w:w="4770" w:type="dxa"/>
          </w:tcPr>
          <w:p w14:paraId="152BFF20" w14:textId="101E4EED" w:rsidR="00B168E4" w:rsidRPr="00AA4064" w:rsidRDefault="00B168E4" w:rsidP="00B168E4">
            <w:pPr>
              <w:pStyle w:val="acctmergecolhdg"/>
              <w:spacing w:line="240" w:lineRule="auto"/>
              <w:ind w:left="367" w:hanging="367"/>
              <w:jc w:val="left"/>
              <w:rPr>
                <w:b w:val="0"/>
                <w:szCs w:val="22"/>
              </w:rPr>
            </w:pPr>
            <w:r>
              <w:rPr>
                <w:b w:val="0"/>
                <w:szCs w:val="22"/>
              </w:rPr>
              <w:t>-</w:t>
            </w:r>
            <w:r>
              <w:rPr>
                <w:rFonts w:cstheme="minorBidi" w:hint="cs"/>
                <w:b w:val="0"/>
                <w:szCs w:val="28"/>
                <w:cs/>
                <w:lang w:bidi="th-TH"/>
              </w:rPr>
              <w:t xml:space="preserve"> </w:t>
            </w:r>
            <w:r w:rsidRPr="00AA4064">
              <w:rPr>
                <w:b w:val="0"/>
                <w:szCs w:val="22"/>
              </w:rPr>
              <w:t>Share of loss</w:t>
            </w:r>
            <w:r>
              <w:rPr>
                <w:b w:val="0"/>
                <w:szCs w:val="22"/>
              </w:rPr>
              <w:t xml:space="preserve"> </w:t>
            </w:r>
            <w:r w:rsidRPr="00AA4064">
              <w:rPr>
                <w:b w:val="0"/>
                <w:szCs w:val="22"/>
              </w:rPr>
              <w:t xml:space="preserve">of investments </w:t>
            </w:r>
            <w:r w:rsidRPr="00AA4064">
              <w:rPr>
                <w:b w:val="0"/>
                <w:bCs/>
                <w:szCs w:val="22"/>
              </w:rPr>
              <w:t xml:space="preserve">in associates </w:t>
            </w:r>
          </w:p>
        </w:tc>
        <w:tc>
          <w:tcPr>
            <w:tcW w:w="1350" w:type="dxa"/>
            <w:vAlign w:val="bottom"/>
          </w:tcPr>
          <w:p w14:paraId="53E72CE4" w14:textId="10EFA913" w:rsidR="00B168E4" w:rsidRPr="00AA4064" w:rsidRDefault="00B168E4" w:rsidP="00B168E4">
            <w:pPr>
              <w:pStyle w:val="acctfourfigures"/>
              <w:tabs>
                <w:tab w:val="clear" w:pos="765"/>
                <w:tab w:val="decimal" w:pos="646"/>
              </w:tabs>
              <w:spacing w:line="240" w:lineRule="auto"/>
              <w:ind w:right="11"/>
              <w:jc w:val="both"/>
              <w:rPr>
                <w:i/>
                <w:iCs/>
                <w:szCs w:val="22"/>
              </w:rPr>
            </w:pPr>
          </w:p>
        </w:tc>
        <w:tc>
          <w:tcPr>
            <w:tcW w:w="1440" w:type="dxa"/>
            <w:tcBorders>
              <w:bottom w:val="single" w:sz="4" w:space="0" w:color="auto"/>
            </w:tcBorders>
            <w:vAlign w:val="bottom"/>
          </w:tcPr>
          <w:p w14:paraId="1978C110" w14:textId="0450CCDF" w:rsidR="00B168E4" w:rsidRPr="00597F42" w:rsidRDefault="00500F7A" w:rsidP="00B168E4">
            <w:pPr>
              <w:pStyle w:val="acctfourfigures"/>
              <w:tabs>
                <w:tab w:val="clear" w:pos="765"/>
                <w:tab w:val="decimal" w:pos="1000"/>
              </w:tabs>
              <w:spacing w:line="240" w:lineRule="auto"/>
              <w:ind w:right="11"/>
              <w:rPr>
                <w:rFonts w:cs="Angsana New"/>
                <w:szCs w:val="28"/>
                <w:lang w:bidi="th-TH"/>
              </w:rPr>
            </w:pPr>
            <w:r>
              <w:rPr>
                <w:rFonts w:cs="Angsana New"/>
                <w:szCs w:val="28"/>
                <w:lang w:bidi="th-TH"/>
              </w:rPr>
              <w:t>(1)</w:t>
            </w:r>
          </w:p>
        </w:tc>
        <w:tc>
          <w:tcPr>
            <w:tcW w:w="180" w:type="dxa"/>
            <w:vAlign w:val="bottom"/>
          </w:tcPr>
          <w:p w14:paraId="4893419A" w14:textId="77777777" w:rsidR="00B168E4" w:rsidRPr="00AA4064" w:rsidRDefault="00B168E4" w:rsidP="00B168E4">
            <w:pPr>
              <w:pStyle w:val="acctfourfigures"/>
              <w:spacing w:line="240" w:lineRule="auto"/>
              <w:rPr>
                <w:szCs w:val="22"/>
              </w:rPr>
            </w:pPr>
          </w:p>
        </w:tc>
        <w:tc>
          <w:tcPr>
            <w:tcW w:w="1620" w:type="dxa"/>
            <w:tcBorders>
              <w:bottom w:val="single" w:sz="4" w:space="0" w:color="auto"/>
            </w:tcBorders>
            <w:vAlign w:val="bottom"/>
          </w:tcPr>
          <w:p w14:paraId="54489307" w14:textId="138A912B" w:rsidR="00B168E4" w:rsidRPr="00AA4064" w:rsidRDefault="008A7765" w:rsidP="000653BE">
            <w:pPr>
              <w:pStyle w:val="acctfourfigures"/>
              <w:tabs>
                <w:tab w:val="clear" w:pos="765"/>
                <w:tab w:val="decimal" w:pos="1000"/>
              </w:tabs>
              <w:spacing w:line="240" w:lineRule="auto"/>
              <w:ind w:right="11"/>
              <w:rPr>
                <w:szCs w:val="22"/>
              </w:rPr>
            </w:pPr>
            <w:r>
              <w:rPr>
                <w:szCs w:val="22"/>
              </w:rPr>
              <w:t>(1)</w:t>
            </w:r>
          </w:p>
        </w:tc>
      </w:tr>
      <w:tr w:rsidR="00B168E4" w:rsidRPr="00AA4064" w14:paraId="7EADAE08" w14:textId="77777777" w:rsidTr="00E6564E">
        <w:trPr>
          <w:cantSplit/>
        </w:trPr>
        <w:tc>
          <w:tcPr>
            <w:tcW w:w="4770" w:type="dxa"/>
          </w:tcPr>
          <w:p w14:paraId="6C7869A9" w14:textId="2E3168A9" w:rsidR="00B168E4" w:rsidRPr="00AA4064" w:rsidRDefault="00B168E4" w:rsidP="00B168E4">
            <w:pPr>
              <w:pStyle w:val="acctmergecolhdg"/>
              <w:spacing w:line="240" w:lineRule="auto"/>
              <w:jc w:val="left"/>
              <w:rPr>
                <w:bCs/>
                <w:szCs w:val="22"/>
              </w:rPr>
            </w:pPr>
            <w:r>
              <w:rPr>
                <w:bCs/>
                <w:szCs w:val="22"/>
              </w:rPr>
              <w:t>Total</w:t>
            </w:r>
          </w:p>
        </w:tc>
        <w:tc>
          <w:tcPr>
            <w:tcW w:w="1350" w:type="dxa"/>
            <w:vAlign w:val="bottom"/>
          </w:tcPr>
          <w:p w14:paraId="627A6FE7" w14:textId="10AAF13A" w:rsidR="00B168E4" w:rsidRPr="00AA4064" w:rsidRDefault="00B168E4" w:rsidP="00B168E4">
            <w:pPr>
              <w:pStyle w:val="acctfourfigures"/>
              <w:tabs>
                <w:tab w:val="clear" w:pos="765"/>
                <w:tab w:val="decimal" w:pos="641"/>
              </w:tabs>
              <w:spacing w:line="240" w:lineRule="auto"/>
              <w:ind w:right="11"/>
              <w:jc w:val="both"/>
              <w:rPr>
                <w:b/>
                <w:bCs/>
                <w:i/>
                <w:iCs/>
                <w:szCs w:val="22"/>
              </w:rPr>
            </w:pPr>
          </w:p>
        </w:tc>
        <w:tc>
          <w:tcPr>
            <w:tcW w:w="1440" w:type="dxa"/>
            <w:tcBorders>
              <w:top w:val="single" w:sz="4" w:space="0" w:color="auto"/>
              <w:bottom w:val="double" w:sz="4" w:space="0" w:color="auto"/>
            </w:tcBorders>
            <w:vAlign w:val="bottom"/>
          </w:tcPr>
          <w:p w14:paraId="06E10C03" w14:textId="48F2DF9B" w:rsidR="00B168E4" w:rsidRPr="00D61385" w:rsidRDefault="00D35856" w:rsidP="00B168E4">
            <w:pPr>
              <w:pStyle w:val="acctfourfigures"/>
              <w:tabs>
                <w:tab w:val="clear" w:pos="765"/>
                <w:tab w:val="decimal" w:pos="1000"/>
              </w:tabs>
              <w:spacing w:line="240" w:lineRule="auto"/>
              <w:ind w:right="11"/>
              <w:rPr>
                <w:b/>
                <w:bCs/>
                <w:szCs w:val="22"/>
                <w:lang w:val="en-US"/>
              </w:rPr>
            </w:pPr>
            <w:r>
              <w:rPr>
                <w:b/>
                <w:bCs/>
                <w:szCs w:val="22"/>
                <w:lang w:val="en-US"/>
              </w:rPr>
              <w:t>381</w:t>
            </w:r>
          </w:p>
        </w:tc>
        <w:tc>
          <w:tcPr>
            <w:tcW w:w="180" w:type="dxa"/>
            <w:vAlign w:val="bottom"/>
          </w:tcPr>
          <w:p w14:paraId="02967CE0" w14:textId="77777777" w:rsidR="00B168E4" w:rsidRPr="00AA4064" w:rsidRDefault="00B168E4" w:rsidP="00B168E4">
            <w:pPr>
              <w:pStyle w:val="acctfourfigures"/>
              <w:spacing w:line="240" w:lineRule="auto"/>
              <w:rPr>
                <w:b/>
                <w:bCs/>
                <w:szCs w:val="22"/>
              </w:rPr>
            </w:pPr>
          </w:p>
        </w:tc>
        <w:tc>
          <w:tcPr>
            <w:tcW w:w="1620" w:type="dxa"/>
            <w:tcBorders>
              <w:top w:val="single" w:sz="4" w:space="0" w:color="auto"/>
              <w:bottom w:val="double" w:sz="4" w:space="0" w:color="auto"/>
            </w:tcBorders>
            <w:vAlign w:val="bottom"/>
          </w:tcPr>
          <w:p w14:paraId="6241502D" w14:textId="51CA4FF0" w:rsidR="00B168E4" w:rsidRPr="00AA4064" w:rsidRDefault="008A7765" w:rsidP="00B168E4">
            <w:pPr>
              <w:pStyle w:val="acctfourfigures"/>
              <w:tabs>
                <w:tab w:val="clear" w:pos="765"/>
                <w:tab w:val="decimal" w:pos="1000"/>
              </w:tabs>
              <w:spacing w:line="240" w:lineRule="auto"/>
              <w:ind w:right="11"/>
              <w:rPr>
                <w:b/>
                <w:bCs/>
                <w:szCs w:val="22"/>
              </w:rPr>
            </w:pPr>
            <w:r>
              <w:rPr>
                <w:b/>
                <w:bCs/>
                <w:szCs w:val="22"/>
              </w:rPr>
              <w:t>441</w:t>
            </w:r>
          </w:p>
        </w:tc>
      </w:tr>
    </w:tbl>
    <w:p w14:paraId="742F14CE" w14:textId="77777777" w:rsidR="009F5926" w:rsidRPr="007A37B3" w:rsidRDefault="009F5926" w:rsidP="00F36C8C">
      <w:pPr>
        <w:spacing w:line="240" w:lineRule="atLeast"/>
        <w:jc w:val="both"/>
        <w:rPr>
          <w:rFonts w:cs="Times New Roman"/>
          <w:snapToGrid/>
          <w:color w:val="000000"/>
          <w:sz w:val="20"/>
          <w:szCs w:val="20"/>
          <w:lang w:val="en-GB"/>
        </w:rPr>
      </w:pPr>
    </w:p>
    <w:p w14:paraId="2149C6AE" w14:textId="072498F6" w:rsidR="00533E4A" w:rsidRDefault="00525165" w:rsidP="00412774">
      <w:pPr>
        <w:numPr>
          <w:ilvl w:val="0"/>
          <w:numId w:val="18"/>
        </w:numPr>
        <w:tabs>
          <w:tab w:val="clear" w:pos="340"/>
          <w:tab w:val="num" w:pos="360"/>
        </w:tabs>
        <w:ind w:left="540" w:hanging="540"/>
        <w:rPr>
          <w:rFonts w:cs="Times New Roman"/>
          <w:b/>
          <w:bCs/>
          <w:sz w:val="24"/>
          <w:szCs w:val="24"/>
        </w:rPr>
      </w:pPr>
      <w:r>
        <w:rPr>
          <w:rFonts w:cs="Times New Roman"/>
          <w:b/>
          <w:bCs/>
          <w:sz w:val="24"/>
          <w:szCs w:val="24"/>
        </w:rPr>
        <w:t xml:space="preserve">  </w:t>
      </w:r>
      <w:r w:rsidR="00533E4A">
        <w:rPr>
          <w:rFonts w:cs="Times New Roman"/>
          <w:b/>
          <w:bCs/>
          <w:sz w:val="24"/>
          <w:szCs w:val="24"/>
        </w:rPr>
        <w:t>Dividends</w:t>
      </w:r>
    </w:p>
    <w:p w14:paraId="220CCE51" w14:textId="6D060F2B" w:rsidR="00533E4A" w:rsidRPr="0089363F" w:rsidRDefault="00533E4A" w:rsidP="00533E4A">
      <w:pPr>
        <w:ind w:left="540"/>
        <w:rPr>
          <w:rFonts w:cs="Times New Roman"/>
          <w:b/>
          <w:bCs/>
          <w:sz w:val="22"/>
          <w:szCs w:val="22"/>
        </w:rPr>
      </w:pPr>
    </w:p>
    <w:p w14:paraId="5DB27BAD" w14:textId="77777777" w:rsidR="00533E4A" w:rsidRPr="00246CA8" w:rsidRDefault="00533E4A" w:rsidP="008530DC">
      <w:pPr>
        <w:pStyle w:val="BodySingle"/>
        <w:spacing w:line="240" w:lineRule="atLeast"/>
        <w:ind w:left="540" w:hanging="22"/>
        <w:jc w:val="thaiDistribute"/>
        <w:rPr>
          <w:sz w:val="22"/>
          <w:szCs w:val="22"/>
        </w:rPr>
      </w:pPr>
      <w:r w:rsidRPr="00246CA8">
        <w:rPr>
          <w:sz w:val="22"/>
          <w:szCs w:val="22"/>
          <w:lang w:val="en-US"/>
        </w:rPr>
        <w:t>The shareholders of the Company have approved dividends as follows:</w:t>
      </w:r>
    </w:p>
    <w:p w14:paraId="233F75D7" w14:textId="77777777" w:rsidR="00533E4A" w:rsidRPr="0089363F" w:rsidRDefault="00533E4A" w:rsidP="00533E4A">
      <w:pPr>
        <w:pStyle w:val="BodySingle"/>
        <w:spacing w:line="240" w:lineRule="atLeast"/>
        <w:ind w:left="562"/>
        <w:jc w:val="thaiDistribute"/>
        <w:rPr>
          <w:sz w:val="22"/>
          <w:szCs w:val="22"/>
        </w:rPr>
      </w:pPr>
    </w:p>
    <w:tbl>
      <w:tblPr>
        <w:tblStyle w:val="TableGrid3"/>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2013"/>
        <w:gridCol w:w="1515"/>
        <w:gridCol w:w="270"/>
        <w:gridCol w:w="1530"/>
      </w:tblGrid>
      <w:tr w:rsidR="00533E4A" w:rsidRPr="0057632B" w14:paraId="782E1F18" w14:textId="77777777" w:rsidTr="008530DC">
        <w:tc>
          <w:tcPr>
            <w:tcW w:w="1916" w:type="dxa"/>
          </w:tcPr>
          <w:p w14:paraId="5498725A" w14:textId="77777777" w:rsidR="00533E4A" w:rsidRPr="0057632B" w:rsidRDefault="00533E4A" w:rsidP="008F17D8">
            <w:pPr>
              <w:autoSpaceDE/>
              <w:autoSpaceDN/>
              <w:spacing w:line="240" w:lineRule="auto"/>
              <w:rPr>
                <w:snapToGrid/>
                <w:sz w:val="22"/>
                <w:szCs w:val="22"/>
              </w:rPr>
            </w:pPr>
          </w:p>
        </w:tc>
        <w:tc>
          <w:tcPr>
            <w:tcW w:w="2026" w:type="dxa"/>
            <w:vAlign w:val="bottom"/>
          </w:tcPr>
          <w:p w14:paraId="7767B7D7" w14:textId="77777777" w:rsidR="00533E4A" w:rsidRPr="0057632B" w:rsidRDefault="00533E4A" w:rsidP="008F17D8">
            <w:pPr>
              <w:autoSpaceDE/>
              <w:autoSpaceDN/>
              <w:spacing w:line="240" w:lineRule="auto"/>
              <w:jc w:val="center"/>
              <w:rPr>
                <w:snapToGrid/>
                <w:sz w:val="22"/>
                <w:szCs w:val="22"/>
              </w:rPr>
            </w:pPr>
            <w:r w:rsidRPr="0057632B">
              <w:rPr>
                <w:snapToGrid/>
                <w:sz w:val="22"/>
                <w:szCs w:val="22"/>
              </w:rPr>
              <w:t>Approval date</w:t>
            </w:r>
          </w:p>
        </w:tc>
        <w:tc>
          <w:tcPr>
            <w:tcW w:w="2013" w:type="dxa"/>
            <w:vAlign w:val="bottom"/>
          </w:tcPr>
          <w:p w14:paraId="6104A871" w14:textId="77777777" w:rsidR="00533E4A" w:rsidRPr="0057632B" w:rsidRDefault="00533E4A" w:rsidP="008F17D8">
            <w:pPr>
              <w:autoSpaceDE/>
              <w:autoSpaceDN/>
              <w:spacing w:line="240" w:lineRule="auto"/>
              <w:jc w:val="center"/>
              <w:rPr>
                <w:snapToGrid/>
                <w:sz w:val="22"/>
                <w:szCs w:val="22"/>
              </w:rPr>
            </w:pPr>
            <w:r w:rsidRPr="0057632B">
              <w:rPr>
                <w:snapToGrid/>
                <w:sz w:val="22"/>
                <w:szCs w:val="22"/>
              </w:rPr>
              <w:t>Payment schedule</w:t>
            </w:r>
          </w:p>
        </w:tc>
        <w:tc>
          <w:tcPr>
            <w:tcW w:w="1515" w:type="dxa"/>
            <w:vAlign w:val="bottom"/>
          </w:tcPr>
          <w:p w14:paraId="0ABEE247" w14:textId="77777777" w:rsidR="00533E4A" w:rsidRPr="0057632B" w:rsidRDefault="00533E4A" w:rsidP="008F17D8">
            <w:pPr>
              <w:autoSpaceDE/>
              <w:autoSpaceDN/>
              <w:spacing w:line="240" w:lineRule="auto"/>
              <w:ind w:left="-83" w:right="-108"/>
              <w:jc w:val="center"/>
              <w:rPr>
                <w:snapToGrid/>
                <w:sz w:val="22"/>
                <w:szCs w:val="22"/>
              </w:rPr>
            </w:pPr>
            <w:r w:rsidRPr="0057632B">
              <w:rPr>
                <w:snapToGrid/>
                <w:sz w:val="22"/>
                <w:szCs w:val="22"/>
              </w:rPr>
              <w:t>Dividend rate per share</w:t>
            </w:r>
          </w:p>
        </w:tc>
        <w:tc>
          <w:tcPr>
            <w:tcW w:w="270" w:type="dxa"/>
            <w:vAlign w:val="bottom"/>
          </w:tcPr>
          <w:p w14:paraId="57FB6E7F" w14:textId="77777777" w:rsidR="00533E4A" w:rsidRPr="0057632B" w:rsidRDefault="00533E4A" w:rsidP="008F17D8">
            <w:pPr>
              <w:autoSpaceDE/>
              <w:autoSpaceDN/>
              <w:spacing w:line="240" w:lineRule="auto"/>
              <w:rPr>
                <w:snapToGrid/>
                <w:sz w:val="22"/>
                <w:szCs w:val="22"/>
              </w:rPr>
            </w:pPr>
          </w:p>
        </w:tc>
        <w:tc>
          <w:tcPr>
            <w:tcW w:w="1530" w:type="dxa"/>
            <w:vAlign w:val="bottom"/>
          </w:tcPr>
          <w:p w14:paraId="63CADA85" w14:textId="77777777" w:rsidR="00533E4A" w:rsidRPr="0057632B" w:rsidRDefault="00533E4A" w:rsidP="008F17D8">
            <w:pPr>
              <w:autoSpaceDE/>
              <w:autoSpaceDN/>
              <w:spacing w:line="240" w:lineRule="auto"/>
              <w:ind w:left="-96" w:right="-83"/>
              <w:jc w:val="center"/>
              <w:rPr>
                <w:snapToGrid/>
                <w:sz w:val="22"/>
                <w:szCs w:val="22"/>
              </w:rPr>
            </w:pPr>
            <w:r w:rsidRPr="0057632B">
              <w:rPr>
                <w:snapToGrid/>
                <w:sz w:val="22"/>
                <w:szCs w:val="22"/>
              </w:rPr>
              <w:t>Amount</w:t>
            </w:r>
          </w:p>
        </w:tc>
      </w:tr>
      <w:tr w:rsidR="00533E4A" w:rsidRPr="0057632B" w14:paraId="3E16F117" w14:textId="77777777" w:rsidTr="008530DC">
        <w:tc>
          <w:tcPr>
            <w:tcW w:w="1916" w:type="dxa"/>
          </w:tcPr>
          <w:p w14:paraId="1C6BC273" w14:textId="77777777" w:rsidR="00533E4A" w:rsidRPr="0057632B" w:rsidRDefault="00533E4A" w:rsidP="008F17D8">
            <w:pPr>
              <w:autoSpaceDE/>
              <w:autoSpaceDN/>
              <w:spacing w:line="240" w:lineRule="auto"/>
              <w:ind w:left="-135" w:right="-146"/>
              <w:rPr>
                <w:snapToGrid/>
                <w:sz w:val="22"/>
                <w:szCs w:val="22"/>
              </w:rPr>
            </w:pPr>
          </w:p>
        </w:tc>
        <w:tc>
          <w:tcPr>
            <w:tcW w:w="2026" w:type="dxa"/>
            <w:vAlign w:val="bottom"/>
          </w:tcPr>
          <w:p w14:paraId="6D0F6A73" w14:textId="77777777" w:rsidR="00533E4A" w:rsidRPr="0057632B" w:rsidRDefault="00533E4A" w:rsidP="008F17D8">
            <w:pPr>
              <w:autoSpaceDE/>
              <w:autoSpaceDN/>
              <w:spacing w:line="240" w:lineRule="auto"/>
              <w:ind w:left="-135" w:right="-146"/>
              <w:rPr>
                <w:snapToGrid/>
                <w:sz w:val="22"/>
                <w:szCs w:val="22"/>
              </w:rPr>
            </w:pPr>
          </w:p>
        </w:tc>
        <w:tc>
          <w:tcPr>
            <w:tcW w:w="2013" w:type="dxa"/>
            <w:vAlign w:val="bottom"/>
          </w:tcPr>
          <w:p w14:paraId="0373B238" w14:textId="77777777" w:rsidR="00533E4A" w:rsidRPr="0057632B" w:rsidRDefault="00533E4A" w:rsidP="008F17D8">
            <w:pPr>
              <w:autoSpaceDE/>
              <w:autoSpaceDN/>
              <w:spacing w:line="240" w:lineRule="auto"/>
              <w:ind w:left="-70" w:right="-146"/>
              <w:rPr>
                <w:snapToGrid/>
                <w:sz w:val="22"/>
                <w:szCs w:val="22"/>
              </w:rPr>
            </w:pPr>
          </w:p>
        </w:tc>
        <w:tc>
          <w:tcPr>
            <w:tcW w:w="1515" w:type="dxa"/>
            <w:vAlign w:val="bottom"/>
          </w:tcPr>
          <w:p w14:paraId="0888CC50" w14:textId="77777777" w:rsidR="00533E4A" w:rsidRPr="0057632B" w:rsidRDefault="00533E4A" w:rsidP="008F17D8">
            <w:pPr>
              <w:autoSpaceDE/>
              <w:autoSpaceDN/>
              <w:spacing w:line="240" w:lineRule="auto"/>
              <w:jc w:val="center"/>
              <w:rPr>
                <w:i/>
                <w:iCs/>
                <w:snapToGrid/>
                <w:sz w:val="22"/>
                <w:szCs w:val="22"/>
              </w:rPr>
            </w:pPr>
            <w:r w:rsidRPr="0057632B">
              <w:rPr>
                <w:i/>
                <w:iCs/>
                <w:snapToGrid/>
                <w:sz w:val="22"/>
                <w:szCs w:val="22"/>
              </w:rPr>
              <w:t>(Baht)</w:t>
            </w:r>
          </w:p>
        </w:tc>
        <w:tc>
          <w:tcPr>
            <w:tcW w:w="270" w:type="dxa"/>
            <w:vAlign w:val="bottom"/>
          </w:tcPr>
          <w:p w14:paraId="0312D4DC" w14:textId="77777777" w:rsidR="00533E4A" w:rsidRPr="0057632B" w:rsidRDefault="00533E4A" w:rsidP="008F17D8">
            <w:pPr>
              <w:autoSpaceDE/>
              <w:autoSpaceDN/>
              <w:spacing w:line="240" w:lineRule="auto"/>
              <w:rPr>
                <w:i/>
                <w:iCs/>
                <w:snapToGrid/>
                <w:sz w:val="22"/>
                <w:szCs w:val="22"/>
              </w:rPr>
            </w:pPr>
          </w:p>
        </w:tc>
        <w:tc>
          <w:tcPr>
            <w:tcW w:w="1530" w:type="dxa"/>
            <w:vAlign w:val="bottom"/>
          </w:tcPr>
          <w:p w14:paraId="047CAD74" w14:textId="77777777" w:rsidR="00533E4A" w:rsidRPr="0057632B" w:rsidRDefault="00533E4A" w:rsidP="008F17D8">
            <w:pPr>
              <w:autoSpaceDE/>
              <w:autoSpaceDN/>
              <w:spacing w:line="240" w:lineRule="auto"/>
              <w:ind w:left="-96" w:right="-83"/>
              <w:rPr>
                <w:i/>
                <w:iCs/>
                <w:snapToGrid/>
                <w:sz w:val="22"/>
                <w:szCs w:val="22"/>
              </w:rPr>
            </w:pPr>
            <w:r w:rsidRPr="0057632B">
              <w:rPr>
                <w:i/>
                <w:iCs/>
                <w:snapToGrid/>
                <w:sz w:val="22"/>
                <w:szCs w:val="22"/>
              </w:rPr>
              <w:t>(in million Baht)</w:t>
            </w:r>
          </w:p>
        </w:tc>
      </w:tr>
      <w:tr w:rsidR="00533E4A" w:rsidRPr="0057632B" w14:paraId="1ED34B37" w14:textId="77777777" w:rsidTr="008530DC">
        <w:tc>
          <w:tcPr>
            <w:tcW w:w="1916" w:type="dxa"/>
          </w:tcPr>
          <w:p w14:paraId="112BE7CD" w14:textId="1EF695DE" w:rsidR="00533E4A" w:rsidRPr="00D77FC9" w:rsidRDefault="00533E4A" w:rsidP="008F17D8">
            <w:pPr>
              <w:autoSpaceDE/>
              <w:autoSpaceDN/>
              <w:spacing w:line="240" w:lineRule="auto"/>
              <w:ind w:left="-18" w:right="-146"/>
              <w:rPr>
                <w:i/>
                <w:iCs/>
                <w:snapToGrid/>
                <w:sz w:val="22"/>
                <w:szCs w:val="22"/>
              </w:rPr>
            </w:pPr>
            <w:r w:rsidRPr="00D77FC9">
              <w:rPr>
                <w:i/>
                <w:iCs/>
                <w:snapToGrid/>
                <w:sz w:val="22"/>
                <w:szCs w:val="22"/>
              </w:rPr>
              <w:t>20</w:t>
            </w:r>
            <w:r>
              <w:rPr>
                <w:i/>
                <w:iCs/>
                <w:snapToGrid/>
                <w:sz w:val="22"/>
                <w:szCs w:val="22"/>
              </w:rPr>
              <w:t>22</w:t>
            </w:r>
          </w:p>
        </w:tc>
        <w:tc>
          <w:tcPr>
            <w:tcW w:w="2026" w:type="dxa"/>
            <w:vAlign w:val="bottom"/>
          </w:tcPr>
          <w:p w14:paraId="5C684F9B" w14:textId="77777777" w:rsidR="00533E4A" w:rsidRPr="0057632B" w:rsidRDefault="00533E4A" w:rsidP="008F17D8">
            <w:pPr>
              <w:autoSpaceDE/>
              <w:autoSpaceDN/>
              <w:spacing w:line="240" w:lineRule="auto"/>
              <w:ind w:left="-135" w:right="-146"/>
              <w:jc w:val="center"/>
              <w:rPr>
                <w:snapToGrid/>
                <w:sz w:val="22"/>
                <w:szCs w:val="22"/>
              </w:rPr>
            </w:pPr>
          </w:p>
        </w:tc>
        <w:tc>
          <w:tcPr>
            <w:tcW w:w="2013" w:type="dxa"/>
            <w:vAlign w:val="bottom"/>
          </w:tcPr>
          <w:p w14:paraId="28C2C6A0" w14:textId="77777777" w:rsidR="00533E4A" w:rsidRPr="0057632B" w:rsidRDefault="00533E4A" w:rsidP="008F17D8">
            <w:pPr>
              <w:autoSpaceDE/>
              <w:autoSpaceDN/>
              <w:spacing w:line="240" w:lineRule="auto"/>
              <w:ind w:left="-70" w:right="-146"/>
              <w:jc w:val="center"/>
              <w:rPr>
                <w:snapToGrid/>
                <w:sz w:val="22"/>
                <w:szCs w:val="22"/>
              </w:rPr>
            </w:pPr>
          </w:p>
        </w:tc>
        <w:tc>
          <w:tcPr>
            <w:tcW w:w="1515" w:type="dxa"/>
            <w:vAlign w:val="bottom"/>
          </w:tcPr>
          <w:p w14:paraId="534AAF62" w14:textId="77777777" w:rsidR="00533E4A" w:rsidRPr="0057632B" w:rsidRDefault="00533E4A" w:rsidP="008F17D8">
            <w:pPr>
              <w:autoSpaceDE/>
              <w:autoSpaceDN/>
              <w:spacing w:line="240" w:lineRule="auto"/>
              <w:jc w:val="center"/>
              <w:rPr>
                <w:snapToGrid/>
                <w:sz w:val="22"/>
                <w:szCs w:val="22"/>
              </w:rPr>
            </w:pPr>
          </w:p>
        </w:tc>
        <w:tc>
          <w:tcPr>
            <w:tcW w:w="270" w:type="dxa"/>
            <w:vAlign w:val="bottom"/>
          </w:tcPr>
          <w:p w14:paraId="73371279" w14:textId="77777777" w:rsidR="00533E4A" w:rsidRPr="0057632B" w:rsidRDefault="00533E4A" w:rsidP="008F17D8">
            <w:pPr>
              <w:autoSpaceDE/>
              <w:autoSpaceDN/>
              <w:spacing w:line="240" w:lineRule="auto"/>
              <w:rPr>
                <w:snapToGrid/>
                <w:sz w:val="22"/>
                <w:szCs w:val="22"/>
              </w:rPr>
            </w:pPr>
          </w:p>
        </w:tc>
        <w:tc>
          <w:tcPr>
            <w:tcW w:w="1530" w:type="dxa"/>
            <w:vAlign w:val="bottom"/>
          </w:tcPr>
          <w:p w14:paraId="22CC9DED" w14:textId="77777777" w:rsidR="00533E4A" w:rsidRPr="0057632B" w:rsidRDefault="00533E4A" w:rsidP="008F17D8">
            <w:pPr>
              <w:autoSpaceDE/>
              <w:autoSpaceDN/>
              <w:spacing w:line="240" w:lineRule="auto"/>
              <w:ind w:left="-96" w:right="-83"/>
              <w:rPr>
                <w:snapToGrid/>
                <w:sz w:val="22"/>
                <w:szCs w:val="22"/>
              </w:rPr>
            </w:pPr>
          </w:p>
        </w:tc>
      </w:tr>
      <w:tr w:rsidR="00533E4A" w:rsidRPr="0057632B" w14:paraId="77AA2B6F" w14:textId="77777777" w:rsidTr="008530DC">
        <w:tc>
          <w:tcPr>
            <w:tcW w:w="1916" w:type="dxa"/>
          </w:tcPr>
          <w:p w14:paraId="2AF946B6" w14:textId="77777777" w:rsidR="00533E4A" w:rsidRPr="0057632B" w:rsidRDefault="00533E4A" w:rsidP="008F17D8">
            <w:pPr>
              <w:autoSpaceDE/>
              <w:autoSpaceDN/>
              <w:spacing w:line="240" w:lineRule="auto"/>
              <w:ind w:left="-18" w:right="-146"/>
              <w:rPr>
                <w:snapToGrid/>
                <w:sz w:val="22"/>
                <w:szCs w:val="22"/>
              </w:rPr>
            </w:pPr>
            <w:r w:rsidRPr="0057632B">
              <w:rPr>
                <w:snapToGrid/>
                <w:sz w:val="22"/>
                <w:szCs w:val="22"/>
              </w:rPr>
              <w:t>Annual dividend</w:t>
            </w:r>
          </w:p>
        </w:tc>
        <w:tc>
          <w:tcPr>
            <w:tcW w:w="2026" w:type="dxa"/>
            <w:vAlign w:val="bottom"/>
          </w:tcPr>
          <w:p w14:paraId="381A83C4" w14:textId="648C2F9A" w:rsidR="00533E4A" w:rsidRPr="0057632B" w:rsidRDefault="00533E4A" w:rsidP="008F17D8">
            <w:pPr>
              <w:autoSpaceDE/>
              <w:autoSpaceDN/>
              <w:spacing w:line="240" w:lineRule="auto"/>
              <w:ind w:right="-146"/>
              <w:jc w:val="center"/>
              <w:rPr>
                <w:snapToGrid/>
                <w:sz w:val="22"/>
                <w:szCs w:val="22"/>
              </w:rPr>
            </w:pPr>
            <w:r w:rsidRPr="0057632B">
              <w:rPr>
                <w:snapToGrid/>
                <w:sz w:val="22"/>
                <w:szCs w:val="22"/>
              </w:rPr>
              <w:t>26 April 20</w:t>
            </w:r>
            <w:r>
              <w:rPr>
                <w:snapToGrid/>
                <w:sz w:val="22"/>
                <w:szCs w:val="22"/>
              </w:rPr>
              <w:t>22</w:t>
            </w:r>
          </w:p>
        </w:tc>
        <w:tc>
          <w:tcPr>
            <w:tcW w:w="2013" w:type="dxa"/>
            <w:vAlign w:val="bottom"/>
          </w:tcPr>
          <w:p w14:paraId="6C3DD343" w14:textId="36C73E6C" w:rsidR="00533E4A" w:rsidRPr="0057632B" w:rsidRDefault="00533E4A" w:rsidP="008F17D8">
            <w:pPr>
              <w:autoSpaceDE/>
              <w:autoSpaceDN/>
              <w:spacing w:line="240" w:lineRule="auto"/>
              <w:ind w:right="-146"/>
              <w:jc w:val="center"/>
              <w:rPr>
                <w:snapToGrid/>
                <w:sz w:val="22"/>
                <w:szCs w:val="22"/>
              </w:rPr>
            </w:pPr>
            <w:r w:rsidRPr="0057632B">
              <w:rPr>
                <w:snapToGrid/>
                <w:sz w:val="22"/>
                <w:szCs w:val="22"/>
              </w:rPr>
              <w:t>May 20</w:t>
            </w:r>
            <w:r>
              <w:rPr>
                <w:snapToGrid/>
                <w:sz w:val="22"/>
                <w:szCs w:val="22"/>
              </w:rPr>
              <w:t>22</w:t>
            </w:r>
          </w:p>
        </w:tc>
        <w:tc>
          <w:tcPr>
            <w:tcW w:w="1515" w:type="dxa"/>
            <w:tcBorders>
              <w:bottom w:val="double" w:sz="4" w:space="0" w:color="auto"/>
            </w:tcBorders>
            <w:vAlign w:val="bottom"/>
          </w:tcPr>
          <w:p w14:paraId="1ADEA21C" w14:textId="6C0985CA" w:rsidR="00533E4A" w:rsidRPr="0057632B" w:rsidRDefault="00533E4A" w:rsidP="008F17D8">
            <w:pPr>
              <w:autoSpaceDE/>
              <w:autoSpaceDN/>
              <w:spacing w:line="240" w:lineRule="auto"/>
              <w:jc w:val="center"/>
              <w:rPr>
                <w:snapToGrid/>
                <w:sz w:val="22"/>
                <w:szCs w:val="22"/>
              </w:rPr>
            </w:pPr>
            <w:r w:rsidRPr="0057632B">
              <w:rPr>
                <w:snapToGrid/>
                <w:sz w:val="22"/>
                <w:szCs w:val="22"/>
              </w:rPr>
              <w:t>0.</w:t>
            </w:r>
            <w:r>
              <w:rPr>
                <w:snapToGrid/>
                <w:sz w:val="22"/>
                <w:szCs w:val="22"/>
              </w:rPr>
              <w:t>15</w:t>
            </w:r>
          </w:p>
        </w:tc>
        <w:tc>
          <w:tcPr>
            <w:tcW w:w="270" w:type="dxa"/>
            <w:vAlign w:val="bottom"/>
          </w:tcPr>
          <w:p w14:paraId="69FDCDE2" w14:textId="77777777" w:rsidR="00533E4A" w:rsidRPr="0057632B" w:rsidRDefault="00533E4A" w:rsidP="008F17D8">
            <w:pPr>
              <w:autoSpaceDE/>
              <w:autoSpaceDN/>
              <w:spacing w:line="240" w:lineRule="auto"/>
              <w:rPr>
                <w:snapToGrid/>
                <w:sz w:val="22"/>
                <w:szCs w:val="22"/>
              </w:rPr>
            </w:pPr>
          </w:p>
        </w:tc>
        <w:tc>
          <w:tcPr>
            <w:tcW w:w="1530" w:type="dxa"/>
            <w:tcBorders>
              <w:bottom w:val="double" w:sz="4" w:space="0" w:color="auto"/>
            </w:tcBorders>
            <w:vAlign w:val="bottom"/>
          </w:tcPr>
          <w:p w14:paraId="48D03C68" w14:textId="79D2F98B" w:rsidR="00533E4A" w:rsidRPr="0057632B" w:rsidRDefault="00533E4A" w:rsidP="008F17D8">
            <w:pPr>
              <w:tabs>
                <w:tab w:val="decimal" w:pos="780"/>
              </w:tabs>
              <w:autoSpaceDE/>
              <w:autoSpaceDN/>
              <w:spacing w:line="240" w:lineRule="auto"/>
              <w:ind w:left="-96" w:right="-83"/>
              <w:rPr>
                <w:snapToGrid/>
                <w:sz w:val="22"/>
                <w:szCs w:val="22"/>
              </w:rPr>
            </w:pPr>
            <w:r>
              <w:rPr>
                <w:snapToGrid/>
                <w:sz w:val="22"/>
                <w:szCs w:val="22"/>
              </w:rPr>
              <w:t>122.67</w:t>
            </w:r>
          </w:p>
        </w:tc>
      </w:tr>
      <w:tr w:rsidR="00533E4A" w:rsidRPr="0057632B" w14:paraId="23A62AC4" w14:textId="77777777" w:rsidTr="008530DC">
        <w:tc>
          <w:tcPr>
            <w:tcW w:w="1916" w:type="dxa"/>
          </w:tcPr>
          <w:p w14:paraId="5651305E" w14:textId="77777777" w:rsidR="00533E4A" w:rsidRPr="0057632B" w:rsidRDefault="00533E4A" w:rsidP="008F17D8">
            <w:pPr>
              <w:autoSpaceDE/>
              <w:autoSpaceDN/>
              <w:ind w:left="-18" w:right="-146"/>
              <w:rPr>
                <w:snapToGrid/>
                <w:sz w:val="22"/>
                <w:szCs w:val="22"/>
              </w:rPr>
            </w:pPr>
          </w:p>
        </w:tc>
        <w:tc>
          <w:tcPr>
            <w:tcW w:w="2026" w:type="dxa"/>
            <w:vAlign w:val="bottom"/>
          </w:tcPr>
          <w:p w14:paraId="03B9677C" w14:textId="77777777" w:rsidR="00533E4A" w:rsidRPr="0057632B" w:rsidRDefault="00533E4A" w:rsidP="008F17D8">
            <w:pPr>
              <w:autoSpaceDE/>
              <w:autoSpaceDN/>
              <w:ind w:right="-146"/>
              <w:jc w:val="center"/>
              <w:rPr>
                <w:snapToGrid/>
                <w:sz w:val="22"/>
                <w:szCs w:val="22"/>
              </w:rPr>
            </w:pPr>
          </w:p>
        </w:tc>
        <w:tc>
          <w:tcPr>
            <w:tcW w:w="2013" w:type="dxa"/>
            <w:vAlign w:val="bottom"/>
          </w:tcPr>
          <w:p w14:paraId="7AC3B1A5" w14:textId="77777777" w:rsidR="00533E4A" w:rsidRPr="0057632B" w:rsidRDefault="00533E4A" w:rsidP="008F17D8">
            <w:pPr>
              <w:autoSpaceDE/>
              <w:autoSpaceDN/>
              <w:ind w:right="-146"/>
              <w:jc w:val="center"/>
              <w:rPr>
                <w:snapToGrid/>
                <w:sz w:val="22"/>
                <w:szCs w:val="22"/>
              </w:rPr>
            </w:pPr>
          </w:p>
        </w:tc>
        <w:tc>
          <w:tcPr>
            <w:tcW w:w="1515" w:type="dxa"/>
            <w:tcBorders>
              <w:top w:val="double" w:sz="4" w:space="0" w:color="auto"/>
              <w:bottom w:val="nil"/>
            </w:tcBorders>
            <w:vAlign w:val="bottom"/>
          </w:tcPr>
          <w:p w14:paraId="40831096" w14:textId="77777777" w:rsidR="00533E4A" w:rsidRPr="0057632B" w:rsidRDefault="00533E4A" w:rsidP="008F17D8">
            <w:pPr>
              <w:autoSpaceDE/>
              <w:autoSpaceDN/>
              <w:jc w:val="center"/>
              <w:rPr>
                <w:snapToGrid/>
                <w:sz w:val="22"/>
                <w:szCs w:val="22"/>
              </w:rPr>
            </w:pPr>
          </w:p>
        </w:tc>
        <w:tc>
          <w:tcPr>
            <w:tcW w:w="270" w:type="dxa"/>
            <w:vAlign w:val="bottom"/>
          </w:tcPr>
          <w:p w14:paraId="7F2017E4" w14:textId="77777777" w:rsidR="00533E4A" w:rsidRPr="0057632B" w:rsidRDefault="00533E4A" w:rsidP="008F17D8">
            <w:pPr>
              <w:autoSpaceDE/>
              <w:autoSpaceDN/>
              <w:rPr>
                <w:snapToGrid/>
                <w:sz w:val="22"/>
                <w:szCs w:val="22"/>
              </w:rPr>
            </w:pPr>
          </w:p>
        </w:tc>
        <w:tc>
          <w:tcPr>
            <w:tcW w:w="1530" w:type="dxa"/>
            <w:tcBorders>
              <w:top w:val="double" w:sz="4" w:space="0" w:color="auto"/>
              <w:bottom w:val="nil"/>
            </w:tcBorders>
            <w:vAlign w:val="bottom"/>
          </w:tcPr>
          <w:p w14:paraId="0D417806" w14:textId="77777777" w:rsidR="00533E4A" w:rsidRPr="0057632B" w:rsidRDefault="00533E4A" w:rsidP="008F17D8">
            <w:pPr>
              <w:tabs>
                <w:tab w:val="decimal" w:pos="780"/>
              </w:tabs>
              <w:autoSpaceDE/>
              <w:autoSpaceDN/>
              <w:ind w:left="-96" w:right="-83"/>
              <w:rPr>
                <w:snapToGrid/>
                <w:sz w:val="22"/>
                <w:szCs w:val="22"/>
              </w:rPr>
            </w:pPr>
          </w:p>
        </w:tc>
      </w:tr>
    </w:tbl>
    <w:p w14:paraId="7249529A" w14:textId="77777777" w:rsidR="00533E4A" w:rsidRPr="0089363F" w:rsidRDefault="00533E4A" w:rsidP="00533E4A">
      <w:pPr>
        <w:ind w:left="540"/>
        <w:rPr>
          <w:rFonts w:cs="Times New Roman"/>
          <w:b/>
          <w:bCs/>
          <w:sz w:val="22"/>
          <w:szCs w:val="22"/>
        </w:rPr>
      </w:pPr>
    </w:p>
    <w:p w14:paraId="2D7AD0FD" w14:textId="08683870" w:rsidR="009F1A55" w:rsidRPr="008F2D40" w:rsidRDefault="00525165" w:rsidP="00412774">
      <w:pPr>
        <w:numPr>
          <w:ilvl w:val="0"/>
          <w:numId w:val="18"/>
        </w:numPr>
        <w:tabs>
          <w:tab w:val="clear" w:pos="340"/>
          <w:tab w:val="num" w:pos="450"/>
        </w:tabs>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89363F" w:rsidRDefault="007A012D" w:rsidP="007E64FB">
      <w:pPr>
        <w:spacing w:line="240" w:lineRule="atLeast"/>
        <w:jc w:val="thaiDistribute"/>
        <w:rPr>
          <w:rFonts w:cs="Times New Roman"/>
          <w:sz w:val="22"/>
          <w:szCs w:val="22"/>
        </w:rPr>
      </w:pPr>
    </w:p>
    <w:p w14:paraId="1C6A5802" w14:textId="135A3A3F" w:rsidR="007A012D" w:rsidRPr="00E25110" w:rsidRDefault="00D5182E" w:rsidP="00525165">
      <w:pPr>
        <w:spacing w:line="240" w:lineRule="atLeast"/>
        <w:ind w:left="540" w:hanging="9"/>
        <w:jc w:val="thaiDistribute"/>
        <w:rPr>
          <w:rFonts w:cs="Times New Roman"/>
          <w:i/>
          <w:iCs/>
          <w:color w:val="000000"/>
          <w:sz w:val="22"/>
          <w:szCs w:val="22"/>
        </w:rPr>
      </w:pPr>
      <w:r w:rsidRPr="00E25110">
        <w:rPr>
          <w:rFonts w:cs="Times New Roman"/>
          <w:i/>
          <w:iCs/>
          <w:color w:val="000000"/>
          <w:sz w:val="22"/>
          <w:szCs w:val="22"/>
        </w:rPr>
        <w:t>Carrying amounts and fair values</w:t>
      </w:r>
    </w:p>
    <w:p w14:paraId="07794CD8" w14:textId="77777777" w:rsidR="00D5182E" w:rsidRPr="0089363F" w:rsidRDefault="00D5182E" w:rsidP="00525165">
      <w:pPr>
        <w:spacing w:line="240" w:lineRule="atLeast"/>
        <w:ind w:left="540" w:hanging="9"/>
        <w:jc w:val="thaiDistribute"/>
        <w:rPr>
          <w:snapToGrid/>
          <w:sz w:val="22"/>
          <w:szCs w:val="22"/>
          <w:lang w:val="en-GB"/>
        </w:rPr>
      </w:pPr>
    </w:p>
    <w:p w14:paraId="36BEF428" w14:textId="50C42690" w:rsidR="00E56E34" w:rsidRPr="00E56E34" w:rsidRDefault="00E25110" w:rsidP="00525165">
      <w:pPr>
        <w:pStyle w:val="block"/>
        <w:spacing w:after="0" w:line="240" w:lineRule="atLeast"/>
        <w:ind w:left="531" w:hanging="9"/>
        <w:jc w:val="both"/>
        <w:rPr>
          <w:szCs w:val="22"/>
          <w:lang w:bidi="th-TH"/>
        </w:rPr>
      </w:pPr>
      <w:r w:rsidRPr="00E25110">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BC0AFD">
        <w:rPr>
          <w:szCs w:val="22"/>
          <w:lang w:val="en-US" w:bidi="th-TH"/>
        </w:rPr>
        <w:t>.</w:t>
      </w:r>
    </w:p>
    <w:p w14:paraId="56A97B8C" w14:textId="3A950473" w:rsidR="007A012D" w:rsidRPr="0089363F" w:rsidRDefault="007A012D" w:rsidP="007E64FB">
      <w:pPr>
        <w:pStyle w:val="block"/>
        <w:spacing w:after="0" w:line="240" w:lineRule="atLeast"/>
        <w:ind w:left="0"/>
        <w:jc w:val="both"/>
        <w:rPr>
          <w:rFonts w:cs="Times New Roman"/>
          <w:szCs w:val="22"/>
          <w:lang w:bidi="th-TH"/>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A02B23" w:rsidRPr="0057632B" w14:paraId="3A9FF6FF" w14:textId="77777777" w:rsidTr="00D35856">
        <w:trPr>
          <w:trHeight w:val="286"/>
          <w:tblHeader/>
        </w:trPr>
        <w:tc>
          <w:tcPr>
            <w:tcW w:w="2790" w:type="dxa"/>
            <w:vAlign w:val="bottom"/>
          </w:tcPr>
          <w:p w14:paraId="063B5B0D" w14:textId="77777777" w:rsidR="00A02B23" w:rsidRPr="0057632B" w:rsidRDefault="00A02B23" w:rsidP="0056335A">
            <w:pPr>
              <w:ind w:left="-19" w:right="-90"/>
              <w:rPr>
                <w:rFonts w:cs="Times New Roman"/>
                <w:i/>
                <w:iCs/>
                <w:sz w:val="22"/>
                <w:szCs w:val="22"/>
                <w:cs/>
              </w:rPr>
            </w:pPr>
          </w:p>
        </w:tc>
        <w:tc>
          <w:tcPr>
            <w:tcW w:w="6480" w:type="dxa"/>
            <w:gridSpan w:val="9"/>
          </w:tcPr>
          <w:p w14:paraId="2E20C7DB" w14:textId="76B9B93F" w:rsidR="00A02B23" w:rsidRPr="0057632B" w:rsidRDefault="00A02B23" w:rsidP="0056335A">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A02B23" w:rsidRPr="0057632B" w14:paraId="3EEC10C3" w14:textId="77777777" w:rsidTr="00D919BD">
        <w:trPr>
          <w:trHeight w:val="286"/>
          <w:tblHeader/>
        </w:trPr>
        <w:tc>
          <w:tcPr>
            <w:tcW w:w="2790" w:type="dxa"/>
            <w:vAlign w:val="bottom"/>
          </w:tcPr>
          <w:p w14:paraId="25D377B2" w14:textId="77777777" w:rsidR="00A02B23" w:rsidRPr="0057632B" w:rsidRDefault="00A02B23" w:rsidP="0056335A">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3A85AD66" w14:textId="18E63804" w:rsidR="00A02B23" w:rsidRPr="00E25110" w:rsidRDefault="00A02B23" w:rsidP="0056335A">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6C413D36" w14:textId="1924F989" w:rsidR="00A02B23" w:rsidRPr="00E25110" w:rsidRDefault="00A02B23" w:rsidP="0056335A">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1DD63CED" w14:textId="77777777" w:rsidR="00A02B23" w:rsidRPr="00E25110" w:rsidRDefault="00A02B23" w:rsidP="0056335A">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A02B23" w:rsidRPr="00EF18CF" w14:paraId="62D3BF97" w14:textId="77777777" w:rsidTr="00D919BD">
        <w:trPr>
          <w:trHeight w:val="286"/>
          <w:tblHeader/>
        </w:trPr>
        <w:tc>
          <w:tcPr>
            <w:tcW w:w="2790" w:type="dxa"/>
            <w:vAlign w:val="bottom"/>
            <w:hideMark/>
          </w:tcPr>
          <w:p w14:paraId="014BD951" w14:textId="0BEBC99E" w:rsidR="00A02B23" w:rsidRPr="00EF18CF" w:rsidRDefault="00A02B23" w:rsidP="0056335A">
            <w:pPr>
              <w:ind w:left="-19" w:right="-90"/>
              <w:rPr>
                <w:rFonts w:cs="Times New Roman"/>
                <w:b/>
                <w:bCs/>
                <w:i/>
                <w:iCs/>
                <w:sz w:val="22"/>
                <w:szCs w:val="22"/>
                <w:cs/>
              </w:rPr>
            </w:pPr>
            <w:r>
              <w:rPr>
                <w:b/>
                <w:bCs/>
                <w:i/>
                <w:iCs/>
                <w:sz w:val="22"/>
                <w:szCs w:val="28"/>
              </w:rPr>
              <w:t xml:space="preserve">At </w:t>
            </w:r>
            <w:r>
              <w:rPr>
                <w:rFonts w:cs="Times New Roman"/>
                <w:b/>
                <w:bCs/>
                <w:i/>
                <w:iCs/>
                <w:sz w:val="22"/>
                <w:szCs w:val="22"/>
              </w:rPr>
              <w:t xml:space="preserve">30 </w:t>
            </w:r>
            <w:r w:rsidR="008A7765">
              <w:rPr>
                <w:rFonts w:cs="Times New Roman"/>
                <w:b/>
                <w:bCs/>
                <w:i/>
                <w:iCs/>
                <w:sz w:val="22"/>
                <w:szCs w:val="22"/>
              </w:rPr>
              <w:t>September</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2</w:t>
            </w:r>
          </w:p>
        </w:tc>
        <w:tc>
          <w:tcPr>
            <w:tcW w:w="1260" w:type="dxa"/>
            <w:tcBorders>
              <w:top w:val="single" w:sz="4" w:space="0" w:color="auto"/>
            </w:tcBorders>
            <w:vAlign w:val="center"/>
          </w:tcPr>
          <w:p w14:paraId="55DCAF0C" w14:textId="77777777" w:rsidR="00A02B23" w:rsidRPr="00EF18CF" w:rsidRDefault="00A02B23" w:rsidP="0056335A">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tcPr>
          <w:p w14:paraId="39E57AD8" w14:textId="77777777" w:rsidR="00A02B23" w:rsidRPr="00EF18CF" w:rsidRDefault="00A02B23" w:rsidP="0056335A">
            <w:pPr>
              <w:pStyle w:val="NoSpacing"/>
              <w:rPr>
                <w:rFonts w:ascii="Times New Roman" w:hAnsi="Times New Roman" w:cs="Times New Roman"/>
                <w:sz w:val="22"/>
                <w:cs/>
              </w:rPr>
            </w:pPr>
          </w:p>
        </w:tc>
        <w:tc>
          <w:tcPr>
            <w:tcW w:w="1260" w:type="dxa"/>
            <w:tcBorders>
              <w:top w:val="single" w:sz="4" w:space="0" w:color="auto"/>
            </w:tcBorders>
          </w:tcPr>
          <w:p w14:paraId="5777B97E" w14:textId="447E0E52" w:rsidR="00A02B23" w:rsidRPr="00A02B23" w:rsidRDefault="00A02B23" w:rsidP="00A02B23">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 xml:space="preserve">Financial instruments measured at </w:t>
            </w:r>
            <w:proofErr w:type="spellStart"/>
            <w:r>
              <w:rPr>
                <w:rFonts w:ascii="Times New Roman" w:hAnsi="Times New Roman" w:cs="Times New Roman"/>
                <w:sz w:val="22"/>
              </w:rPr>
              <w:t>amortised</w:t>
            </w:r>
            <w:proofErr w:type="spellEnd"/>
            <w:r>
              <w:rPr>
                <w:rFonts w:ascii="Times New Roman" w:hAnsi="Times New Roman" w:cs="Times New Roman"/>
                <w:sz w:val="22"/>
              </w:rPr>
              <w:t xml:space="preserve"> cost</w:t>
            </w:r>
          </w:p>
        </w:tc>
        <w:tc>
          <w:tcPr>
            <w:tcW w:w="270" w:type="dxa"/>
          </w:tcPr>
          <w:p w14:paraId="0E34492A" w14:textId="3559F779" w:rsidR="00A02B23" w:rsidRPr="00EF18CF" w:rsidRDefault="00A02B23" w:rsidP="0056335A">
            <w:pPr>
              <w:pStyle w:val="NoSpacing"/>
              <w:rPr>
                <w:rFonts w:ascii="Times New Roman" w:hAnsi="Times New Roman" w:cs="Times New Roman"/>
                <w:sz w:val="22"/>
                <w:cs/>
              </w:rPr>
            </w:pPr>
          </w:p>
        </w:tc>
        <w:tc>
          <w:tcPr>
            <w:tcW w:w="990" w:type="dxa"/>
            <w:tcBorders>
              <w:top w:val="single" w:sz="4" w:space="0" w:color="auto"/>
            </w:tcBorders>
            <w:vAlign w:val="bottom"/>
            <w:hideMark/>
          </w:tcPr>
          <w:p w14:paraId="06E77B1F" w14:textId="77777777" w:rsidR="00A02B23" w:rsidRPr="00EF18CF" w:rsidRDefault="00A02B23" w:rsidP="0056335A">
            <w:pPr>
              <w:pStyle w:val="acctfourfigures"/>
              <w:tabs>
                <w:tab w:val="left" w:pos="720"/>
              </w:tabs>
              <w:spacing w:line="240" w:lineRule="atLeast"/>
              <w:ind w:left="-43" w:right="-86"/>
              <w:jc w:val="center"/>
              <w:rPr>
                <w:szCs w:val="22"/>
                <w:rtl/>
                <w:cs/>
              </w:rPr>
            </w:pPr>
            <w:r w:rsidRPr="00EF18CF">
              <w:rPr>
                <w:szCs w:val="22"/>
              </w:rPr>
              <w:t>Level 2</w:t>
            </w:r>
          </w:p>
        </w:tc>
        <w:tc>
          <w:tcPr>
            <w:tcW w:w="270" w:type="dxa"/>
            <w:tcBorders>
              <w:top w:val="single" w:sz="4" w:space="0" w:color="auto"/>
            </w:tcBorders>
            <w:vAlign w:val="bottom"/>
          </w:tcPr>
          <w:p w14:paraId="796B03D7" w14:textId="77777777" w:rsidR="00A02B23" w:rsidRPr="00EF18CF" w:rsidRDefault="00A02B23" w:rsidP="0056335A">
            <w:pPr>
              <w:ind w:left="-43" w:right="-86"/>
              <w:jc w:val="center"/>
              <w:rPr>
                <w:rFonts w:cs="Times New Roman"/>
                <w:sz w:val="22"/>
                <w:szCs w:val="22"/>
              </w:rPr>
            </w:pPr>
          </w:p>
        </w:tc>
        <w:tc>
          <w:tcPr>
            <w:tcW w:w="900" w:type="dxa"/>
            <w:tcBorders>
              <w:top w:val="single" w:sz="4" w:space="0" w:color="auto"/>
            </w:tcBorders>
            <w:vAlign w:val="bottom"/>
            <w:hideMark/>
          </w:tcPr>
          <w:p w14:paraId="197F360F" w14:textId="77777777" w:rsidR="00A02B23" w:rsidRPr="00EF18CF" w:rsidRDefault="00A02B23" w:rsidP="0056335A">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4049A71B" w14:textId="77777777" w:rsidR="00A02B23" w:rsidRPr="00EF18CF" w:rsidRDefault="00A02B23" w:rsidP="0056335A">
            <w:pPr>
              <w:pStyle w:val="acctfourfigures"/>
              <w:tabs>
                <w:tab w:val="left" w:pos="720"/>
              </w:tabs>
              <w:spacing w:line="240" w:lineRule="atLeast"/>
              <w:ind w:left="-43" w:right="-86"/>
              <w:jc w:val="center"/>
              <w:rPr>
                <w:szCs w:val="22"/>
                <w:lang w:bidi="th-TH"/>
              </w:rPr>
            </w:pPr>
          </w:p>
        </w:tc>
        <w:tc>
          <w:tcPr>
            <w:tcW w:w="990" w:type="dxa"/>
            <w:vAlign w:val="bottom"/>
            <w:hideMark/>
          </w:tcPr>
          <w:p w14:paraId="649C7F7D" w14:textId="77777777" w:rsidR="00A02B23" w:rsidRPr="00EF18CF" w:rsidRDefault="00A02B23" w:rsidP="0056335A">
            <w:pPr>
              <w:pStyle w:val="acctfourfigures"/>
              <w:tabs>
                <w:tab w:val="left" w:pos="720"/>
              </w:tabs>
              <w:spacing w:line="240" w:lineRule="atLeast"/>
              <w:ind w:left="-43" w:right="-86"/>
              <w:jc w:val="center"/>
              <w:rPr>
                <w:szCs w:val="22"/>
                <w:cs/>
                <w:lang w:bidi="th-TH"/>
              </w:rPr>
            </w:pPr>
            <w:r w:rsidRPr="00EF18CF">
              <w:rPr>
                <w:szCs w:val="22"/>
              </w:rPr>
              <w:t>Total</w:t>
            </w:r>
          </w:p>
        </w:tc>
      </w:tr>
      <w:tr w:rsidR="00A02B23" w:rsidRPr="00EF18CF" w14:paraId="4C3888CC" w14:textId="77777777" w:rsidTr="00D35856">
        <w:trPr>
          <w:trHeight w:val="209"/>
          <w:tblHeader/>
        </w:trPr>
        <w:tc>
          <w:tcPr>
            <w:tcW w:w="2790" w:type="dxa"/>
          </w:tcPr>
          <w:p w14:paraId="7069F43F" w14:textId="77777777" w:rsidR="00A02B23" w:rsidRPr="00EF18CF" w:rsidRDefault="00A02B23" w:rsidP="0056335A">
            <w:pPr>
              <w:ind w:left="-14" w:right="-90"/>
              <w:rPr>
                <w:rFonts w:cs="Times New Roman"/>
                <w:b/>
                <w:bCs/>
                <w:i/>
                <w:iCs/>
                <w:sz w:val="22"/>
                <w:szCs w:val="22"/>
                <w:cs/>
                <w:lang w:val="en-GB"/>
              </w:rPr>
            </w:pPr>
          </w:p>
        </w:tc>
        <w:tc>
          <w:tcPr>
            <w:tcW w:w="6480" w:type="dxa"/>
            <w:gridSpan w:val="9"/>
            <w:vAlign w:val="center"/>
          </w:tcPr>
          <w:p w14:paraId="2BCC0069" w14:textId="73B4DF17" w:rsidR="00A02B23" w:rsidRPr="00EF18CF" w:rsidRDefault="00A02B23" w:rsidP="0056335A">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A02B23" w:rsidRPr="00EF18CF" w14:paraId="691D3D74" w14:textId="77777777" w:rsidTr="00A02B23">
        <w:trPr>
          <w:trHeight w:val="286"/>
        </w:trPr>
        <w:tc>
          <w:tcPr>
            <w:tcW w:w="2790" w:type="dxa"/>
            <w:hideMark/>
          </w:tcPr>
          <w:p w14:paraId="2FE4CCFB" w14:textId="77777777" w:rsidR="00A02B23" w:rsidRPr="00EF18CF" w:rsidRDefault="00A02B23" w:rsidP="0056335A">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77988EF9" w14:textId="77777777" w:rsidR="00A02B23" w:rsidRPr="00EF18CF" w:rsidRDefault="00A02B23" w:rsidP="0056335A">
            <w:pPr>
              <w:pStyle w:val="acctfourfigures"/>
              <w:spacing w:line="240" w:lineRule="atLeast"/>
              <w:ind w:left="-43" w:right="-86"/>
              <w:jc w:val="right"/>
              <w:rPr>
                <w:szCs w:val="22"/>
              </w:rPr>
            </w:pPr>
          </w:p>
        </w:tc>
        <w:tc>
          <w:tcPr>
            <w:tcW w:w="270" w:type="dxa"/>
          </w:tcPr>
          <w:p w14:paraId="2240768E" w14:textId="77777777" w:rsidR="00A02B23" w:rsidRPr="00EF18CF" w:rsidRDefault="00A02B23" w:rsidP="0056335A">
            <w:pPr>
              <w:pStyle w:val="acctfourfigures"/>
              <w:spacing w:line="240" w:lineRule="atLeast"/>
              <w:ind w:left="-43" w:right="-86"/>
              <w:rPr>
                <w:szCs w:val="22"/>
              </w:rPr>
            </w:pPr>
          </w:p>
        </w:tc>
        <w:tc>
          <w:tcPr>
            <w:tcW w:w="1260" w:type="dxa"/>
          </w:tcPr>
          <w:p w14:paraId="01BAE888" w14:textId="77777777" w:rsidR="00A02B23" w:rsidRPr="00EF18CF" w:rsidRDefault="00A02B23" w:rsidP="0056335A">
            <w:pPr>
              <w:pStyle w:val="acctfourfigures"/>
              <w:spacing w:line="240" w:lineRule="atLeast"/>
              <w:ind w:left="-43" w:right="-86"/>
              <w:rPr>
                <w:szCs w:val="22"/>
              </w:rPr>
            </w:pPr>
          </w:p>
        </w:tc>
        <w:tc>
          <w:tcPr>
            <w:tcW w:w="270" w:type="dxa"/>
          </w:tcPr>
          <w:p w14:paraId="32B1E5D6" w14:textId="433274E2" w:rsidR="00A02B23" w:rsidRPr="00EF18CF" w:rsidRDefault="00A02B23" w:rsidP="0056335A">
            <w:pPr>
              <w:pStyle w:val="acctfourfigures"/>
              <w:spacing w:line="240" w:lineRule="atLeast"/>
              <w:ind w:left="-43" w:right="-86"/>
              <w:rPr>
                <w:szCs w:val="22"/>
              </w:rPr>
            </w:pPr>
          </w:p>
        </w:tc>
        <w:tc>
          <w:tcPr>
            <w:tcW w:w="990" w:type="dxa"/>
          </w:tcPr>
          <w:p w14:paraId="6DCB147D" w14:textId="77777777" w:rsidR="00A02B23" w:rsidRPr="00EF18CF" w:rsidRDefault="00A02B23" w:rsidP="0056335A">
            <w:pPr>
              <w:pStyle w:val="acctfourfigures"/>
              <w:tabs>
                <w:tab w:val="decimal" w:pos="595"/>
              </w:tabs>
              <w:spacing w:line="240" w:lineRule="atLeast"/>
              <w:ind w:left="-43" w:right="-86"/>
              <w:rPr>
                <w:szCs w:val="22"/>
              </w:rPr>
            </w:pPr>
          </w:p>
        </w:tc>
        <w:tc>
          <w:tcPr>
            <w:tcW w:w="270" w:type="dxa"/>
          </w:tcPr>
          <w:p w14:paraId="22DDDFC5" w14:textId="77777777" w:rsidR="00A02B23" w:rsidRPr="00EF18CF" w:rsidRDefault="00A02B23" w:rsidP="0056335A">
            <w:pPr>
              <w:pStyle w:val="acctfourfigures"/>
              <w:tabs>
                <w:tab w:val="decimal" w:pos="595"/>
              </w:tabs>
              <w:spacing w:line="240" w:lineRule="atLeast"/>
              <w:ind w:left="-43" w:right="-86"/>
              <w:rPr>
                <w:szCs w:val="22"/>
              </w:rPr>
            </w:pPr>
          </w:p>
        </w:tc>
        <w:tc>
          <w:tcPr>
            <w:tcW w:w="900" w:type="dxa"/>
          </w:tcPr>
          <w:p w14:paraId="34DE52D2" w14:textId="77777777" w:rsidR="00A02B23" w:rsidRPr="00EF18CF" w:rsidRDefault="00A02B23" w:rsidP="0056335A">
            <w:pPr>
              <w:pStyle w:val="acctfourfigures"/>
              <w:tabs>
                <w:tab w:val="decimal" w:pos="595"/>
              </w:tabs>
              <w:spacing w:line="240" w:lineRule="atLeast"/>
              <w:ind w:left="-43" w:right="-86"/>
              <w:rPr>
                <w:szCs w:val="22"/>
              </w:rPr>
            </w:pPr>
          </w:p>
        </w:tc>
        <w:tc>
          <w:tcPr>
            <w:tcW w:w="270" w:type="dxa"/>
          </w:tcPr>
          <w:p w14:paraId="501C1C5A" w14:textId="77777777" w:rsidR="00A02B23" w:rsidRPr="00EF18CF" w:rsidRDefault="00A02B23" w:rsidP="0056335A">
            <w:pPr>
              <w:pStyle w:val="acctfourfigures"/>
              <w:tabs>
                <w:tab w:val="decimal" w:pos="595"/>
              </w:tabs>
              <w:spacing w:line="240" w:lineRule="atLeast"/>
              <w:ind w:left="-43" w:right="-86"/>
              <w:rPr>
                <w:szCs w:val="22"/>
              </w:rPr>
            </w:pPr>
          </w:p>
        </w:tc>
        <w:tc>
          <w:tcPr>
            <w:tcW w:w="990" w:type="dxa"/>
          </w:tcPr>
          <w:p w14:paraId="61788F45" w14:textId="77777777" w:rsidR="00A02B23" w:rsidRPr="00EF18CF" w:rsidRDefault="00A02B23" w:rsidP="0056335A">
            <w:pPr>
              <w:pStyle w:val="acctfourfigures"/>
              <w:tabs>
                <w:tab w:val="decimal" w:pos="595"/>
              </w:tabs>
              <w:spacing w:line="240" w:lineRule="atLeast"/>
              <w:ind w:left="-43" w:right="-86"/>
              <w:rPr>
                <w:szCs w:val="22"/>
              </w:rPr>
            </w:pPr>
          </w:p>
        </w:tc>
      </w:tr>
      <w:tr w:rsidR="00A02B23" w:rsidRPr="00EF18CF" w14:paraId="3369FB13" w14:textId="77777777" w:rsidTr="00A02B23">
        <w:trPr>
          <w:trHeight w:val="286"/>
        </w:trPr>
        <w:tc>
          <w:tcPr>
            <w:tcW w:w="2790" w:type="dxa"/>
            <w:hideMark/>
          </w:tcPr>
          <w:p w14:paraId="21CB80DB" w14:textId="77777777" w:rsidR="00A02B23" w:rsidRPr="00EF18CF" w:rsidRDefault="00A02B23" w:rsidP="0056335A">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171B12C0"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0B29E109"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51F0A7BB"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270" w:type="dxa"/>
          </w:tcPr>
          <w:p w14:paraId="04AB0447" w14:textId="7A77687E"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2FCFD7EF"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39BB1E2"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703FE93"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tcPr>
          <w:p w14:paraId="0F4A0E38"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tcPr>
          <w:p w14:paraId="27103264"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szCs w:val="22"/>
              </w:rPr>
            </w:pPr>
          </w:p>
        </w:tc>
      </w:tr>
      <w:tr w:rsidR="00A02B23" w:rsidRPr="00EF18CF" w14:paraId="73D20740" w14:textId="77777777" w:rsidTr="007A37B3">
        <w:trPr>
          <w:trHeight w:val="286"/>
        </w:trPr>
        <w:tc>
          <w:tcPr>
            <w:tcW w:w="2790" w:type="dxa"/>
          </w:tcPr>
          <w:p w14:paraId="59B0D164" w14:textId="54DA8E9A" w:rsidR="00A02B23" w:rsidRPr="00EF18CF" w:rsidRDefault="00A02B23" w:rsidP="00991EF4">
            <w:pPr>
              <w:ind w:left="340" w:right="-90" w:hanging="180"/>
              <w:rPr>
                <w:rFonts w:cs="Times New Roman"/>
                <w:sz w:val="22"/>
                <w:szCs w:val="22"/>
              </w:rPr>
            </w:pPr>
            <w:r>
              <w:rPr>
                <w:rFonts w:cs="Times New Roman"/>
                <w:sz w:val="22"/>
                <w:szCs w:val="22"/>
              </w:rPr>
              <w:t>Forward exchange contract</w:t>
            </w:r>
          </w:p>
        </w:tc>
        <w:tc>
          <w:tcPr>
            <w:tcW w:w="1260" w:type="dxa"/>
            <w:vAlign w:val="center"/>
          </w:tcPr>
          <w:p w14:paraId="6F5DE170" w14:textId="346E8729" w:rsidR="00A02B23" w:rsidRPr="00AC55DD" w:rsidRDefault="00500F7A" w:rsidP="001501C3">
            <w:pPr>
              <w:pStyle w:val="acctfourfigures"/>
              <w:tabs>
                <w:tab w:val="clear" w:pos="765"/>
                <w:tab w:val="decimal" w:pos="521"/>
                <w:tab w:val="decimal" w:pos="611"/>
              </w:tabs>
              <w:spacing w:line="240" w:lineRule="atLeast"/>
              <w:ind w:left="-43" w:right="70"/>
              <w:jc w:val="right"/>
              <w:rPr>
                <w:szCs w:val="22"/>
              </w:rPr>
            </w:pPr>
            <w:r w:rsidRPr="00500F7A">
              <w:rPr>
                <w:szCs w:val="22"/>
              </w:rPr>
              <w:t>1,214</w:t>
            </w:r>
          </w:p>
        </w:tc>
        <w:tc>
          <w:tcPr>
            <w:tcW w:w="270" w:type="dxa"/>
          </w:tcPr>
          <w:p w14:paraId="126F3D0C"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23FFA3BE" w14:textId="79C1E7E1" w:rsidR="00A02B23" w:rsidRPr="007A37B3" w:rsidRDefault="00AC1C1E" w:rsidP="007A37B3">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7F9E660B" w14:textId="185F8861"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ABDA49C" w14:textId="0F4411AE" w:rsidR="00A02B23" w:rsidRPr="00500F7A" w:rsidRDefault="00500F7A" w:rsidP="003A5852">
            <w:pPr>
              <w:pStyle w:val="acctfourfigures"/>
              <w:tabs>
                <w:tab w:val="clear" w:pos="765"/>
                <w:tab w:val="decimal" w:pos="516"/>
              </w:tabs>
              <w:spacing w:line="240" w:lineRule="atLeast"/>
              <w:ind w:left="-43" w:right="-22"/>
              <w:jc w:val="right"/>
              <w:rPr>
                <w:szCs w:val="22"/>
              </w:rPr>
            </w:pPr>
            <w:r w:rsidRPr="00500F7A">
              <w:rPr>
                <w:szCs w:val="22"/>
              </w:rPr>
              <w:t>1,214</w:t>
            </w:r>
          </w:p>
        </w:tc>
        <w:tc>
          <w:tcPr>
            <w:tcW w:w="270" w:type="dxa"/>
            <w:vAlign w:val="bottom"/>
          </w:tcPr>
          <w:p w14:paraId="5860F52C" w14:textId="77777777" w:rsidR="00A02B23" w:rsidRPr="00500F7A"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AAA869B" w14:textId="50567B0C" w:rsidR="00A02B23" w:rsidRPr="00500F7A" w:rsidRDefault="00500F7A" w:rsidP="00D34AF2">
            <w:pPr>
              <w:tabs>
                <w:tab w:val="decimal" w:pos="701"/>
              </w:tabs>
              <w:ind w:left="-43" w:right="50"/>
              <w:jc w:val="right"/>
              <w:rPr>
                <w:rFonts w:cs="Times New Roman"/>
                <w:b/>
                <w:bCs/>
                <w:sz w:val="22"/>
                <w:szCs w:val="22"/>
              </w:rPr>
            </w:pPr>
            <w:r w:rsidRPr="00500F7A">
              <w:rPr>
                <w:rFonts w:cs="Times New Roman"/>
                <w:b/>
                <w:bCs/>
                <w:sz w:val="22"/>
                <w:szCs w:val="22"/>
              </w:rPr>
              <w:t>-</w:t>
            </w:r>
          </w:p>
        </w:tc>
        <w:tc>
          <w:tcPr>
            <w:tcW w:w="270" w:type="dxa"/>
          </w:tcPr>
          <w:p w14:paraId="1AFAB82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tcPr>
          <w:p w14:paraId="1F78AEAE" w14:textId="7DA981C3" w:rsidR="00A02B23" w:rsidRPr="00E25110" w:rsidRDefault="00500F7A" w:rsidP="003A5852">
            <w:pPr>
              <w:pStyle w:val="acctfourfigures"/>
              <w:tabs>
                <w:tab w:val="clear" w:pos="765"/>
                <w:tab w:val="decimal" w:pos="430"/>
                <w:tab w:val="decimal" w:pos="610"/>
              </w:tabs>
              <w:spacing w:line="240" w:lineRule="atLeast"/>
              <w:ind w:left="-200" w:right="-15"/>
              <w:jc w:val="right"/>
              <w:rPr>
                <w:szCs w:val="22"/>
              </w:rPr>
            </w:pPr>
            <w:r>
              <w:rPr>
                <w:szCs w:val="22"/>
              </w:rPr>
              <w:t>1,214</w:t>
            </w:r>
          </w:p>
        </w:tc>
      </w:tr>
      <w:tr w:rsidR="00A02B23" w:rsidRPr="00EF18CF" w14:paraId="76CC077D" w14:textId="77777777" w:rsidTr="007A37B3">
        <w:trPr>
          <w:trHeight w:val="286"/>
        </w:trPr>
        <w:tc>
          <w:tcPr>
            <w:tcW w:w="2790" w:type="dxa"/>
            <w:hideMark/>
          </w:tcPr>
          <w:p w14:paraId="34D735DB" w14:textId="77777777" w:rsidR="00A02B23" w:rsidRDefault="00A02B23" w:rsidP="0056335A">
            <w:pPr>
              <w:ind w:left="166" w:right="-90"/>
              <w:rPr>
                <w:rFonts w:cs="Times New Roman"/>
                <w:sz w:val="22"/>
                <w:szCs w:val="22"/>
              </w:rPr>
            </w:pPr>
            <w:r>
              <w:rPr>
                <w:rFonts w:cs="Times New Roman"/>
                <w:sz w:val="22"/>
                <w:szCs w:val="22"/>
              </w:rPr>
              <w:t xml:space="preserve">Non-current investments </w:t>
            </w:r>
          </w:p>
          <w:p w14:paraId="3F39E85A" w14:textId="77777777" w:rsidR="00A02B23" w:rsidRPr="00EF18CF" w:rsidRDefault="00A02B23" w:rsidP="0056335A">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2B939DB6" w14:textId="40226684" w:rsidR="00A02B23" w:rsidRPr="00500F7A" w:rsidRDefault="00500F7A" w:rsidP="001501C3">
            <w:pPr>
              <w:pStyle w:val="acctfourfigures"/>
              <w:tabs>
                <w:tab w:val="clear" w:pos="765"/>
                <w:tab w:val="decimal" w:pos="521"/>
                <w:tab w:val="decimal" w:pos="611"/>
              </w:tabs>
              <w:spacing w:line="240" w:lineRule="atLeast"/>
              <w:ind w:left="-43" w:right="70"/>
              <w:jc w:val="right"/>
              <w:rPr>
                <w:szCs w:val="22"/>
              </w:rPr>
            </w:pPr>
            <w:r>
              <w:rPr>
                <w:szCs w:val="22"/>
              </w:rPr>
              <w:t>50,710</w:t>
            </w:r>
          </w:p>
        </w:tc>
        <w:tc>
          <w:tcPr>
            <w:tcW w:w="270" w:type="dxa"/>
          </w:tcPr>
          <w:p w14:paraId="31747962"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3C878F21" w14:textId="77777777" w:rsidR="00500F7A" w:rsidRPr="00AC1C1E" w:rsidRDefault="00500F7A" w:rsidP="007A37B3">
            <w:pPr>
              <w:pStyle w:val="acctfourfigures"/>
              <w:tabs>
                <w:tab w:val="clear" w:pos="765"/>
                <w:tab w:val="decimal" w:pos="521"/>
                <w:tab w:val="decimal" w:pos="611"/>
              </w:tabs>
              <w:spacing w:line="240" w:lineRule="atLeast"/>
              <w:ind w:left="-43" w:right="70"/>
              <w:jc w:val="right"/>
              <w:rPr>
                <w:szCs w:val="22"/>
              </w:rPr>
            </w:pPr>
          </w:p>
          <w:p w14:paraId="341D9AFB" w14:textId="271A71AC" w:rsidR="00A02B23" w:rsidRPr="00AC1C1E" w:rsidRDefault="00500F7A" w:rsidP="007A37B3">
            <w:pPr>
              <w:pStyle w:val="acctfourfigures"/>
              <w:tabs>
                <w:tab w:val="clear" w:pos="765"/>
                <w:tab w:val="decimal" w:pos="521"/>
                <w:tab w:val="decimal" w:pos="611"/>
              </w:tabs>
              <w:spacing w:line="240" w:lineRule="atLeast"/>
              <w:ind w:left="-43" w:right="70"/>
              <w:jc w:val="right"/>
              <w:rPr>
                <w:szCs w:val="22"/>
              </w:rPr>
            </w:pPr>
            <w:r w:rsidRPr="00AC1C1E">
              <w:rPr>
                <w:szCs w:val="22"/>
              </w:rPr>
              <w:t>-</w:t>
            </w:r>
          </w:p>
        </w:tc>
        <w:tc>
          <w:tcPr>
            <w:tcW w:w="270" w:type="dxa"/>
          </w:tcPr>
          <w:p w14:paraId="591620DD" w14:textId="213973D6" w:rsidR="00A02B23" w:rsidRPr="00AC1C1E"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40F79EA5" w14:textId="2A80764C" w:rsidR="00A02B23" w:rsidRPr="00AC1C1E" w:rsidRDefault="00500F7A" w:rsidP="003A5852">
            <w:pPr>
              <w:pStyle w:val="acctfourfigures"/>
              <w:tabs>
                <w:tab w:val="clear" w:pos="765"/>
                <w:tab w:val="decimal" w:pos="516"/>
              </w:tabs>
              <w:spacing w:line="240" w:lineRule="atLeast"/>
              <w:ind w:left="-43" w:right="-22"/>
              <w:jc w:val="right"/>
              <w:rPr>
                <w:szCs w:val="22"/>
                <w:lang w:bidi="th-TH"/>
              </w:rPr>
            </w:pPr>
            <w:r w:rsidRPr="00AC1C1E">
              <w:rPr>
                <w:szCs w:val="22"/>
                <w:lang w:bidi="th-TH"/>
              </w:rPr>
              <w:t>-</w:t>
            </w:r>
          </w:p>
        </w:tc>
        <w:tc>
          <w:tcPr>
            <w:tcW w:w="270" w:type="dxa"/>
            <w:vAlign w:val="bottom"/>
          </w:tcPr>
          <w:p w14:paraId="768DEA0B" w14:textId="77777777" w:rsidR="00A02B23" w:rsidRPr="00500F7A"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3D589A7D" w14:textId="05F22A89" w:rsidR="00A02B23" w:rsidRPr="00500F7A" w:rsidRDefault="00500F7A" w:rsidP="0056335A">
            <w:pPr>
              <w:tabs>
                <w:tab w:val="decimal" w:pos="595"/>
                <w:tab w:val="decimal" w:pos="701"/>
              </w:tabs>
              <w:ind w:left="-43" w:right="50"/>
              <w:jc w:val="right"/>
              <w:rPr>
                <w:rFonts w:cs="Times New Roman"/>
                <w:sz w:val="22"/>
                <w:szCs w:val="22"/>
              </w:rPr>
            </w:pPr>
            <w:r w:rsidRPr="00500F7A">
              <w:rPr>
                <w:rFonts w:cs="Times New Roman"/>
                <w:sz w:val="22"/>
                <w:szCs w:val="22"/>
              </w:rPr>
              <w:t>50,710</w:t>
            </w:r>
          </w:p>
        </w:tc>
        <w:tc>
          <w:tcPr>
            <w:tcW w:w="270" w:type="dxa"/>
            <w:vAlign w:val="bottom"/>
          </w:tcPr>
          <w:p w14:paraId="0B2B75D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D5591EE" w14:textId="15F54D1E" w:rsidR="00A02B23" w:rsidRPr="00AC55DD" w:rsidRDefault="00500F7A" w:rsidP="003A5852">
            <w:pPr>
              <w:pStyle w:val="acctfourfigures"/>
              <w:tabs>
                <w:tab w:val="clear" w:pos="765"/>
                <w:tab w:val="decimal" w:pos="430"/>
                <w:tab w:val="decimal" w:pos="610"/>
              </w:tabs>
              <w:spacing w:line="240" w:lineRule="atLeast"/>
              <w:ind w:left="-200" w:right="-15"/>
              <w:jc w:val="right"/>
              <w:rPr>
                <w:szCs w:val="22"/>
              </w:rPr>
            </w:pPr>
            <w:r>
              <w:rPr>
                <w:szCs w:val="22"/>
              </w:rPr>
              <w:t>50,710</w:t>
            </w:r>
          </w:p>
        </w:tc>
      </w:tr>
      <w:tr w:rsidR="00A02B23" w:rsidRPr="00EF18CF" w14:paraId="010F6E13" w14:textId="77777777" w:rsidTr="007A37B3">
        <w:trPr>
          <w:trHeight w:val="286"/>
        </w:trPr>
        <w:tc>
          <w:tcPr>
            <w:tcW w:w="2790" w:type="dxa"/>
            <w:hideMark/>
          </w:tcPr>
          <w:p w14:paraId="0C4830D0" w14:textId="3EFDAA54" w:rsidR="00A02B23" w:rsidRPr="00EF18CF" w:rsidRDefault="00A02B23" w:rsidP="0056335A">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48854C57" w14:textId="262ABB0C" w:rsidR="00A02B23" w:rsidRPr="00AC55DD" w:rsidRDefault="00500F7A" w:rsidP="001501C3">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51,924</w:t>
            </w:r>
          </w:p>
        </w:tc>
        <w:tc>
          <w:tcPr>
            <w:tcW w:w="270" w:type="dxa"/>
          </w:tcPr>
          <w:p w14:paraId="20E0E1E2"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7170223C" w14:textId="77777777" w:rsidR="007A37B3" w:rsidRDefault="007A37B3" w:rsidP="007A37B3">
            <w:pPr>
              <w:pStyle w:val="acctfourfigures"/>
              <w:tabs>
                <w:tab w:val="clear" w:pos="765"/>
                <w:tab w:val="decimal" w:pos="521"/>
                <w:tab w:val="decimal" w:pos="611"/>
              </w:tabs>
              <w:spacing w:line="240" w:lineRule="atLeast"/>
              <w:ind w:left="-43" w:right="70"/>
              <w:jc w:val="right"/>
              <w:rPr>
                <w:b/>
                <w:bCs/>
                <w:szCs w:val="22"/>
              </w:rPr>
            </w:pPr>
          </w:p>
          <w:p w14:paraId="2384794E" w14:textId="75DE53A6" w:rsidR="00500F7A" w:rsidRPr="00AC1C1E" w:rsidRDefault="00500F7A" w:rsidP="007A37B3">
            <w:pPr>
              <w:pStyle w:val="acctfourfigures"/>
              <w:tabs>
                <w:tab w:val="clear" w:pos="765"/>
                <w:tab w:val="decimal" w:pos="521"/>
                <w:tab w:val="decimal" w:pos="611"/>
              </w:tabs>
              <w:spacing w:line="240" w:lineRule="atLeast"/>
              <w:ind w:left="-43" w:right="70"/>
              <w:jc w:val="right"/>
              <w:rPr>
                <w:b/>
                <w:bCs/>
                <w:szCs w:val="22"/>
              </w:rPr>
            </w:pPr>
            <w:r w:rsidRPr="00AC1C1E">
              <w:rPr>
                <w:b/>
                <w:bCs/>
                <w:szCs w:val="22"/>
              </w:rPr>
              <w:t>-</w:t>
            </w:r>
          </w:p>
        </w:tc>
        <w:tc>
          <w:tcPr>
            <w:tcW w:w="270" w:type="dxa"/>
          </w:tcPr>
          <w:p w14:paraId="3CCE88F6" w14:textId="6ECF5889"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5A6919A9" w14:textId="77777777" w:rsidR="00A02B23" w:rsidRPr="00EF18CF" w:rsidRDefault="00A02B23" w:rsidP="003A5852">
            <w:pPr>
              <w:pStyle w:val="acctfourfigures"/>
              <w:tabs>
                <w:tab w:val="clear" w:pos="765"/>
                <w:tab w:val="decimal" w:pos="516"/>
              </w:tabs>
              <w:spacing w:line="240" w:lineRule="atLeast"/>
              <w:ind w:left="-43" w:right="-22"/>
              <w:jc w:val="right"/>
              <w:rPr>
                <w:szCs w:val="22"/>
              </w:rPr>
            </w:pPr>
          </w:p>
        </w:tc>
        <w:tc>
          <w:tcPr>
            <w:tcW w:w="270" w:type="dxa"/>
            <w:vAlign w:val="bottom"/>
          </w:tcPr>
          <w:p w14:paraId="0D0A4F80"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5F989294"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vAlign w:val="bottom"/>
          </w:tcPr>
          <w:p w14:paraId="7B3C10A1"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4A56DAA9" w14:textId="77777777" w:rsidR="00A02B23" w:rsidRPr="00EF18CF" w:rsidRDefault="00A02B23" w:rsidP="003A5852">
            <w:pPr>
              <w:pStyle w:val="acctfourfigures"/>
              <w:tabs>
                <w:tab w:val="clear" w:pos="765"/>
                <w:tab w:val="decimal" w:pos="430"/>
                <w:tab w:val="decimal" w:pos="610"/>
              </w:tabs>
              <w:spacing w:line="240" w:lineRule="atLeast"/>
              <w:ind w:left="-200" w:right="-15"/>
              <w:jc w:val="right"/>
              <w:rPr>
                <w:szCs w:val="22"/>
              </w:rPr>
            </w:pPr>
          </w:p>
        </w:tc>
      </w:tr>
      <w:tr w:rsidR="00A02B23" w:rsidRPr="00EF18CF" w14:paraId="042A8F28" w14:textId="77777777" w:rsidTr="007A37B3">
        <w:trPr>
          <w:trHeight w:val="286"/>
        </w:trPr>
        <w:tc>
          <w:tcPr>
            <w:tcW w:w="2790" w:type="dxa"/>
          </w:tcPr>
          <w:p w14:paraId="414ABC5A" w14:textId="77777777" w:rsidR="00A02B23" w:rsidRDefault="00A02B23" w:rsidP="0056335A">
            <w:pPr>
              <w:ind w:left="-14" w:right="-90"/>
              <w:rPr>
                <w:rFonts w:cs="Times New Roman"/>
                <w:b/>
                <w:bCs/>
                <w:i/>
                <w:iCs/>
                <w:sz w:val="20"/>
                <w:szCs w:val="20"/>
                <w:lang w:val="en-GB"/>
              </w:rPr>
            </w:pPr>
          </w:p>
          <w:p w14:paraId="120CC6A4" w14:textId="77777777" w:rsidR="00AC1C1E" w:rsidRDefault="00AC1C1E" w:rsidP="0056335A">
            <w:pPr>
              <w:ind w:left="-14" w:right="-90"/>
              <w:rPr>
                <w:rFonts w:cs="Times New Roman"/>
                <w:b/>
                <w:bCs/>
                <w:i/>
                <w:iCs/>
                <w:sz w:val="20"/>
                <w:szCs w:val="20"/>
                <w:lang w:val="en-GB"/>
              </w:rPr>
            </w:pPr>
          </w:p>
          <w:p w14:paraId="56645438" w14:textId="77777777" w:rsidR="00AC1C1E" w:rsidRDefault="00AC1C1E" w:rsidP="0056335A">
            <w:pPr>
              <w:ind w:left="-14" w:right="-90"/>
              <w:rPr>
                <w:rFonts w:cs="Times New Roman"/>
                <w:b/>
                <w:bCs/>
                <w:i/>
                <w:iCs/>
                <w:sz w:val="20"/>
                <w:szCs w:val="20"/>
                <w:lang w:val="en-GB"/>
              </w:rPr>
            </w:pPr>
          </w:p>
          <w:p w14:paraId="2E4D39C7" w14:textId="77777777" w:rsidR="00AC1C1E" w:rsidRDefault="00AC1C1E" w:rsidP="0056335A">
            <w:pPr>
              <w:ind w:left="-14" w:right="-90"/>
              <w:rPr>
                <w:rFonts w:cs="Times New Roman"/>
                <w:b/>
                <w:bCs/>
                <w:i/>
                <w:iCs/>
                <w:sz w:val="20"/>
                <w:szCs w:val="20"/>
                <w:lang w:val="en-GB"/>
              </w:rPr>
            </w:pPr>
          </w:p>
          <w:p w14:paraId="3363EBF0" w14:textId="77777777" w:rsidR="00AC1C1E" w:rsidRDefault="00AC1C1E" w:rsidP="0056335A">
            <w:pPr>
              <w:ind w:left="-14" w:right="-90"/>
              <w:rPr>
                <w:rFonts w:cs="Times New Roman"/>
                <w:b/>
                <w:bCs/>
                <w:i/>
                <w:iCs/>
                <w:sz w:val="20"/>
                <w:szCs w:val="20"/>
                <w:lang w:val="en-GB"/>
              </w:rPr>
            </w:pPr>
          </w:p>
          <w:p w14:paraId="2E29C98F" w14:textId="77777777" w:rsidR="00AC1C1E" w:rsidRDefault="00AC1C1E" w:rsidP="0056335A">
            <w:pPr>
              <w:ind w:left="-14" w:right="-90"/>
              <w:rPr>
                <w:rFonts w:cs="Times New Roman"/>
                <w:b/>
                <w:bCs/>
                <w:i/>
                <w:iCs/>
                <w:sz w:val="20"/>
                <w:szCs w:val="20"/>
                <w:lang w:val="en-GB"/>
              </w:rPr>
            </w:pPr>
          </w:p>
          <w:p w14:paraId="1D0EEB0A" w14:textId="77777777" w:rsidR="00AC1C1E" w:rsidRDefault="00AC1C1E" w:rsidP="0056335A">
            <w:pPr>
              <w:ind w:left="-14" w:right="-90"/>
              <w:rPr>
                <w:rFonts w:cs="Times New Roman"/>
                <w:b/>
                <w:bCs/>
                <w:i/>
                <w:iCs/>
                <w:sz w:val="20"/>
                <w:szCs w:val="20"/>
                <w:lang w:val="en-GB"/>
              </w:rPr>
            </w:pPr>
          </w:p>
          <w:p w14:paraId="47FE78DD" w14:textId="14265170" w:rsidR="00AC1C1E" w:rsidRPr="007A37B3" w:rsidRDefault="00AC1C1E" w:rsidP="0056335A">
            <w:pPr>
              <w:ind w:left="-14" w:right="-90"/>
              <w:rPr>
                <w:rFonts w:cs="Times New Roman"/>
                <w:b/>
                <w:bCs/>
                <w:i/>
                <w:iCs/>
                <w:sz w:val="20"/>
                <w:szCs w:val="20"/>
                <w:lang w:val="en-GB"/>
              </w:rPr>
            </w:pPr>
          </w:p>
        </w:tc>
        <w:tc>
          <w:tcPr>
            <w:tcW w:w="1260" w:type="dxa"/>
            <w:tcBorders>
              <w:top w:val="double" w:sz="4" w:space="0" w:color="auto"/>
            </w:tcBorders>
            <w:vAlign w:val="center"/>
          </w:tcPr>
          <w:p w14:paraId="086F8557"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1D66313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0CA9CBD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270" w:type="dxa"/>
          </w:tcPr>
          <w:p w14:paraId="395B0B62" w14:textId="2C2E70CA"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74D091F4" w14:textId="77777777" w:rsidR="00A02B23" w:rsidRPr="00EF18CF" w:rsidRDefault="00A02B23" w:rsidP="003A5852">
            <w:pPr>
              <w:pStyle w:val="acctfourfigures"/>
              <w:tabs>
                <w:tab w:val="clear" w:pos="765"/>
                <w:tab w:val="decimal" w:pos="516"/>
              </w:tabs>
              <w:spacing w:line="240" w:lineRule="atLeast"/>
              <w:ind w:left="-43" w:right="-22"/>
              <w:rPr>
                <w:szCs w:val="22"/>
              </w:rPr>
            </w:pPr>
          </w:p>
        </w:tc>
        <w:tc>
          <w:tcPr>
            <w:tcW w:w="270" w:type="dxa"/>
            <w:vAlign w:val="bottom"/>
          </w:tcPr>
          <w:p w14:paraId="007C384D" w14:textId="77777777" w:rsidR="00A02B23" w:rsidRPr="00EF18CF" w:rsidRDefault="00A02B23" w:rsidP="0056335A">
            <w:pPr>
              <w:tabs>
                <w:tab w:val="decimal" w:pos="595"/>
                <w:tab w:val="decimal" w:pos="701"/>
              </w:tabs>
              <w:ind w:left="-43" w:right="-86"/>
              <w:rPr>
                <w:rFonts w:cs="Times New Roman"/>
                <w:sz w:val="22"/>
                <w:szCs w:val="22"/>
              </w:rPr>
            </w:pPr>
          </w:p>
        </w:tc>
        <w:tc>
          <w:tcPr>
            <w:tcW w:w="900" w:type="dxa"/>
            <w:vAlign w:val="bottom"/>
          </w:tcPr>
          <w:p w14:paraId="3888A2C9" w14:textId="77777777" w:rsidR="00A02B23" w:rsidRPr="00EF18CF" w:rsidRDefault="00A02B23" w:rsidP="0056335A">
            <w:pPr>
              <w:tabs>
                <w:tab w:val="decimal" w:pos="595"/>
                <w:tab w:val="decimal" w:pos="701"/>
              </w:tabs>
              <w:ind w:left="-43" w:right="50"/>
              <w:rPr>
                <w:rFonts w:cs="Times New Roman"/>
                <w:sz w:val="22"/>
                <w:szCs w:val="22"/>
              </w:rPr>
            </w:pPr>
          </w:p>
        </w:tc>
        <w:tc>
          <w:tcPr>
            <w:tcW w:w="270" w:type="dxa"/>
            <w:vAlign w:val="bottom"/>
          </w:tcPr>
          <w:p w14:paraId="6CD9D76E" w14:textId="77777777" w:rsidR="00A02B23" w:rsidRPr="00EF18CF" w:rsidRDefault="00A02B2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7C2A772A" w14:textId="77777777" w:rsidR="00A02B23" w:rsidRPr="00EF18CF" w:rsidRDefault="00A02B23" w:rsidP="003A5852">
            <w:pPr>
              <w:pStyle w:val="acctfourfigures"/>
              <w:tabs>
                <w:tab w:val="clear" w:pos="765"/>
                <w:tab w:val="decimal" w:pos="430"/>
                <w:tab w:val="decimal" w:pos="610"/>
              </w:tabs>
              <w:spacing w:line="240" w:lineRule="atLeast"/>
              <w:ind w:left="-200" w:right="-15"/>
              <w:rPr>
                <w:szCs w:val="22"/>
              </w:rPr>
            </w:pPr>
          </w:p>
        </w:tc>
      </w:tr>
      <w:tr w:rsidR="00A02B23" w:rsidRPr="00EF18CF" w14:paraId="14379C12" w14:textId="77777777" w:rsidTr="00A02B23">
        <w:trPr>
          <w:trHeight w:val="286"/>
        </w:trPr>
        <w:tc>
          <w:tcPr>
            <w:tcW w:w="2790" w:type="dxa"/>
          </w:tcPr>
          <w:p w14:paraId="6FC29F9C" w14:textId="77777777" w:rsidR="00A02B23" w:rsidRPr="00EF18CF" w:rsidRDefault="00A02B23" w:rsidP="0056335A">
            <w:pPr>
              <w:ind w:left="-14" w:right="-90"/>
              <w:rPr>
                <w:rFonts w:cs="Times New Roman"/>
                <w:b/>
                <w:bCs/>
                <w:i/>
                <w:iCs/>
                <w:sz w:val="22"/>
                <w:szCs w:val="22"/>
                <w:cs/>
                <w:lang w:val="en-GB"/>
              </w:rPr>
            </w:pPr>
            <w:r w:rsidRPr="00EF18CF">
              <w:rPr>
                <w:rFonts w:cs="Times New Roman"/>
                <w:b/>
                <w:bCs/>
                <w:i/>
                <w:iCs/>
                <w:sz w:val="22"/>
                <w:szCs w:val="22"/>
                <w:lang w:val="en-GB"/>
              </w:rPr>
              <w:lastRenderedPageBreak/>
              <w:t>Financial liabilities</w:t>
            </w:r>
          </w:p>
        </w:tc>
        <w:tc>
          <w:tcPr>
            <w:tcW w:w="1260" w:type="dxa"/>
            <w:vAlign w:val="center"/>
          </w:tcPr>
          <w:p w14:paraId="187218B6"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3A69DD02"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1260" w:type="dxa"/>
          </w:tcPr>
          <w:p w14:paraId="7B4BB88B" w14:textId="77777777"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270" w:type="dxa"/>
          </w:tcPr>
          <w:p w14:paraId="6C2ACD77" w14:textId="68FE3532" w:rsidR="00A02B23" w:rsidRPr="00EF18CF" w:rsidRDefault="00A02B2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411935C8" w14:textId="77777777" w:rsidR="00A02B23" w:rsidRPr="00EF18CF" w:rsidRDefault="00A02B23" w:rsidP="003A5852">
            <w:pPr>
              <w:pStyle w:val="acctfourfigures"/>
              <w:tabs>
                <w:tab w:val="clear" w:pos="765"/>
                <w:tab w:val="decimal" w:pos="516"/>
              </w:tabs>
              <w:spacing w:line="240" w:lineRule="atLeast"/>
              <w:ind w:left="-43" w:right="-22"/>
              <w:rPr>
                <w:szCs w:val="22"/>
              </w:rPr>
            </w:pPr>
          </w:p>
        </w:tc>
        <w:tc>
          <w:tcPr>
            <w:tcW w:w="270" w:type="dxa"/>
            <w:vAlign w:val="bottom"/>
          </w:tcPr>
          <w:p w14:paraId="7F3114B1" w14:textId="77777777" w:rsidR="00A02B23" w:rsidRPr="00EF18CF" w:rsidRDefault="00A02B23" w:rsidP="0056335A">
            <w:pPr>
              <w:tabs>
                <w:tab w:val="decimal" w:pos="595"/>
                <w:tab w:val="decimal" w:pos="701"/>
              </w:tabs>
              <w:ind w:left="-43" w:right="-86"/>
              <w:rPr>
                <w:rFonts w:cs="Times New Roman"/>
                <w:sz w:val="22"/>
                <w:szCs w:val="22"/>
              </w:rPr>
            </w:pPr>
          </w:p>
        </w:tc>
        <w:tc>
          <w:tcPr>
            <w:tcW w:w="900" w:type="dxa"/>
            <w:vAlign w:val="bottom"/>
          </w:tcPr>
          <w:p w14:paraId="18F3BEBE" w14:textId="77777777" w:rsidR="00A02B23" w:rsidRPr="00EF18CF" w:rsidRDefault="00A02B23" w:rsidP="0056335A">
            <w:pPr>
              <w:tabs>
                <w:tab w:val="decimal" w:pos="595"/>
                <w:tab w:val="decimal" w:pos="701"/>
              </w:tabs>
              <w:ind w:left="-43" w:right="50"/>
              <w:rPr>
                <w:rFonts w:cs="Times New Roman"/>
                <w:sz w:val="22"/>
                <w:szCs w:val="22"/>
              </w:rPr>
            </w:pPr>
          </w:p>
        </w:tc>
        <w:tc>
          <w:tcPr>
            <w:tcW w:w="270" w:type="dxa"/>
            <w:vAlign w:val="bottom"/>
          </w:tcPr>
          <w:p w14:paraId="59E93CFD" w14:textId="77777777" w:rsidR="00A02B23" w:rsidRPr="00EF18CF" w:rsidRDefault="00A02B2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63D59810" w14:textId="77777777" w:rsidR="00A02B23" w:rsidRPr="00EF18CF" w:rsidRDefault="00A02B23" w:rsidP="003A5852">
            <w:pPr>
              <w:pStyle w:val="acctfourfigures"/>
              <w:tabs>
                <w:tab w:val="clear" w:pos="765"/>
                <w:tab w:val="decimal" w:pos="430"/>
                <w:tab w:val="decimal" w:pos="610"/>
              </w:tabs>
              <w:spacing w:line="240" w:lineRule="atLeast"/>
              <w:ind w:left="-200" w:right="-15"/>
              <w:rPr>
                <w:szCs w:val="22"/>
              </w:rPr>
            </w:pPr>
          </w:p>
        </w:tc>
      </w:tr>
      <w:tr w:rsidR="007A37B3" w:rsidRPr="00EF18CF" w14:paraId="7F85DB8C" w14:textId="77777777" w:rsidTr="00A02B23">
        <w:trPr>
          <w:trHeight w:val="286"/>
        </w:trPr>
        <w:tc>
          <w:tcPr>
            <w:tcW w:w="2790" w:type="dxa"/>
          </w:tcPr>
          <w:p w14:paraId="033FD60D" w14:textId="74D964B9" w:rsidR="007A37B3" w:rsidRPr="007A37B3" w:rsidRDefault="007A37B3" w:rsidP="007A37B3">
            <w:pPr>
              <w:ind w:left="160" w:right="-90" w:hanging="180"/>
              <w:rPr>
                <w:rFonts w:cs="Times New Roman"/>
                <w:sz w:val="22"/>
                <w:szCs w:val="22"/>
              </w:rPr>
            </w:pPr>
            <w:r w:rsidRPr="007A37B3">
              <w:rPr>
                <w:rFonts w:cs="Times New Roman"/>
                <w:sz w:val="22"/>
                <w:szCs w:val="22"/>
              </w:rPr>
              <w:t>Long-term loans from financial institutions</w:t>
            </w:r>
          </w:p>
        </w:tc>
        <w:tc>
          <w:tcPr>
            <w:tcW w:w="1260" w:type="dxa"/>
            <w:vAlign w:val="center"/>
          </w:tcPr>
          <w:p w14:paraId="43035F1A" w14:textId="1524E100" w:rsidR="007A37B3" w:rsidRPr="007A37B3" w:rsidRDefault="00500F7A" w:rsidP="0056335A">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36452FE" w14:textId="77777777" w:rsidR="007A37B3" w:rsidRPr="00EF18CF" w:rsidRDefault="007A37B3" w:rsidP="0056335A">
            <w:pPr>
              <w:pStyle w:val="acctfourfigures"/>
              <w:tabs>
                <w:tab w:val="clear" w:pos="765"/>
                <w:tab w:val="decimal" w:pos="521"/>
                <w:tab w:val="decimal" w:pos="611"/>
              </w:tabs>
              <w:spacing w:line="240" w:lineRule="atLeast"/>
              <w:ind w:left="-43" w:right="-14"/>
              <w:rPr>
                <w:szCs w:val="22"/>
              </w:rPr>
            </w:pPr>
          </w:p>
        </w:tc>
        <w:tc>
          <w:tcPr>
            <w:tcW w:w="1260" w:type="dxa"/>
          </w:tcPr>
          <w:p w14:paraId="7F6053D3" w14:textId="77777777" w:rsidR="0089363F" w:rsidRDefault="0089363F" w:rsidP="0089363F">
            <w:pPr>
              <w:pStyle w:val="acctfourfigures"/>
              <w:tabs>
                <w:tab w:val="clear" w:pos="765"/>
                <w:tab w:val="decimal" w:pos="521"/>
                <w:tab w:val="decimal" w:pos="611"/>
              </w:tabs>
              <w:spacing w:line="240" w:lineRule="atLeast"/>
              <w:ind w:left="-43" w:right="70"/>
              <w:jc w:val="right"/>
              <w:rPr>
                <w:szCs w:val="22"/>
              </w:rPr>
            </w:pPr>
          </w:p>
          <w:p w14:paraId="6AD0D65A" w14:textId="1163ABB6" w:rsidR="00500F7A" w:rsidRPr="007A37B3" w:rsidRDefault="00500F7A" w:rsidP="0089363F">
            <w:pPr>
              <w:pStyle w:val="acctfourfigures"/>
              <w:tabs>
                <w:tab w:val="clear" w:pos="765"/>
                <w:tab w:val="decimal" w:pos="521"/>
                <w:tab w:val="decimal" w:pos="611"/>
              </w:tabs>
              <w:spacing w:line="240" w:lineRule="atLeast"/>
              <w:ind w:left="-43" w:right="70"/>
              <w:jc w:val="right"/>
              <w:rPr>
                <w:szCs w:val="22"/>
              </w:rPr>
            </w:pPr>
            <w:r>
              <w:rPr>
                <w:szCs w:val="22"/>
              </w:rPr>
              <w:t>1,027,519</w:t>
            </w:r>
          </w:p>
        </w:tc>
        <w:tc>
          <w:tcPr>
            <w:tcW w:w="270" w:type="dxa"/>
          </w:tcPr>
          <w:p w14:paraId="68BC331A" w14:textId="77777777" w:rsidR="007A37B3" w:rsidRPr="00EF18CF" w:rsidRDefault="007A37B3" w:rsidP="0056335A">
            <w:pPr>
              <w:pStyle w:val="acctfourfigures"/>
              <w:tabs>
                <w:tab w:val="clear" w:pos="765"/>
                <w:tab w:val="decimal" w:pos="521"/>
                <w:tab w:val="decimal" w:pos="611"/>
              </w:tabs>
              <w:spacing w:line="240" w:lineRule="atLeast"/>
              <w:ind w:left="-43" w:right="-14"/>
              <w:rPr>
                <w:szCs w:val="22"/>
              </w:rPr>
            </w:pPr>
          </w:p>
        </w:tc>
        <w:tc>
          <w:tcPr>
            <w:tcW w:w="990" w:type="dxa"/>
            <w:vAlign w:val="bottom"/>
          </w:tcPr>
          <w:p w14:paraId="170168C1" w14:textId="3583A2E6" w:rsidR="007A37B3" w:rsidRPr="007A37B3" w:rsidRDefault="00500F7A" w:rsidP="003A5852">
            <w:pPr>
              <w:pStyle w:val="acctfourfigures"/>
              <w:tabs>
                <w:tab w:val="clear" w:pos="765"/>
                <w:tab w:val="decimal" w:pos="516"/>
              </w:tabs>
              <w:spacing w:line="240" w:lineRule="atLeast"/>
              <w:ind w:left="-114" w:right="-22"/>
              <w:jc w:val="right"/>
              <w:rPr>
                <w:szCs w:val="22"/>
              </w:rPr>
            </w:pPr>
            <w:r>
              <w:rPr>
                <w:szCs w:val="22"/>
              </w:rPr>
              <w:t>990,301</w:t>
            </w:r>
          </w:p>
        </w:tc>
        <w:tc>
          <w:tcPr>
            <w:tcW w:w="270" w:type="dxa"/>
            <w:vAlign w:val="bottom"/>
          </w:tcPr>
          <w:p w14:paraId="2C1C74B4" w14:textId="77777777" w:rsidR="007A37B3" w:rsidRPr="00EF18CF" w:rsidRDefault="007A37B3" w:rsidP="0056335A">
            <w:pPr>
              <w:tabs>
                <w:tab w:val="decimal" w:pos="595"/>
                <w:tab w:val="decimal" w:pos="701"/>
              </w:tabs>
              <w:ind w:left="-43" w:right="-86"/>
              <w:rPr>
                <w:rFonts w:cs="Times New Roman"/>
                <w:sz w:val="22"/>
                <w:szCs w:val="22"/>
              </w:rPr>
            </w:pPr>
          </w:p>
        </w:tc>
        <w:tc>
          <w:tcPr>
            <w:tcW w:w="900" w:type="dxa"/>
            <w:vAlign w:val="bottom"/>
          </w:tcPr>
          <w:p w14:paraId="5AB5E6E5" w14:textId="160D15BE" w:rsidR="007A37B3" w:rsidRPr="0089363F" w:rsidRDefault="00500F7A" w:rsidP="0089363F">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vAlign w:val="bottom"/>
          </w:tcPr>
          <w:p w14:paraId="0F67C04D" w14:textId="77777777" w:rsidR="007A37B3" w:rsidRPr="00EF18CF" w:rsidRDefault="007A37B3" w:rsidP="0056335A">
            <w:pPr>
              <w:pStyle w:val="acctfourfigures"/>
              <w:tabs>
                <w:tab w:val="clear" w:pos="765"/>
                <w:tab w:val="decimal" w:pos="595"/>
                <w:tab w:val="decimal" w:pos="701"/>
              </w:tabs>
              <w:spacing w:line="240" w:lineRule="atLeast"/>
              <w:ind w:left="-43" w:right="-86"/>
              <w:rPr>
                <w:szCs w:val="22"/>
              </w:rPr>
            </w:pPr>
          </w:p>
        </w:tc>
        <w:tc>
          <w:tcPr>
            <w:tcW w:w="990" w:type="dxa"/>
            <w:vAlign w:val="bottom"/>
          </w:tcPr>
          <w:p w14:paraId="1A490D09" w14:textId="5C36B0EA" w:rsidR="007A37B3" w:rsidRPr="0089363F" w:rsidRDefault="00500F7A" w:rsidP="003A5852">
            <w:pPr>
              <w:pStyle w:val="acctfourfigures"/>
              <w:tabs>
                <w:tab w:val="clear" w:pos="765"/>
                <w:tab w:val="decimal" w:pos="430"/>
                <w:tab w:val="decimal" w:pos="520"/>
                <w:tab w:val="decimal" w:pos="610"/>
              </w:tabs>
              <w:spacing w:line="240" w:lineRule="atLeast"/>
              <w:ind w:left="-200" w:right="-15"/>
              <w:jc w:val="right"/>
              <w:rPr>
                <w:szCs w:val="22"/>
              </w:rPr>
            </w:pPr>
            <w:r>
              <w:rPr>
                <w:szCs w:val="22"/>
              </w:rPr>
              <w:t>990,301</w:t>
            </w:r>
          </w:p>
        </w:tc>
      </w:tr>
      <w:tr w:rsidR="00A02B23" w:rsidRPr="00EF18CF" w14:paraId="0E38822A" w14:textId="77777777" w:rsidTr="00A02B23">
        <w:trPr>
          <w:trHeight w:val="286"/>
        </w:trPr>
        <w:tc>
          <w:tcPr>
            <w:tcW w:w="2790" w:type="dxa"/>
            <w:hideMark/>
          </w:tcPr>
          <w:p w14:paraId="346B147D" w14:textId="77777777" w:rsidR="00A02B23" w:rsidRPr="00EF18CF" w:rsidRDefault="00A02B23" w:rsidP="0056335A">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0AFDD0DC" w14:textId="77777777" w:rsidR="00A02B23" w:rsidRPr="00EF18CF" w:rsidRDefault="00A02B23" w:rsidP="0056335A">
            <w:pPr>
              <w:pStyle w:val="acctfourfigures"/>
              <w:tabs>
                <w:tab w:val="clear" w:pos="765"/>
                <w:tab w:val="decimal" w:pos="521"/>
                <w:tab w:val="decimal" w:pos="611"/>
              </w:tabs>
              <w:spacing w:line="240" w:lineRule="atLeast"/>
              <w:ind w:left="-43" w:right="130"/>
              <w:jc w:val="right"/>
              <w:rPr>
                <w:szCs w:val="22"/>
              </w:rPr>
            </w:pPr>
          </w:p>
        </w:tc>
        <w:tc>
          <w:tcPr>
            <w:tcW w:w="270" w:type="dxa"/>
          </w:tcPr>
          <w:p w14:paraId="4936F1F8"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1260" w:type="dxa"/>
          </w:tcPr>
          <w:p w14:paraId="7AB08FB3"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270" w:type="dxa"/>
          </w:tcPr>
          <w:p w14:paraId="46424C68" w14:textId="22F3B697" w:rsidR="00A02B23" w:rsidRPr="00EF18CF" w:rsidRDefault="00A02B23" w:rsidP="0056335A">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87A0C5E"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D396323" w14:textId="77777777" w:rsidR="00A02B23" w:rsidRPr="00EF18CF" w:rsidRDefault="00A02B23" w:rsidP="0056335A">
            <w:pPr>
              <w:tabs>
                <w:tab w:val="decimal" w:pos="595"/>
                <w:tab w:val="decimal" w:pos="701"/>
              </w:tabs>
              <w:ind w:left="-43" w:right="-86"/>
              <w:jc w:val="right"/>
              <w:rPr>
                <w:rFonts w:cs="Times New Roman"/>
                <w:sz w:val="22"/>
                <w:szCs w:val="22"/>
              </w:rPr>
            </w:pPr>
          </w:p>
        </w:tc>
        <w:tc>
          <w:tcPr>
            <w:tcW w:w="900" w:type="dxa"/>
            <w:vAlign w:val="bottom"/>
          </w:tcPr>
          <w:p w14:paraId="1D9D329F" w14:textId="77777777" w:rsidR="00A02B23" w:rsidRPr="00EF18CF" w:rsidRDefault="00A02B23" w:rsidP="0056335A">
            <w:pPr>
              <w:tabs>
                <w:tab w:val="decimal" w:pos="595"/>
                <w:tab w:val="decimal" w:pos="701"/>
              </w:tabs>
              <w:ind w:left="-43" w:right="50"/>
              <w:jc w:val="right"/>
              <w:rPr>
                <w:rFonts w:cs="Times New Roman"/>
                <w:sz w:val="22"/>
                <w:szCs w:val="22"/>
              </w:rPr>
            </w:pPr>
          </w:p>
        </w:tc>
        <w:tc>
          <w:tcPr>
            <w:tcW w:w="270" w:type="dxa"/>
            <w:vAlign w:val="bottom"/>
          </w:tcPr>
          <w:p w14:paraId="32ABCFCF"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04500E12"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szCs w:val="22"/>
              </w:rPr>
            </w:pPr>
          </w:p>
        </w:tc>
      </w:tr>
      <w:tr w:rsidR="00A02B23" w:rsidRPr="00EF18CF" w14:paraId="645E19C7" w14:textId="77777777" w:rsidTr="007A37B3">
        <w:trPr>
          <w:trHeight w:val="286"/>
        </w:trPr>
        <w:tc>
          <w:tcPr>
            <w:tcW w:w="2790" w:type="dxa"/>
          </w:tcPr>
          <w:p w14:paraId="28E62C86" w14:textId="41109FBD" w:rsidR="00A02B23" w:rsidRPr="00EF18CF" w:rsidRDefault="00A02B23" w:rsidP="0056335A">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2146CB0D" w14:textId="4CD0C065" w:rsidR="00A02B23" w:rsidRPr="00AC55DD" w:rsidRDefault="00500F7A" w:rsidP="0056335A">
            <w:pPr>
              <w:pStyle w:val="acctfourfigures"/>
              <w:tabs>
                <w:tab w:val="clear" w:pos="765"/>
                <w:tab w:val="decimal" w:pos="702"/>
              </w:tabs>
              <w:spacing w:line="240" w:lineRule="atLeast"/>
              <w:ind w:left="-43" w:right="64"/>
              <w:jc w:val="right"/>
              <w:rPr>
                <w:szCs w:val="22"/>
                <w:lang w:bidi="th-TH"/>
              </w:rPr>
            </w:pPr>
            <w:r>
              <w:rPr>
                <w:szCs w:val="22"/>
                <w:lang w:bidi="th-TH"/>
              </w:rPr>
              <w:t>27,384</w:t>
            </w:r>
          </w:p>
        </w:tc>
        <w:tc>
          <w:tcPr>
            <w:tcW w:w="270" w:type="dxa"/>
          </w:tcPr>
          <w:p w14:paraId="467E943C" w14:textId="77777777" w:rsidR="00A02B23" w:rsidRPr="00EF18CF" w:rsidRDefault="00A02B23" w:rsidP="0056335A">
            <w:pPr>
              <w:pStyle w:val="acctfourfigures"/>
              <w:spacing w:line="240" w:lineRule="atLeast"/>
              <w:ind w:left="-43" w:right="-86"/>
              <w:rPr>
                <w:szCs w:val="22"/>
              </w:rPr>
            </w:pPr>
          </w:p>
        </w:tc>
        <w:tc>
          <w:tcPr>
            <w:tcW w:w="1260" w:type="dxa"/>
            <w:tcBorders>
              <w:bottom w:val="single" w:sz="4" w:space="0" w:color="auto"/>
            </w:tcBorders>
          </w:tcPr>
          <w:p w14:paraId="410437E7" w14:textId="7F71B842" w:rsidR="00A02B23" w:rsidRPr="0089363F" w:rsidRDefault="00500F7A" w:rsidP="0089363F">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3E8784E" w14:textId="6285C5DA" w:rsidR="00A02B23" w:rsidRPr="00EF18CF" w:rsidRDefault="00A02B23" w:rsidP="0056335A">
            <w:pPr>
              <w:pStyle w:val="acctfourfigures"/>
              <w:spacing w:line="240" w:lineRule="atLeast"/>
              <w:ind w:left="-43" w:right="-86"/>
              <w:rPr>
                <w:szCs w:val="22"/>
              </w:rPr>
            </w:pPr>
          </w:p>
        </w:tc>
        <w:tc>
          <w:tcPr>
            <w:tcW w:w="990" w:type="dxa"/>
          </w:tcPr>
          <w:p w14:paraId="785C2638" w14:textId="78C7003D" w:rsidR="00A02B23" w:rsidRPr="00AC55DD" w:rsidRDefault="00500F7A" w:rsidP="0056335A">
            <w:pPr>
              <w:pStyle w:val="acctfourfigures"/>
              <w:tabs>
                <w:tab w:val="decimal" w:pos="595"/>
              </w:tabs>
              <w:spacing w:line="240" w:lineRule="atLeast"/>
              <w:ind w:left="-43" w:right="4"/>
              <w:jc w:val="right"/>
              <w:rPr>
                <w:szCs w:val="22"/>
              </w:rPr>
            </w:pPr>
            <w:r>
              <w:rPr>
                <w:szCs w:val="22"/>
              </w:rPr>
              <w:t>27,384</w:t>
            </w:r>
          </w:p>
        </w:tc>
        <w:tc>
          <w:tcPr>
            <w:tcW w:w="270" w:type="dxa"/>
          </w:tcPr>
          <w:p w14:paraId="0233230A" w14:textId="77777777" w:rsidR="00A02B23" w:rsidRPr="00EF18CF" w:rsidRDefault="00A02B23" w:rsidP="0056335A">
            <w:pPr>
              <w:pStyle w:val="acctfourfigures"/>
              <w:tabs>
                <w:tab w:val="decimal" w:pos="595"/>
              </w:tabs>
              <w:spacing w:line="240" w:lineRule="atLeast"/>
              <w:ind w:left="-43" w:right="-86"/>
              <w:rPr>
                <w:szCs w:val="22"/>
              </w:rPr>
            </w:pPr>
          </w:p>
        </w:tc>
        <w:tc>
          <w:tcPr>
            <w:tcW w:w="900" w:type="dxa"/>
          </w:tcPr>
          <w:p w14:paraId="7ED3F14C" w14:textId="05611EAC" w:rsidR="00A02B23" w:rsidRPr="00AC55DD" w:rsidRDefault="00500F7A" w:rsidP="0056335A">
            <w:pPr>
              <w:pStyle w:val="acctfourfigures"/>
              <w:tabs>
                <w:tab w:val="decimal" w:pos="595"/>
              </w:tabs>
              <w:spacing w:line="240" w:lineRule="atLeast"/>
              <w:ind w:left="-43" w:right="50"/>
              <w:jc w:val="right"/>
              <w:rPr>
                <w:szCs w:val="22"/>
              </w:rPr>
            </w:pPr>
            <w:r>
              <w:rPr>
                <w:szCs w:val="22"/>
              </w:rPr>
              <w:t>-</w:t>
            </w:r>
          </w:p>
        </w:tc>
        <w:tc>
          <w:tcPr>
            <w:tcW w:w="270" w:type="dxa"/>
          </w:tcPr>
          <w:p w14:paraId="23DCF96F" w14:textId="77777777" w:rsidR="00A02B23" w:rsidRPr="00EF18CF" w:rsidRDefault="00A02B23" w:rsidP="0056335A">
            <w:pPr>
              <w:pStyle w:val="acctfourfigures"/>
              <w:tabs>
                <w:tab w:val="decimal" w:pos="595"/>
              </w:tabs>
              <w:spacing w:line="240" w:lineRule="atLeast"/>
              <w:ind w:left="-43" w:right="-86"/>
              <w:rPr>
                <w:szCs w:val="22"/>
              </w:rPr>
            </w:pPr>
          </w:p>
        </w:tc>
        <w:tc>
          <w:tcPr>
            <w:tcW w:w="990" w:type="dxa"/>
          </w:tcPr>
          <w:p w14:paraId="6F59D570" w14:textId="0B3CC796" w:rsidR="00A02B23" w:rsidRPr="00AC55DD" w:rsidRDefault="00D35856" w:rsidP="0056335A">
            <w:pPr>
              <w:pStyle w:val="acctfourfigures"/>
              <w:tabs>
                <w:tab w:val="clear" w:pos="765"/>
                <w:tab w:val="decimal" w:pos="595"/>
                <w:tab w:val="decimal" w:pos="699"/>
              </w:tabs>
              <w:spacing w:line="240" w:lineRule="atLeast"/>
              <w:ind w:left="-43" w:right="-19"/>
              <w:jc w:val="right"/>
              <w:rPr>
                <w:szCs w:val="22"/>
              </w:rPr>
            </w:pPr>
            <w:r>
              <w:rPr>
                <w:szCs w:val="22"/>
              </w:rPr>
              <w:t>27,384</w:t>
            </w:r>
          </w:p>
        </w:tc>
      </w:tr>
      <w:tr w:rsidR="00A02B23" w:rsidRPr="00EF18CF" w14:paraId="62334C9A" w14:textId="77777777" w:rsidTr="007A37B3">
        <w:trPr>
          <w:trHeight w:val="286"/>
        </w:trPr>
        <w:tc>
          <w:tcPr>
            <w:tcW w:w="2790" w:type="dxa"/>
            <w:hideMark/>
          </w:tcPr>
          <w:p w14:paraId="090FDD4F" w14:textId="77777777" w:rsidR="00A02B23" w:rsidRDefault="00A02B23" w:rsidP="0056335A">
            <w:pPr>
              <w:ind w:left="161" w:right="-90"/>
              <w:rPr>
                <w:rFonts w:cs="Times New Roman"/>
                <w:b/>
                <w:bCs/>
                <w:sz w:val="22"/>
                <w:szCs w:val="22"/>
              </w:rPr>
            </w:pPr>
            <w:r w:rsidRPr="00EF18CF">
              <w:rPr>
                <w:rFonts w:cs="Times New Roman"/>
                <w:b/>
                <w:bCs/>
                <w:sz w:val="22"/>
                <w:szCs w:val="22"/>
              </w:rPr>
              <w:t xml:space="preserve">Total other financial </w:t>
            </w:r>
          </w:p>
          <w:p w14:paraId="40A9D666" w14:textId="77777777" w:rsidR="00A02B23" w:rsidRPr="00EF18CF" w:rsidRDefault="00A02B23" w:rsidP="0056335A">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4E92D175" w14:textId="1620B3C7" w:rsidR="00A02B23" w:rsidRPr="00AC55DD" w:rsidRDefault="00500F7A" w:rsidP="0056335A">
            <w:pPr>
              <w:pStyle w:val="acctfourfigures"/>
              <w:tabs>
                <w:tab w:val="clear" w:pos="765"/>
                <w:tab w:val="decimal" w:pos="521"/>
                <w:tab w:val="decimal" w:pos="611"/>
              </w:tabs>
              <w:spacing w:line="240" w:lineRule="atLeast"/>
              <w:ind w:left="-43" w:right="64"/>
              <w:jc w:val="right"/>
              <w:rPr>
                <w:b/>
                <w:bCs/>
                <w:szCs w:val="22"/>
              </w:rPr>
            </w:pPr>
            <w:r>
              <w:rPr>
                <w:b/>
                <w:bCs/>
                <w:szCs w:val="22"/>
              </w:rPr>
              <w:t>27,384</w:t>
            </w:r>
          </w:p>
        </w:tc>
        <w:tc>
          <w:tcPr>
            <w:tcW w:w="270" w:type="dxa"/>
          </w:tcPr>
          <w:p w14:paraId="67CA17B7" w14:textId="77777777"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C4A9AEC" w14:textId="77777777" w:rsidR="0089363F" w:rsidRDefault="0089363F" w:rsidP="00FE7C38">
            <w:pPr>
              <w:pStyle w:val="acctfourfigures"/>
              <w:tabs>
                <w:tab w:val="clear" w:pos="765"/>
                <w:tab w:val="decimal" w:pos="521"/>
                <w:tab w:val="decimal" w:pos="611"/>
              </w:tabs>
              <w:spacing w:line="240" w:lineRule="atLeast"/>
              <w:ind w:left="-43" w:right="70"/>
              <w:jc w:val="right"/>
              <w:rPr>
                <w:b/>
                <w:bCs/>
                <w:szCs w:val="22"/>
              </w:rPr>
            </w:pPr>
          </w:p>
          <w:p w14:paraId="38587585" w14:textId="23482F64" w:rsidR="00500F7A" w:rsidRPr="00FE7C38" w:rsidRDefault="00500F7A" w:rsidP="00FE7C38">
            <w:pPr>
              <w:pStyle w:val="acctfourfigures"/>
              <w:tabs>
                <w:tab w:val="clear" w:pos="765"/>
                <w:tab w:val="decimal" w:pos="521"/>
                <w:tab w:val="decimal" w:pos="611"/>
              </w:tabs>
              <w:spacing w:line="240" w:lineRule="atLeast"/>
              <w:ind w:left="-43" w:right="70"/>
              <w:jc w:val="right"/>
              <w:rPr>
                <w:b/>
                <w:bCs/>
                <w:szCs w:val="22"/>
              </w:rPr>
            </w:pPr>
            <w:r>
              <w:rPr>
                <w:b/>
                <w:bCs/>
                <w:szCs w:val="22"/>
              </w:rPr>
              <w:t>1,027,519</w:t>
            </w:r>
          </w:p>
        </w:tc>
        <w:tc>
          <w:tcPr>
            <w:tcW w:w="270" w:type="dxa"/>
          </w:tcPr>
          <w:p w14:paraId="717A5D80" w14:textId="59E16E7C" w:rsidR="00A02B23" w:rsidRPr="00EF18CF" w:rsidRDefault="00A02B23" w:rsidP="0056335A">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7E61FC32" w14:textId="77777777" w:rsidR="00A02B23" w:rsidRPr="00EF18CF" w:rsidRDefault="00A02B23" w:rsidP="0056335A">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1014FE62" w14:textId="77777777" w:rsidR="00A02B23" w:rsidRPr="00EF18CF" w:rsidRDefault="00A02B23" w:rsidP="0056335A">
            <w:pPr>
              <w:tabs>
                <w:tab w:val="decimal" w:pos="595"/>
                <w:tab w:val="decimal" w:pos="701"/>
              </w:tabs>
              <w:ind w:left="-43" w:right="-86"/>
              <w:jc w:val="right"/>
              <w:rPr>
                <w:rFonts w:cs="Times New Roman"/>
                <w:b/>
                <w:bCs/>
                <w:sz w:val="22"/>
                <w:szCs w:val="22"/>
              </w:rPr>
            </w:pPr>
          </w:p>
        </w:tc>
        <w:tc>
          <w:tcPr>
            <w:tcW w:w="900" w:type="dxa"/>
            <w:vAlign w:val="bottom"/>
          </w:tcPr>
          <w:p w14:paraId="106F9E97" w14:textId="77777777" w:rsidR="00A02B23" w:rsidRPr="00EF18CF" w:rsidRDefault="00A02B23" w:rsidP="0056335A">
            <w:pPr>
              <w:tabs>
                <w:tab w:val="decimal" w:pos="595"/>
                <w:tab w:val="decimal" w:pos="701"/>
              </w:tabs>
              <w:ind w:left="-43" w:right="50"/>
              <w:jc w:val="right"/>
              <w:rPr>
                <w:rFonts w:cs="Times New Roman"/>
                <w:b/>
                <w:bCs/>
                <w:sz w:val="22"/>
                <w:szCs w:val="22"/>
              </w:rPr>
            </w:pPr>
          </w:p>
        </w:tc>
        <w:tc>
          <w:tcPr>
            <w:tcW w:w="270" w:type="dxa"/>
            <w:vAlign w:val="bottom"/>
          </w:tcPr>
          <w:p w14:paraId="2523C80C" w14:textId="77777777" w:rsidR="00A02B23" w:rsidRPr="00EF18CF" w:rsidRDefault="00A02B23" w:rsidP="0056335A">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68BE28E2" w14:textId="77777777" w:rsidR="00A02B23" w:rsidRPr="00EF18CF" w:rsidRDefault="00A02B23" w:rsidP="0056335A">
            <w:pPr>
              <w:pStyle w:val="acctfourfigures"/>
              <w:tabs>
                <w:tab w:val="clear" w:pos="765"/>
                <w:tab w:val="decimal" w:pos="595"/>
                <w:tab w:val="decimal" w:pos="701"/>
              </w:tabs>
              <w:spacing w:line="240" w:lineRule="atLeast"/>
              <w:ind w:left="-43" w:right="60"/>
              <w:jc w:val="right"/>
              <w:rPr>
                <w:b/>
                <w:bCs/>
                <w:szCs w:val="22"/>
                <w:lang w:val="en-US"/>
              </w:rPr>
            </w:pPr>
          </w:p>
        </w:tc>
      </w:tr>
    </w:tbl>
    <w:p w14:paraId="7D5DB709" w14:textId="77777777" w:rsidR="00FE7C38" w:rsidRPr="00FE7C38" w:rsidRDefault="00FE7C38">
      <w:pPr>
        <w:autoSpaceDE/>
        <w:autoSpaceDN/>
        <w:rPr>
          <w:sz w:val="22"/>
          <w:szCs w:val="22"/>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E7C38" w:rsidRPr="0057632B" w14:paraId="2BDF4BEA" w14:textId="77777777" w:rsidTr="003E50FD">
        <w:trPr>
          <w:trHeight w:val="286"/>
          <w:tblHeader/>
        </w:trPr>
        <w:tc>
          <w:tcPr>
            <w:tcW w:w="2790" w:type="dxa"/>
            <w:vAlign w:val="bottom"/>
          </w:tcPr>
          <w:p w14:paraId="0F43CE1B" w14:textId="77777777" w:rsidR="00FE7C38" w:rsidRPr="0057632B" w:rsidRDefault="00FE7C38" w:rsidP="003E50FD">
            <w:pPr>
              <w:ind w:left="-19" w:right="-90"/>
              <w:rPr>
                <w:rFonts w:cs="Times New Roman"/>
                <w:i/>
                <w:iCs/>
                <w:sz w:val="22"/>
                <w:szCs w:val="22"/>
                <w:cs/>
              </w:rPr>
            </w:pPr>
          </w:p>
        </w:tc>
        <w:tc>
          <w:tcPr>
            <w:tcW w:w="6480" w:type="dxa"/>
            <w:gridSpan w:val="9"/>
          </w:tcPr>
          <w:p w14:paraId="3746A2C6" w14:textId="6694C467" w:rsidR="00FE7C38" w:rsidRPr="0057632B" w:rsidRDefault="00FE7C38" w:rsidP="003E50FD">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FE7C38" w:rsidRPr="0057632B" w14:paraId="30870854" w14:textId="77777777" w:rsidTr="00D919BD">
        <w:trPr>
          <w:trHeight w:val="286"/>
          <w:tblHeader/>
        </w:trPr>
        <w:tc>
          <w:tcPr>
            <w:tcW w:w="2790" w:type="dxa"/>
            <w:vAlign w:val="bottom"/>
          </w:tcPr>
          <w:p w14:paraId="30701C83" w14:textId="77777777" w:rsidR="00FE7C38" w:rsidRPr="0057632B" w:rsidRDefault="00FE7C38"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58029286"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75BBFCB6"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47DAD0BF" w14:textId="77777777" w:rsidR="00FE7C38" w:rsidRPr="00E25110" w:rsidRDefault="00FE7C38"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E7C38" w:rsidRPr="00EF18CF" w14:paraId="078709FE" w14:textId="77777777" w:rsidTr="00D919BD">
        <w:trPr>
          <w:trHeight w:val="286"/>
          <w:tblHeader/>
        </w:trPr>
        <w:tc>
          <w:tcPr>
            <w:tcW w:w="2790" w:type="dxa"/>
            <w:vAlign w:val="bottom"/>
            <w:hideMark/>
          </w:tcPr>
          <w:p w14:paraId="4757494B" w14:textId="46F3EF1D" w:rsidR="00FE7C38" w:rsidRPr="00EF18CF" w:rsidRDefault="00FE7C38" w:rsidP="003E50FD">
            <w:pPr>
              <w:ind w:left="-19" w:right="-90"/>
              <w:rPr>
                <w:rFonts w:cs="Times New Roman"/>
                <w:b/>
                <w:bCs/>
                <w:i/>
                <w:iCs/>
                <w:sz w:val="22"/>
                <w:szCs w:val="22"/>
                <w:cs/>
              </w:rPr>
            </w:pPr>
            <w:r>
              <w:rPr>
                <w:b/>
                <w:bCs/>
                <w:i/>
                <w:iCs/>
                <w:sz w:val="22"/>
                <w:szCs w:val="28"/>
              </w:rPr>
              <w:t xml:space="preserve">At </w:t>
            </w:r>
            <w:r>
              <w:rPr>
                <w:rFonts w:cs="Times New Roman"/>
                <w:b/>
                <w:bCs/>
                <w:i/>
                <w:iCs/>
                <w:sz w:val="22"/>
                <w:szCs w:val="22"/>
              </w:rPr>
              <w:t xml:space="preserve">30 </w:t>
            </w:r>
            <w:r w:rsidR="008A7765">
              <w:rPr>
                <w:rFonts w:cs="Times New Roman"/>
                <w:b/>
                <w:bCs/>
                <w:i/>
                <w:iCs/>
                <w:sz w:val="22"/>
                <w:szCs w:val="22"/>
              </w:rPr>
              <w:t>September</w:t>
            </w:r>
            <w:r w:rsidRPr="00EF18CF">
              <w:rPr>
                <w:rFonts w:cs="Times New Roman"/>
                <w:b/>
                <w:bCs/>
                <w:i/>
                <w:iCs/>
                <w:sz w:val="22"/>
                <w:szCs w:val="22"/>
              </w:rPr>
              <w:t xml:space="preserve"> </w:t>
            </w:r>
            <w:r w:rsidRPr="00EF18CF">
              <w:rPr>
                <w:rFonts w:cs="Times New Roman"/>
                <w:b/>
                <w:bCs/>
                <w:i/>
                <w:iCs/>
                <w:sz w:val="22"/>
                <w:szCs w:val="22"/>
                <w:cs/>
              </w:rPr>
              <w:t>202</w:t>
            </w:r>
            <w:r>
              <w:rPr>
                <w:rFonts w:cs="Times New Roman"/>
                <w:b/>
                <w:bCs/>
                <w:i/>
                <w:iCs/>
                <w:sz w:val="22"/>
                <w:szCs w:val="22"/>
              </w:rPr>
              <w:t>2</w:t>
            </w:r>
          </w:p>
        </w:tc>
        <w:tc>
          <w:tcPr>
            <w:tcW w:w="1260" w:type="dxa"/>
            <w:tcBorders>
              <w:top w:val="single" w:sz="4" w:space="0" w:color="auto"/>
            </w:tcBorders>
            <w:vAlign w:val="center"/>
          </w:tcPr>
          <w:p w14:paraId="7AA3A6B9" w14:textId="77777777" w:rsidR="00FE7C38" w:rsidRPr="00EF18CF" w:rsidRDefault="00FE7C38" w:rsidP="003E50FD">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tcPr>
          <w:p w14:paraId="733FF74C" w14:textId="77777777" w:rsidR="00FE7C38" w:rsidRPr="00EF18CF" w:rsidRDefault="00FE7C38" w:rsidP="003E50FD">
            <w:pPr>
              <w:pStyle w:val="NoSpacing"/>
              <w:rPr>
                <w:rFonts w:ascii="Times New Roman" w:hAnsi="Times New Roman" w:cs="Times New Roman"/>
                <w:sz w:val="22"/>
                <w:cs/>
              </w:rPr>
            </w:pPr>
          </w:p>
        </w:tc>
        <w:tc>
          <w:tcPr>
            <w:tcW w:w="1260" w:type="dxa"/>
            <w:tcBorders>
              <w:top w:val="single" w:sz="4" w:space="0" w:color="auto"/>
            </w:tcBorders>
          </w:tcPr>
          <w:p w14:paraId="77FF149E" w14:textId="77777777" w:rsidR="00FE7C38" w:rsidRPr="00A02B23" w:rsidRDefault="00FE7C38" w:rsidP="003E50FD">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 xml:space="preserve">Financial instruments measured at </w:t>
            </w:r>
            <w:proofErr w:type="spellStart"/>
            <w:r>
              <w:rPr>
                <w:rFonts w:ascii="Times New Roman" w:hAnsi="Times New Roman" w:cs="Times New Roman"/>
                <w:sz w:val="22"/>
              </w:rPr>
              <w:t>amortised</w:t>
            </w:r>
            <w:proofErr w:type="spellEnd"/>
            <w:r>
              <w:rPr>
                <w:rFonts w:ascii="Times New Roman" w:hAnsi="Times New Roman" w:cs="Times New Roman"/>
                <w:sz w:val="22"/>
              </w:rPr>
              <w:t xml:space="preserve"> cost</w:t>
            </w:r>
          </w:p>
        </w:tc>
        <w:tc>
          <w:tcPr>
            <w:tcW w:w="270" w:type="dxa"/>
          </w:tcPr>
          <w:p w14:paraId="0FC6F4E7" w14:textId="77777777" w:rsidR="00FE7C38" w:rsidRPr="00EF18CF" w:rsidRDefault="00FE7C38"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5EADED00" w14:textId="77777777" w:rsidR="00FE7C38" w:rsidRPr="00EF18CF" w:rsidRDefault="00FE7C38" w:rsidP="003E50FD">
            <w:pPr>
              <w:pStyle w:val="acctfourfigures"/>
              <w:tabs>
                <w:tab w:val="left" w:pos="720"/>
              </w:tabs>
              <w:spacing w:line="240" w:lineRule="atLeast"/>
              <w:ind w:left="-43" w:right="-86"/>
              <w:jc w:val="center"/>
              <w:rPr>
                <w:szCs w:val="22"/>
                <w:rtl/>
                <w:cs/>
              </w:rPr>
            </w:pPr>
            <w:r w:rsidRPr="00EF18CF">
              <w:rPr>
                <w:szCs w:val="22"/>
              </w:rPr>
              <w:t>Level 2</w:t>
            </w:r>
          </w:p>
        </w:tc>
        <w:tc>
          <w:tcPr>
            <w:tcW w:w="270" w:type="dxa"/>
            <w:tcBorders>
              <w:top w:val="single" w:sz="4" w:space="0" w:color="auto"/>
            </w:tcBorders>
            <w:vAlign w:val="bottom"/>
          </w:tcPr>
          <w:p w14:paraId="516A03D9" w14:textId="77777777" w:rsidR="00FE7C38" w:rsidRPr="00EF18CF" w:rsidRDefault="00FE7C38" w:rsidP="003E50FD">
            <w:pPr>
              <w:ind w:left="-43" w:right="-86"/>
              <w:jc w:val="center"/>
              <w:rPr>
                <w:rFonts w:cs="Times New Roman"/>
                <w:sz w:val="22"/>
                <w:szCs w:val="22"/>
              </w:rPr>
            </w:pPr>
          </w:p>
        </w:tc>
        <w:tc>
          <w:tcPr>
            <w:tcW w:w="900" w:type="dxa"/>
            <w:tcBorders>
              <w:top w:val="single" w:sz="4" w:space="0" w:color="auto"/>
            </w:tcBorders>
            <w:vAlign w:val="bottom"/>
            <w:hideMark/>
          </w:tcPr>
          <w:p w14:paraId="6B22766B" w14:textId="77777777" w:rsidR="00FE7C38" w:rsidRPr="00EF18CF" w:rsidRDefault="00FE7C38"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2425D7DD" w14:textId="77777777" w:rsidR="00FE7C38" w:rsidRPr="00EF18CF" w:rsidRDefault="00FE7C38"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5AD70FD3" w14:textId="77777777" w:rsidR="00FE7C38" w:rsidRPr="00EF18CF" w:rsidRDefault="00FE7C38"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E7C38" w:rsidRPr="00EF18CF" w14:paraId="22F7C797" w14:textId="77777777" w:rsidTr="003E50FD">
        <w:trPr>
          <w:trHeight w:val="209"/>
        </w:trPr>
        <w:tc>
          <w:tcPr>
            <w:tcW w:w="2790" w:type="dxa"/>
          </w:tcPr>
          <w:p w14:paraId="6296FDCF" w14:textId="77777777" w:rsidR="00FE7C38" w:rsidRPr="00EF18CF" w:rsidRDefault="00FE7C38" w:rsidP="003E50FD">
            <w:pPr>
              <w:ind w:left="-14" w:right="-90"/>
              <w:rPr>
                <w:rFonts w:cs="Times New Roman"/>
                <w:b/>
                <w:bCs/>
                <w:i/>
                <w:iCs/>
                <w:sz w:val="22"/>
                <w:szCs w:val="22"/>
                <w:cs/>
                <w:lang w:val="en-GB"/>
              </w:rPr>
            </w:pPr>
          </w:p>
        </w:tc>
        <w:tc>
          <w:tcPr>
            <w:tcW w:w="6480" w:type="dxa"/>
            <w:gridSpan w:val="9"/>
            <w:vAlign w:val="center"/>
          </w:tcPr>
          <w:p w14:paraId="5593D24D" w14:textId="77777777" w:rsidR="00FE7C38" w:rsidRPr="00EF18CF" w:rsidRDefault="00FE7C38"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E7C38" w:rsidRPr="00EF18CF" w14:paraId="73C067B5" w14:textId="77777777" w:rsidTr="003E50FD">
        <w:trPr>
          <w:trHeight w:val="286"/>
        </w:trPr>
        <w:tc>
          <w:tcPr>
            <w:tcW w:w="2790" w:type="dxa"/>
            <w:hideMark/>
          </w:tcPr>
          <w:p w14:paraId="16B0A9C0"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126CDF94" w14:textId="77777777" w:rsidR="00FE7C38" w:rsidRPr="00EF18CF" w:rsidRDefault="00FE7C38" w:rsidP="003E50FD">
            <w:pPr>
              <w:pStyle w:val="acctfourfigures"/>
              <w:spacing w:line="240" w:lineRule="atLeast"/>
              <w:ind w:left="-43" w:right="-86"/>
              <w:jc w:val="right"/>
              <w:rPr>
                <w:szCs w:val="22"/>
              </w:rPr>
            </w:pPr>
          </w:p>
        </w:tc>
        <w:tc>
          <w:tcPr>
            <w:tcW w:w="270" w:type="dxa"/>
          </w:tcPr>
          <w:p w14:paraId="75C9E669" w14:textId="77777777" w:rsidR="00FE7C38" w:rsidRPr="00EF18CF" w:rsidRDefault="00FE7C38" w:rsidP="003E50FD">
            <w:pPr>
              <w:pStyle w:val="acctfourfigures"/>
              <w:spacing w:line="240" w:lineRule="atLeast"/>
              <w:ind w:left="-43" w:right="-86"/>
              <w:rPr>
                <w:szCs w:val="22"/>
              </w:rPr>
            </w:pPr>
          </w:p>
        </w:tc>
        <w:tc>
          <w:tcPr>
            <w:tcW w:w="1260" w:type="dxa"/>
          </w:tcPr>
          <w:p w14:paraId="5D994C71" w14:textId="77777777" w:rsidR="00FE7C38" w:rsidRPr="00EF18CF" w:rsidRDefault="00FE7C38" w:rsidP="003E50FD">
            <w:pPr>
              <w:pStyle w:val="acctfourfigures"/>
              <w:spacing w:line="240" w:lineRule="atLeast"/>
              <w:ind w:left="-43" w:right="-86"/>
              <w:rPr>
                <w:szCs w:val="22"/>
              </w:rPr>
            </w:pPr>
          </w:p>
        </w:tc>
        <w:tc>
          <w:tcPr>
            <w:tcW w:w="270" w:type="dxa"/>
          </w:tcPr>
          <w:p w14:paraId="5D168675" w14:textId="77777777" w:rsidR="00FE7C38" w:rsidRPr="00EF18CF" w:rsidRDefault="00FE7C38" w:rsidP="003E50FD">
            <w:pPr>
              <w:pStyle w:val="acctfourfigures"/>
              <w:spacing w:line="240" w:lineRule="atLeast"/>
              <w:ind w:left="-43" w:right="-86"/>
              <w:rPr>
                <w:szCs w:val="22"/>
              </w:rPr>
            </w:pPr>
          </w:p>
        </w:tc>
        <w:tc>
          <w:tcPr>
            <w:tcW w:w="990" w:type="dxa"/>
          </w:tcPr>
          <w:p w14:paraId="44311690"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2A3B66E8"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43E7AEE5"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2A2D4E2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271BE22C" w14:textId="77777777" w:rsidR="00FE7C38" w:rsidRPr="00EF18CF" w:rsidRDefault="00FE7C38" w:rsidP="003E50FD">
            <w:pPr>
              <w:pStyle w:val="acctfourfigures"/>
              <w:tabs>
                <w:tab w:val="decimal" w:pos="595"/>
              </w:tabs>
              <w:spacing w:line="240" w:lineRule="atLeast"/>
              <w:ind w:left="-43" w:right="-86"/>
              <w:rPr>
                <w:szCs w:val="22"/>
              </w:rPr>
            </w:pPr>
          </w:p>
        </w:tc>
      </w:tr>
      <w:tr w:rsidR="00FE7C38" w:rsidRPr="00EF18CF" w14:paraId="6BE3B705" w14:textId="77777777" w:rsidTr="003E50FD">
        <w:trPr>
          <w:trHeight w:val="286"/>
        </w:trPr>
        <w:tc>
          <w:tcPr>
            <w:tcW w:w="2790" w:type="dxa"/>
            <w:hideMark/>
          </w:tcPr>
          <w:p w14:paraId="37576DA9" w14:textId="77777777" w:rsidR="00FE7C38" w:rsidRPr="00EF18CF" w:rsidRDefault="00FE7C38"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3016BD3E"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7366CCFC"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49D2DB1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392C6284"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6CC3545"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32497AC"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7DDB61D8"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tcPr>
          <w:p w14:paraId="64459CCB"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D9D055D"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szCs w:val="22"/>
              </w:rPr>
            </w:pPr>
          </w:p>
        </w:tc>
      </w:tr>
      <w:tr w:rsidR="00FE7C38" w:rsidRPr="00EF18CF" w14:paraId="255207B3" w14:textId="77777777" w:rsidTr="003E50FD">
        <w:trPr>
          <w:trHeight w:val="286"/>
        </w:trPr>
        <w:tc>
          <w:tcPr>
            <w:tcW w:w="2790" w:type="dxa"/>
          </w:tcPr>
          <w:p w14:paraId="19F12CC9" w14:textId="77777777" w:rsidR="00FE7C38" w:rsidRPr="00EF18CF" w:rsidRDefault="00FE7C38"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544FD922" w14:textId="0A1791F0" w:rsidR="00FE7C38" w:rsidRPr="00FE7C38" w:rsidRDefault="00500F7A" w:rsidP="003E50FD">
            <w:pPr>
              <w:pStyle w:val="acctfourfigures"/>
              <w:tabs>
                <w:tab w:val="clear" w:pos="765"/>
                <w:tab w:val="decimal" w:pos="521"/>
                <w:tab w:val="decimal" w:pos="611"/>
              </w:tabs>
              <w:spacing w:line="240" w:lineRule="atLeast"/>
              <w:ind w:left="-43" w:right="70"/>
              <w:jc w:val="right"/>
              <w:rPr>
                <w:szCs w:val="22"/>
              </w:rPr>
            </w:pPr>
            <w:r>
              <w:rPr>
                <w:szCs w:val="22"/>
              </w:rPr>
              <w:t>685</w:t>
            </w:r>
          </w:p>
        </w:tc>
        <w:tc>
          <w:tcPr>
            <w:tcW w:w="270" w:type="dxa"/>
          </w:tcPr>
          <w:p w14:paraId="1649DD72"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2AC12E11" w14:textId="45465125" w:rsidR="00FE7C38" w:rsidRPr="00E046FB" w:rsidRDefault="00500F7A" w:rsidP="003E50FD">
            <w:pPr>
              <w:pStyle w:val="acctfourfigures"/>
              <w:tabs>
                <w:tab w:val="clear" w:pos="765"/>
                <w:tab w:val="decimal" w:pos="521"/>
                <w:tab w:val="decimal" w:pos="611"/>
              </w:tabs>
              <w:spacing w:line="240" w:lineRule="atLeast"/>
              <w:ind w:left="-43" w:right="70"/>
              <w:jc w:val="right"/>
              <w:rPr>
                <w:szCs w:val="22"/>
              </w:rPr>
            </w:pPr>
            <w:r w:rsidRPr="00E046FB">
              <w:rPr>
                <w:szCs w:val="22"/>
              </w:rPr>
              <w:t>-</w:t>
            </w:r>
          </w:p>
        </w:tc>
        <w:tc>
          <w:tcPr>
            <w:tcW w:w="270" w:type="dxa"/>
          </w:tcPr>
          <w:p w14:paraId="5010F8DF"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362873C8" w14:textId="3F388048" w:rsidR="00FE7C38" w:rsidRPr="00500F7A" w:rsidRDefault="00500F7A" w:rsidP="00D34AF2">
            <w:pPr>
              <w:pStyle w:val="acctfourfigures"/>
              <w:tabs>
                <w:tab w:val="decimal" w:pos="595"/>
              </w:tabs>
              <w:spacing w:line="240" w:lineRule="atLeast"/>
              <w:ind w:left="-43" w:right="4"/>
              <w:jc w:val="right"/>
              <w:rPr>
                <w:szCs w:val="22"/>
              </w:rPr>
            </w:pPr>
            <w:r w:rsidRPr="00500F7A">
              <w:rPr>
                <w:szCs w:val="22"/>
              </w:rPr>
              <w:t>685</w:t>
            </w:r>
          </w:p>
        </w:tc>
        <w:tc>
          <w:tcPr>
            <w:tcW w:w="270" w:type="dxa"/>
            <w:vAlign w:val="bottom"/>
          </w:tcPr>
          <w:p w14:paraId="48EE814B" w14:textId="77777777" w:rsidR="00FE7C38" w:rsidRPr="00500F7A"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0E2F896" w14:textId="759E1562" w:rsidR="00FE7C38" w:rsidRPr="00E046FB" w:rsidRDefault="00500F7A" w:rsidP="003E50FD">
            <w:pPr>
              <w:tabs>
                <w:tab w:val="decimal" w:pos="595"/>
                <w:tab w:val="decimal" w:pos="701"/>
              </w:tabs>
              <w:ind w:left="-43" w:right="50"/>
              <w:jc w:val="right"/>
              <w:rPr>
                <w:rFonts w:cs="Times New Roman"/>
                <w:sz w:val="22"/>
                <w:szCs w:val="22"/>
              </w:rPr>
            </w:pPr>
            <w:r w:rsidRPr="00E046FB">
              <w:rPr>
                <w:rFonts w:cs="Times New Roman"/>
                <w:sz w:val="22"/>
                <w:szCs w:val="22"/>
              </w:rPr>
              <w:t>-</w:t>
            </w:r>
          </w:p>
        </w:tc>
        <w:tc>
          <w:tcPr>
            <w:tcW w:w="270" w:type="dxa"/>
          </w:tcPr>
          <w:p w14:paraId="1E6739E8" w14:textId="77777777" w:rsidR="00FE7C38" w:rsidRPr="00500F7A"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79254196" w14:textId="4A71EFE9" w:rsidR="00FE7C38" w:rsidRPr="00500F7A" w:rsidRDefault="00500F7A" w:rsidP="00D34AF2">
            <w:pPr>
              <w:pStyle w:val="acctfourfigures"/>
              <w:tabs>
                <w:tab w:val="clear" w:pos="765"/>
                <w:tab w:val="decimal" w:pos="595"/>
                <w:tab w:val="decimal" w:pos="701"/>
              </w:tabs>
              <w:spacing w:line="240" w:lineRule="atLeast"/>
              <w:ind w:left="-43" w:right="-19"/>
              <w:jc w:val="right"/>
              <w:rPr>
                <w:szCs w:val="22"/>
              </w:rPr>
            </w:pPr>
            <w:r w:rsidRPr="00500F7A">
              <w:rPr>
                <w:szCs w:val="22"/>
              </w:rPr>
              <w:t>685</w:t>
            </w:r>
          </w:p>
        </w:tc>
      </w:tr>
      <w:tr w:rsidR="00FE7C38" w:rsidRPr="00EF18CF" w14:paraId="06BFC86F" w14:textId="77777777" w:rsidTr="003E50FD">
        <w:trPr>
          <w:trHeight w:val="286"/>
        </w:trPr>
        <w:tc>
          <w:tcPr>
            <w:tcW w:w="2790" w:type="dxa"/>
            <w:hideMark/>
          </w:tcPr>
          <w:p w14:paraId="56FE24FC" w14:textId="77777777" w:rsidR="00FE7C38" w:rsidRDefault="00FE7C38" w:rsidP="003E50FD">
            <w:pPr>
              <w:ind w:left="166" w:right="-90"/>
              <w:rPr>
                <w:rFonts w:cs="Times New Roman"/>
                <w:sz w:val="22"/>
                <w:szCs w:val="22"/>
              </w:rPr>
            </w:pPr>
            <w:r>
              <w:rPr>
                <w:rFonts w:cs="Times New Roman"/>
                <w:sz w:val="22"/>
                <w:szCs w:val="22"/>
              </w:rPr>
              <w:t xml:space="preserve">Non-current investments </w:t>
            </w:r>
          </w:p>
          <w:p w14:paraId="6EDDB1E8" w14:textId="77777777" w:rsidR="00FE7C38" w:rsidRPr="00EF18CF" w:rsidRDefault="00FE7C38"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49FF13BB" w14:textId="637AD13C" w:rsidR="00FE7C38" w:rsidRPr="00FE7C38" w:rsidRDefault="00500F7A" w:rsidP="003E50FD">
            <w:pPr>
              <w:pStyle w:val="acctfourfigures"/>
              <w:tabs>
                <w:tab w:val="clear" w:pos="765"/>
                <w:tab w:val="decimal" w:pos="521"/>
                <w:tab w:val="decimal" w:pos="611"/>
              </w:tabs>
              <w:spacing w:line="240" w:lineRule="atLeast"/>
              <w:ind w:left="-43" w:right="70"/>
              <w:jc w:val="right"/>
              <w:rPr>
                <w:szCs w:val="22"/>
              </w:rPr>
            </w:pPr>
            <w:r>
              <w:rPr>
                <w:szCs w:val="22"/>
              </w:rPr>
              <w:t>48,960</w:t>
            </w:r>
          </w:p>
        </w:tc>
        <w:tc>
          <w:tcPr>
            <w:tcW w:w="270" w:type="dxa"/>
          </w:tcPr>
          <w:p w14:paraId="59A4CFE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4FE6FE9A" w14:textId="77777777" w:rsidR="00500F7A" w:rsidRDefault="00500F7A" w:rsidP="003E50FD">
            <w:pPr>
              <w:pStyle w:val="acctfourfigures"/>
              <w:tabs>
                <w:tab w:val="clear" w:pos="765"/>
                <w:tab w:val="decimal" w:pos="521"/>
                <w:tab w:val="decimal" w:pos="611"/>
              </w:tabs>
              <w:spacing w:line="240" w:lineRule="atLeast"/>
              <w:ind w:left="-43" w:right="70"/>
              <w:jc w:val="right"/>
              <w:rPr>
                <w:szCs w:val="22"/>
              </w:rPr>
            </w:pPr>
          </w:p>
          <w:p w14:paraId="183D4300" w14:textId="677A0A38" w:rsidR="00FE7C38" w:rsidRPr="00E046FB" w:rsidRDefault="00500F7A" w:rsidP="003E50FD">
            <w:pPr>
              <w:pStyle w:val="acctfourfigures"/>
              <w:tabs>
                <w:tab w:val="clear" w:pos="765"/>
                <w:tab w:val="decimal" w:pos="521"/>
                <w:tab w:val="decimal" w:pos="611"/>
              </w:tabs>
              <w:spacing w:line="240" w:lineRule="atLeast"/>
              <w:ind w:left="-43" w:right="70"/>
              <w:jc w:val="right"/>
              <w:rPr>
                <w:szCs w:val="22"/>
              </w:rPr>
            </w:pPr>
            <w:r w:rsidRPr="00E046FB">
              <w:rPr>
                <w:szCs w:val="22"/>
              </w:rPr>
              <w:t>-</w:t>
            </w:r>
          </w:p>
        </w:tc>
        <w:tc>
          <w:tcPr>
            <w:tcW w:w="270" w:type="dxa"/>
          </w:tcPr>
          <w:p w14:paraId="01400635"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103AE35E" w14:textId="6BC2483D" w:rsidR="00FE7C38" w:rsidRPr="00E046FB" w:rsidRDefault="00500F7A" w:rsidP="00D34AF2">
            <w:pPr>
              <w:pStyle w:val="acctfourfigures"/>
              <w:tabs>
                <w:tab w:val="decimal" w:pos="595"/>
              </w:tabs>
              <w:spacing w:line="240" w:lineRule="atLeast"/>
              <w:ind w:left="-43" w:right="4"/>
              <w:jc w:val="right"/>
              <w:rPr>
                <w:szCs w:val="22"/>
              </w:rPr>
            </w:pPr>
            <w:r w:rsidRPr="00E046FB">
              <w:rPr>
                <w:szCs w:val="22"/>
              </w:rPr>
              <w:t>-</w:t>
            </w:r>
          </w:p>
        </w:tc>
        <w:tc>
          <w:tcPr>
            <w:tcW w:w="270" w:type="dxa"/>
            <w:vAlign w:val="bottom"/>
          </w:tcPr>
          <w:p w14:paraId="3E3144E6" w14:textId="77777777" w:rsidR="00FE7C38" w:rsidRPr="00500F7A"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32CEFEE" w14:textId="4E37F32D" w:rsidR="00FE7C38" w:rsidRPr="00500F7A" w:rsidRDefault="00500F7A" w:rsidP="003E50FD">
            <w:pPr>
              <w:tabs>
                <w:tab w:val="decimal" w:pos="595"/>
                <w:tab w:val="decimal" w:pos="701"/>
              </w:tabs>
              <w:ind w:left="-43" w:right="50"/>
              <w:jc w:val="right"/>
              <w:rPr>
                <w:rFonts w:cs="Times New Roman"/>
                <w:sz w:val="22"/>
                <w:szCs w:val="22"/>
              </w:rPr>
            </w:pPr>
            <w:r w:rsidRPr="00500F7A">
              <w:rPr>
                <w:rFonts w:cs="Times New Roman"/>
                <w:sz w:val="22"/>
                <w:szCs w:val="22"/>
              </w:rPr>
              <w:t>48,960</w:t>
            </w:r>
          </w:p>
        </w:tc>
        <w:tc>
          <w:tcPr>
            <w:tcW w:w="270" w:type="dxa"/>
            <w:vAlign w:val="bottom"/>
          </w:tcPr>
          <w:p w14:paraId="6DFD3A73" w14:textId="77777777" w:rsidR="00FE7C38" w:rsidRPr="00500F7A"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26B84870" w14:textId="6E4EC580" w:rsidR="00FE7C38" w:rsidRPr="00500F7A" w:rsidRDefault="00500F7A" w:rsidP="00D34AF2">
            <w:pPr>
              <w:pStyle w:val="acctfourfigures"/>
              <w:tabs>
                <w:tab w:val="clear" w:pos="765"/>
                <w:tab w:val="decimal" w:pos="595"/>
                <w:tab w:val="decimal" w:pos="701"/>
              </w:tabs>
              <w:spacing w:line="240" w:lineRule="atLeast"/>
              <w:ind w:left="-43" w:right="-19"/>
              <w:jc w:val="right"/>
              <w:rPr>
                <w:szCs w:val="22"/>
              </w:rPr>
            </w:pPr>
            <w:r w:rsidRPr="00500F7A">
              <w:rPr>
                <w:szCs w:val="22"/>
              </w:rPr>
              <w:t>48,960</w:t>
            </w:r>
          </w:p>
        </w:tc>
      </w:tr>
      <w:tr w:rsidR="00FE7C38" w:rsidRPr="00EF18CF" w14:paraId="4F1629B6" w14:textId="77777777" w:rsidTr="003E50FD">
        <w:trPr>
          <w:trHeight w:val="286"/>
        </w:trPr>
        <w:tc>
          <w:tcPr>
            <w:tcW w:w="2790" w:type="dxa"/>
            <w:hideMark/>
          </w:tcPr>
          <w:p w14:paraId="0678F257" w14:textId="77777777" w:rsidR="00FE7C38" w:rsidRPr="00EF18CF" w:rsidRDefault="00FE7C38"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68F5A6EE" w14:textId="74D74978" w:rsidR="00FE7C38" w:rsidRPr="00E046FB" w:rsidRDefault="00500F7A" w:rsidP="003E50FD">
            <w:pPr>
              <w:pStyle w:val="acctfourfigures"/>
              <w:tabs>
                <w:tab w:val="clear" w:pos="765"/>
                <w:tab w:val="decimal" w:pos="521"/>
                <w:tab w:val="decimal" w:pos="611"/>
              </w:tabs>
              <w:spacing w:line="240" w:lineRule="atLeast"/>
              <w:ind w:left="-43" w:right="70"/>
              <w:jc w:val="right"/>
              <w:rPr>
                <w:b/>
                <w:bCs/>
                <w:szCs w:val="22"/>
                <w:lang w:bidi="th-TH"/>
              </w:rPr>
            </w:pPr>
            <w:r w:rsidRPr="00E046FB">
              <w:rPr>
                <w:b/>
                <w:bCs/>
                <w:szCs w:val="22"/>
                <w:lang w:bidi="th-TH"/>
              </w:rPr>
              <w:t>49,645</w:t>
            </w:r>
          </w:p>
        </w:tc>
        <w:tc>
          <w:tcPr>
            <w:tcW w:w="270" w:type="dxa"/>
          </w:tcPr>
          <w:p w14:paraId="3311E28F" w14:textId="3034EAF8"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795ACDA5" w14:textId="77777777" w:rsidR="00FE7C38" w:rsidRDefault="00FE7C38" w:rsidP="003E50FD">
            <w:pPr>
              <w:pStyle w:val="acctfourfigures"/>
              <w:tabs>
                <w:tab w:val="clear" w:pos="765"/>
                <w:tab w:val="decimal" w:pos="521"/>
                <w:tab w:val="decimal" w:pos="611"/>
              </w:tabs>
              <w:spacing w:line="240" w:lineRule="atLeast"/>
              <w:ind w:left="-43" w:right="70"/>
              <w:jc w:val="right"/>
              <w:rPr>
                <w:b/>
                <w:bCs/>
                <w:szCs w:val="22"/>
              </w:rPr>
            </w:pPr>
          </w:p>
          <w:p w14:paraId="7938469A" w14:textId="2B901B9E" w:rsidR="00500F7A" w:rsidRPr="00E046FB" w:rsidRDefault="00500F7A" w:rsidP="003E50FD">
            <w:pPr>
              <w:pStyle w:val="acctfourfigures"/>
              <w:tabs>
                <w:tab w:val="clear" w:pos="765"/>
                <w:tab w:val="decimal" w:pos="521"/>
                <w:tab w:val="decimal" w:pos="611"/>
              </w:tabs>
              <w:spacing w:line="240" w:lineRule="atLeast"/>
              <w:ind w:left="-43" w:right="70"/>
              <w:jc w:val="right"/>
              <w:rPr>
                <w:b/>
                <w:bCs/>
                <w:szCs w:val="22"/>
              </w:rPr>
            </w:pPr>
            <w:r w:rsidRPr="00E046FB">
              <w:rPr>
                <w:b/>
                <w:bCs/>
                <w:szCs w:val="22"/>
              </w:rPr>
              <w:t>-</w:t>
            </w:r>
          </w:p>
        </w:tc>
        <w:tc>
          <w:tcPr>
            <w:tcW w:w="270" w:type="dxa"/>
          </w:tcPr>
          <w:p w14:paraId="7EF97B1A"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43F489B5"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1753C8F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4504D0C"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17A87F22"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3621F08D"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0FDB5ECD" w14:textId="77777777" w:rsidTr="003E50FD">
        <w:trPr>
          <w:trHeight w:val="286"/>
        </w:trPr>
        <w:tc>
          <w:tcPr>
            <w:tcW w:w="2790" w:type="dxa"/>
          </w:tcPr>
          <w:p w14:paraId="204B18D1" w14:textId="77777777" w:rsidR="00FE7C38" w:rsidRPr="007A37B3" w:rsidRDefault="00FE7C38" w:rsidP="003E50FD">
            <w:pPr>
              <w:ind w:left="-14" w:right="-90"/>
              <w:rPr>
                <w:rFonts w:cs="Times New Roman"/>
                <w:b/>
                <w:bCs/>
                <w:i/>
                <w:iCs/>
                <w:sz w:val="20"/>
                <w:szCs w:val="20"/>
                <w:lang w:val="en-GB"/>
              </w:rPr>
            </w:pPr>
          </w:p>
        </w:tc>
        <w:tc>
          <w:tcPr>
            <w:tcW w:w="1260" w:type="dxa"/>
            <w:tcBorders>
              <w:top w:val="double" w:sz="4" w:space="0" w:color="auto"/>
            </w:tcBorders>
            <w:vAlign w:val="center"/>
          </w:tcPr>
          <w:p w14:paraId="7C03BA67"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3612EF44"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0F71C246"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1A369E3F"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3C618DCF"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058A1D83"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1E9ADFDE"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368B00BF"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0DA8629A"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2E65C970" w14:textId="77777777" w:rsidTr="003E50FD">
        <w:trPr>
          <w:trHeight w:val="286"/>
        </w:trPr>
        <w:tc>
          <w:tcPr>
            <w:tcW w:w="2790" w:type="dxa"/>
          </w:tcPr>
          <w:p w14:paraId="6DD0A26E"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77F44C7F"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72278BC3"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722999C5"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40FD03FE"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458EF0A1"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17B223A9"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280ED5B3"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5C28FC8E"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2B6DCD32"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8C3DB4" w:rsidRPr="00EF18CF" w14:paraId="7F2F0646" w14:textId="77777777" w:rsidTr="003E50FD">
        <w:trPr>
          <w:trHeight w:val="286"/>
        </w:trPr>
        <w:tc>
          <w:tcPr>
            <w:tcW w:w="2790" w:type="dxa"/>
          </w:tcPr>
          <w:p w14:paraId="11ED921A" w14:textId="77777777" w:rsidR="008C3DB4" w:rsidRPr="007A37B3" w:rsidRDefault="008C3DB4" w:rsidP="008C3DB4">
            <w:pPr>
              <w:ind w:left="160" w:right="-90" w:hanging="180"/>
              <w:rPr>
                <w:rFonts w:cs="Times New Roman"/>
                <w:sz w:val="22"/>
                <w:szCs w:val="22"/>
              </w:rPr>
            </w:pPr>
            <w:r w:rsidRPr="007A37B3">
              <w:rPr>
                <w:rFonts w:cs="Times New Roman"/>
                <w:sz w:val="22"/>
                <w:szCs w:val="22"/>
              </w:rPr>
              <w:t>Long-term loans from financial institutions</w:t>
            </w:r>
          </w:p>
        </w:tc>
        <w:tc>
          <w:tcPr>
            <w:tcW w:w="1260" w:type="dxa"/>
            <w:vAlign w:val="center"/>
          </w:tcPr>
          <w:p w14:paraId="4C2A7424" w14:textId="55E770BD" w:rsidR="008C3DB4" w:rsidRPr="007A37B3" w:rsidRDefault="00500F7A" w:rsidP="008C3DB4">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13B65F40" w14:textId="77777777" w:rsidR="008C3DB4" w:rsidRPr="00EF18CF" w:rsidRDefault="008C3DB4" w:rsidP="008C3DB4">
            <w:pPr>
              <w:pStyle w:val="acctfourfigures"/>
              <w:tabs>
                <w:tab w:val="clear" w:pos="765"/>
                <w:tab w:val="decimal" w:pos="521"/>
                <w:tab w:val="decimal" w:pos="611"/>
              </w:tabs>
              <w:spacing w:line="240" w:lineRule="atLeast"/>
              <w:ind w:left="-43" w:right="-14"/>
              <w:rPr>
                <w:szCs w:val="22"/>
              </w:rPr>
            </w:pPr>
          </w:p>
        </w:tc>
        <w:tc>
          <w:tcPr>
            <w:tcW w:w="1260" w:type="dxa"/>
          </w:tcPr>
          <w:p w14:paraId="3CD8866F" w14:textId="77777777" w:rsidR="00500F7A" w:rsidRDefault="00500F7A" w:rsidP="008C3DB4">
            <w:pPr>
              <w:pStyle w:val="acctfourfigures"/>
              <w:tabs>
                <w:tab w:val="clear" w:pos="765"/>
                <w:tab w:val="decimal" w:pos="521"/>
                <w:tab w:val="decimal" w:pos="611"/>
              </w:tabs>
              <w:spacing w:line="240" w:lineRule="atLeast"/>
              <w:ind w:left="-43" w:right="70"/>
              <w:jc w:val="right"/>
              <w:rPr>
                <w:szCs w:val="22"/>
              </w:rPr>
            </w:pPr>
          </w:p>
          <w:p w14:paraId="3FEA71BE" w14:textId="446DA179" w:rsidR="008C3DB4" w:rsidRPr="007A37B3" w:rsidRDefault="00500F7A" w:rsidP="008C3DB4">
            <w:pPr>
              <w:pStyle w:val="acctfourfigures"/>
              <w:tabs>
                <w:tab w:val="clear" w:pos="765"/>
                <w:tab w:val="decimal" w:pos="521"/>
                <w:tab w:val="decimal" w:pos="611"/>
              </w:tabs>
              <w:spacing w:line="240" w:lineRule="atLeast"/>
              <w:ind w:left="-43" w:right="70"/>
              <w:jc w:val="right"/>
              <w:rPr>
                <w:szCs w:val="22"/>
              </w:rPr>
            </w:pPr>
            <w:r>
              <w:rPr>
                <w:szCs w:val="22"/>
              </w:rPr>
              <w:t>462,340</w:t>
            </w:r>
          </w:p>
        </w:tc>
        <w:tc>
          <w:tcPr>
            <w:tcW w:w="270" w:type="dxa"/>
          </w:tcPr>
          <w:p w14:paraId="201A6842" w14:textId="77777777" w:rsidR="008C3DB4" w:rsidRPr="00EF18CF" w:rsidRDefault="008C3DB4" w:rsidP="008C3DB4">
            <w:pPr>
              <w:pStyle w:val="acctfourfigures"/>
              <w:tabs>
                <w:tab w:val="clear" w:pos="765"/>
                <w:tab w:val="decimal" w:pos="521"/>
                <w:tab w:val="decimal" w:pos="611"/>
              </w:tabs>
              <w:spacing w:line="240" w:lineRule="atLeast"/>
              <w:ind w:left="-43" w:right="-14"/>
              <w:rPr>
                <w:szCs w:val="22"/>
              </w:rPr>
            </w:pPr>
          </w:p>
        </w:tc>
        <w:tc>
          <w:tcPr>
            <w:tcW w:w="990" w:type="dxa"/>
            <w:vAlign w:val="bottom"/>
          </w:tcPr>
          <w:p w14:paraId="301E6479" w14:textId="1A04C7B1" w:rsidR="008C3DB4" w:rsidRPr="007A37B3" w:rsidRDefault="00500F7A" w:rsidP="008C3DB4">
            <w:pPr>
              <w:pStyle w:val="acctfourfigures"/>
              <w:tabs>
                <w:tab w:val="decimal" w:pos="595"/>
              </w:tabs>
              <w:spacing w:line="240" w:lineRule="atLeast"/>
              <w:ind w:left="-43" w:right="4"/>
              <w:jc w:val="right"/>
              <w:rPr>
                <w:szCs w:val="22"/>
              </w:rPr>
            </w:pPr>
            <w:r>
              <w:rPr>
                <w:szCs w:val="22"/>
              </w:rPr>
              <w:t>441,501</w:t>
            </w:r>
          </w:p>
        </w:tc>
        <w:tc>
          <w:tcPr>
            <w:tcW w:w="270" w:type="dxa"/>
            <w:vAlign w:val="bottom"/>
          </w:tcPr>
          <w:p w14:paraId="19014E26" w14:textId="77777777" w:rsidR="008C3DB4" w:rsidRPr="008C3DB4" w:rsidRDefault="008C3DB4" w:rsidP="008C3DB4">
            <w:pPr>
              <w:tabs>
                <w:tab w:val="decimal" w:pos="595"/>
                <w:tab w:val="decimal" w:pos="765"/>
              </w:tabs>
              <w:ind w:left="-43" w:right="4"/>
              <w:rPr>
                <w:rFonts w:cs="Times New Roman"/>
                <w:snapToGrid/>
                <w:sz w:val="22"/>
                <w:szCs w:val="22"/>
                <w:lang w:bidi="ar-SA"/>
              </w:rPr>
            </w:pPr>
          </w:p>
        </w:tc>
        <w:tc>
          <w:tcPr>
            <w:tcW w:w="900" w:type="dxa"/>
            <w:vAlign w:val="bottom"/>
          </w:tcPr>
          <w:p w14:paraId="621FD9A0" w14:textId="59AA243E" w:rsidR="008C3DB4" w:rsidRPr="0089363F" w:rsidRDefault="00500F7A" w:rsidP="008C3DB4">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vAlign w:val="bottom"/>
          </w:tcPr>
          <w:p w14:paraId="7AECB673" w14:textId="77777777" w:rsidR="008C3DB4" w:rsidRPr="00EF18CF" w:rsidRDefault="008C3DB4" w:rsidP="008C3DB4">
            <w:pPr>
              <w:pStyle w:val="acctfourfigures"/>
              <w:tabs>
                <w:tab w:val="decimal" w:pos="595"/>
              </w:tabs>
              <w:spacing w:line="240" w:lineRule="atLeast"/>
              <w:ind w:left="-43" w:right="-86"/>
              <w:rPr>
                <w:szCs w:val="22"/>
              </w:rPr>
            </w:pPr>
          </w:p>
        </w:tc>
        <w:tc>
          <w:tcPr>
            <w:tcW w:w="990" w:type="dxa"/>
            <w:vAlign w:val="bottom"/>
          </w:tcPr>
          <w:p w14:paraId="6620461F" w14:textId="6A53EAA9" w:rsidR="008C3DB4" w:rsidRPr="008C3DB4" w:rsidRDefault="00500F7A" w:rsidP="008C3DB4">
            <w:pPr>
              <w:pStyle w:val="acctfourfigures"/>
              <w:tabs>
                <w:tab w:val="clear" w:pos="765"/>
                <w:tab w:val="decimal" w:pos="595"/>
                <w:tab w:val="decimal" w:pos="699"/>
              </w:tabs>
              <w:spacing w:line="240" w:lineRule="atLeast"/>
              <w:ind w:left="-43" w:right="-19"/>
              <w:jc w:val="right"/>
              <w:rPr>
                <w:szCs w:val="22"/>
              </w:rPr>
            </w:pPr>
            <w:r>
              <w:rPr>
                <w:szCs w:val="22"/>
              </w:rPr>
              <w:t>441,501</w:t>
            </w:r>
          </w:p>
        </w:tc>
      </w:tr>
      <w:tr w:rsidR="008C3DB4" w:rsidRPr="00EF18CF" w14:paraId="353D77DF" w14:textId="77777777" w:rsidTr="003E50FD">
        <w:trPr>
          <w:trHeight w:val="286"/>
        </w:trPr>
        <w:tc>
          <w:tcPr>
            <w:tcW w:w="2790" w:type="dxa"/>
            <w:hideMark/>
          </w:tcPr>
          <w:p w14:paraId="2C68592E" w14:textId="77777777" w:rsidR="008C3DB4" w:rsidRPr="00EF18CF" w:rsidRDefault="008C3DB4" w:rsidP="008C3DB4">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3A31FD5F" w14:textId="77777777" w:rsidR="008C3DB4" w:rsidRPr="00EF18CF" w:rsidRDefault="008C3DB4" w:rsidP="008C3DB4">
            <w:pPr>
              <w:pStyle w:val="acctfourfigures"/>
              <w:tabs>
                <w:tab w:val="clear" w:pos="765"/>
                <w:tab w:val="decimal" w:pos="521"/>
                <w:tab w:val="decimal" w:pos="611"/>
              </w:tabs>
              <w:spacing w:line="240" w:lineRule="atLeast"/>
              <w:ind w:left="-43" w:right="130"/>
              <w:jc w:val="right"/>
              <w:rPr>
                <w:szCs w:val="22"/>
              </w:rPr>
            </w:pPr>
          </w:p>
        </w:tc>
        <w:tc>
          <w:tcPr>
            <w:tcW w:w="270" w:type="dxa"/>
          </w:tcPr>
          <w:p w14:paraId="2AD2002D"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1260" w:type="dxa"/>
          </w:tcPr>
          <w:p w14:paraId="555D8FF2"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270" w:type="dxa"/>
          </w:tcPr>
          <w:p w14:paraId="01680957"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0F3AFA97" w14:textId="77777777" w:rsidR="008C3DB4" w:rsidRPr="00D34AF2" w:rsidRDefault="008C3DB4" w:rsidP="00D34AF2">
            <w:pPr>
              <w:pStyle w:val="acctfourfigures"/>
              <w:tabs>
                <w:tab w:val="decimal" w:pos="595"/>
              </w:tabs>
              <w:spacing w:line="240" w:lineRule="atLeast"/>
              <w:ind w:left="-43" w:right="4"/>
              <w:jc w:val="right"/>
              <w:rPr>
                <w:szCs w:val="22"/>
              </w:rPr>
            </w:pPr>
          </w:p>
        </w:tc>
        <w:tc>
          <w:tcPr>
            <w:tcW w:w="270" w:type="dxa"/>
            <w:vAlign w:val="bottom"/>
          </w:tcPr>
          <w:p w14:paraId="64AC3E3C" w14:textId="77777777" w:rsidR="008C3DB4" w:rsidRPr="00EF18CF" w:rsidRDefault="008C3DB4" w:rsidP="008C3DB4">
            <w:pPr>
              <w:tabs>
                <w:tab w:val="decimal" w:pos="595"/>
                <w:tab w:val="decimal" w:pos="701"/>
              </w:tabs>
              <w:ind w:left="-43" w:right="-86"/>
              <w:jc w:val="right"/>
              <w:rPr>
                <w:rFonts w:cs="Times New Roman"/>
                <w:sz w:val="22"/>
                <w:szCs w:val="22"/>
              </w:rPr>
            </w:pPr>
          </w:p>
        </w:tc>
        <w:tc>
          <w:tcPr>
            <w:tcW w:w="900" w:type="dxa"/>
            <w:vAlign w:val="bottom"/>
          </w:tcPr>
          <w:p w14:paraId="3EDC5ECC" w14:textId="77777777" w:rsidR="008C3DB4" w:rsidRPr="00EF18CF" w:rsidRDefault="008C3DB4" w:rsidP="008C3DB4">
            <w:pPr>
              <w:tabs>
                <w:tab w:val="decimal" w:pos="595"/>
                <w:tab w:val="decimal" w:pos="701"/>
              </w:tabs>
              <w:ind w:left="-43" w:right="50"/>
              <w:jc w:val="right"/>
              <w:rPr>
                <w:rFonts w:cs="Times New Roman"/>
                <w:sz w:val="22"/>
                <w:szCs w:val="22"/>
              </w:rPr>
            </w:pPr>
          </w:p>
        </w:tc>
        <w:tc>
          <w:tcPr>
            <w:tcW w:w="270" w:type="dxa"/>
            <w:vAlign w:val="bottom"/>
          </w:tcPr>
          <w:p w14:paraId="272D95EC" w14:textId="77777777" w:rsidR="008C3DB4" w:rsidRPr="00EF18CF" w:rsidRDefault="008C3DB4" w:rsidP="008C3DB4">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ADD4219" w14:textId="77777777" w:rsidR="008C3DB4" w:rsidRPr="00D34AF2" w:rsidRDefault="008C3DB4" w:rsidP="00D34AF2">
            <w:pPr>
              <w:pStyle w:val="acctfourfigures"/>
              <w:tabs>
                <w:tab w:val="clear" w:pos="765"/>
                <w:tab w:val="decimal" w:pos="595"/>
                <w:tab w:val="decimal" w:pos="701"/>
              </w:tabs>
              <w:spacing w:line="240" w:lineRule="atLeast"/>
              <w:ind w:left="-43" w:right="-19"/>
              <w:jc w:val="right"/>
              <w:rPr>
                <w:szCs w:val="22"/>
              </w:rPr>
            </w:pPr>
          </w:p>
        </w:tc>
      </w:tr>
      <w:tr w:rsidR="008C3DB4" w:rsidRPr="00EF18CF" w14:paraId="52961508" w14:textId="77777777" w:rsidTr="003E50FD">
        <w:trPr>
          <w:trHeight w:val="286"/>
        </w:trPr>
        <w:tc>
          <w:tcPr>
            <w:tcW w:w="2790" w:type="dxa"/>
          </w:tcPr>
          <w:p w14:paraId="122C8819" w14:textId="77777777" w:rsidR="008C3DB4" w:rsidRPr="00EF18CF" w:rsidRDefault="008C3DB4" w:rsidP="008C3DB4">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516DD1A4" w14:textId="455A29DE" w:rsidR="008C3DB4" w:rsidRPr="00FE7C38" w:rsidRDefault="00500F7A" w:rsidP="008C3DB4">
            <w:pPr>
              <w:pStyle w:val="acctfourfigures"/>
              <w:tabs>
                <w:tab w:val="clear" w:pos="765"/>
                <w:tab w:val="decimal" w:pos="702"/>
              </w:tabs>
              <w:spacing w:line="240" w:lineRule="atLeast"/>
              <w:ind w:left="-43" w:right="64"/>
              <w:jc w:val="right"/>
              <w:rPr>
                <w:szCs w:val="22"/>
                <w:lang w:bidi="th-TH"/>
              </w:rPr>
            </w:pPr>
            <w:r>
              <w:rPr>
                <w:szCs w:val="22"/>
                <w:lang w:bidi="th-TH"/>
              </w:rPr>
              <w:t>17,178</w:t>
            </w:r>
          </w:p>
        </w:tc>
        <w:tc>
          <w:tcPr>
            <w:tcW w:w="270" w:type="dxa"/>
          </w:tcPr>
          <w:p w14:paraId="7D106102" w14:textId="77777777" w:rsidR="008C3DB4" w:rsidRPr="00EF18CF" w:rsidRDefault="008C3DB4" w:rsidP="008C3DB4">
            <w:pPr>
              <w:pStyle w:val="acctfourfigures"/>
              <w:spacing w:line="240" w:lineRule="atLeast"/>
              <w:ind w:left="-43" w:right="-86"/>
              <w:rPr>
                <w:szCs w:val="22"/>
              </w:rPr>
            </w:pPr>
          </w:p>
        </w:tc>
        <w:tc>
          <w:tcPr>
            <w:tcW w:w="1260" w:type="dxa"/>
            <w:tcBorders>
              <w:bottom w:val="single" w:sz="4" w:space="0" w:color="auto"/>
            </w:tcBorders>
          </w:tcPr>
          <w:p w14:paraId="78668129" w14:textId="2F04F22E" w:rsidR="008C3DB4" w:rsidRPr="0089363F" w:rsidRDefault="00500F7A" w:rsidP="008C3DB4">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0F75F06B" w14:textId="77777777" w:rsidR="008C3DB4" w:rsidRPr="00EF18CF" w:rsidRDefault="008C3DB4" w:rsidP="008C3DB4">
            <w:pPr>
              <w:pStyle w:val="acctfourfigures"/>
              <w:spacing w:line="240" w:lineRule="atLeast"/>
              <w:ind w:left="-43" w:right="-86"/>
              <w:rPr>
                <w:szCs w:val="22"/>
              </w:rPr>
            </w:pPr>
          </w:p>
        </w:tc>
        <w:tc>
          <w:tcPr>
            <w:tcW w:w="990" w:type="dxa"/>
          </w:tcPr>
          <w:p w14:paraId="3A94E95A" w14:textId="273F7604" w:rsidR="008C3DB4" w:rsidRPr="00FE7C38" w:rsidRDefault="00500F7A" w:rsidP="008C3DB4">
            <w:pPr>
              <w:pStyle w:val="acctfourfigures"/>
              <w:tabs>
                <w:tab w:val="decimal" w:pos="595"/>
              </w:tabs>
              <w:spacing w:line="240" w:lineRule="atLeast"/>
              <w:ind w:left="-43" w:right="4"/>
              <w:jc w:val="right"/>
              <w:rPr>
                <w:szCs w:val="22"/>
              </w:rPr>
            </w:pPr>
            <w:r>
              <w:rPr>
                <w:szCs w:val="22"/>
              </w:rPr>
              <w:t>17,178</w:t>
            </w:r>
          </w:p>
        </w:tc>
        <w:tc>
          <w:tcPr>
            <w:tcW w:w="270" w:type="dxa"/>
          </w:tcPr>
          <w:p w14:paraId="7DC8E92C" w14:textId="77777777" w:rsidR="008C3DB4" w:rsidRPr="00EF18CF" w:rsidRDefault="008C3DB4" w:rsidP="008C3DB4">
            <w:pPr>
              <w:pStyle w:val="acctfourfigures"/>
              <w:tabs>
                <w:tab w:val="decimal" w:pos="595"/>
              </w:tabs>
              <w:spacing w:line="240" w:lineRule="atLeast"/>
              <w:ind w:left="-43" w:right="-86"/>
              <w:rPr>
                <w:szCs w:val="22"/>
              </w:rPr>
            </w:pPr>
          </w:p>
        </w:tc>
        <w:tc>
          <w:tcPr>
            <w:tcW w:w="900" w:type="dxa"/>
          </w:tcPr>
          <w:p w14:paraId="1FA64821" w14:textId="489F4920" w:rsidR="008C3DB4" w:rsidRPr="00AC55DD" w:rsidRDefault="00500F7A" w:rsidP="008C3DB4">
            <w:pPr>
              <w:pStyle w:val="acctfourfigures"/>
              <w:tabs>
                <w:tab w:val="decimal" w:pos="595"/>
              </w:tabs>
              <w:spacing w:line="240" w:lineRule="atLeast"/>
              <w:ind w:left="-43" w:right="50"/>
              <w:jc w:val="right"/>
              <w:rPr>
                <w:szCs w:val="22"/>
              </w:rPr>
            </w:pPr>
            <w:r>
              <w:rPr>
                <w:szCs w:val="22"/>
              </w:rPr>
              <w:t>-</w:t>
            </w:r>
          </w:p>
        </w:tc>
        <w:tc>
          <w:tcPr>
            <w:tcW w:w="270" w:type="dxa"/>
          </w:tcPr>
          <w:p w14:paraId="4929D94D" w14:textId="77777777" w:rsidR="008C3DB4" w:rsidRPr="00EF18CF" w:rsidRDefault="008C3DB4" w:rsidP="008C3DB4">
            <w:pPr>
              <w:pStyle w:val="acctfourfigures"/>
              <w:tabs>
                <w:tab w:val="decimal" w:pos="595"/>
              </w:tabs>
              <w:spacing w:line="240" w:lineRule="atLeast"/>
              <w:ind w:left="-43" w:right="-86"/>
              <w:rPr>
                <w:szCs w:val="22"/>
              </w:rPr>
            </w:pPr>
          </w:p>
        </w:tc>
        <w:tc>
          <w:tcPr>
            <w:tcW w:w="990" w:type="dxa"/>
          </w:tcPr>
          <w:p w14:paraId="65824B78" w14:textId="4D9017BC" w:rsidR="008C3DB4" w:rsidRPr="00FE7C38" w:rsidRDefault="00500F7A" w:rsidP="008C3DB4">
            <w:pPr>
              <w:pStyle w:val="acctfourfigures"/>
              <w:tabs>
                <w:tab w:val="clear" w:pos="765"/>
                <w:tab w:val="decimal" w:pos="595"/>
                <w:tab w:val="decimal" w:pos="699"/>
              </w:tabs>
              <w:spacing w:line="240" w:lineRule="atLeast"/>
              <w:ind w:left="-43" w:right="-19"/>
              <w:jc w:val="right"/>
              <w:rPr>
                <w:szCs w:val="22"/>
              </w:rPr>
            </w:pPr>
            <w:r>
              <w:rPr>
                <w:szCs w:val="22"/>
              </w:rPr>
              <w:t>17,178</w:t>
            </w:r>
          </w:p>
        </w:tc>
      </w:tr>
      <w:tr w:rsidR="008C3DB4" w:rsidRPr="00EF18CF" w14:paraId="2666B9F4" w14:textId="77777777" w:rsidTr="003E50FD">
        <w:trPr>
          <w:trHeight w:val="286"/>
        </w:trPr>
        <w:tc>
          <w:tcPr>
            <w:tcW w:w="2790" w:type="dxa"/>
            <w:hideMark/>
          </w:tcPr>
          <w:p w14:paraId="62B1B6F6" w14:textId="77777777" w:rsidR="008C3DB4" w:rsidRDefault="008C3DB4" w:rsidP="008C3DB4">
            <w:pPr>
              <w:ind w:left="161" w:right="-90"/>
              <w:rPr>
                <w:rFonts w:cs="Times New Roman"/>
                <w:b/>
                <w:bCs/>
                <w:sz w:val="22"/>
                <w:szCs w:val="22"/>
              </w:rPr>
            </w:pPr>
            <w:r w:rsidRPr="00EF18CF">
              <w:rPr>
                <w:rFonts w:cs="Times New Roman"/>
                <w:b/>
                <w:bCs/>
                <w:sz w:val="22"/>
                <w:szCs w:val="22"/>
              </w:rPr>
              <w:t xml:space="preserve">Total other financial </w:t>
            </w:r>
          </w:p>
          <w:p w14:paraId="56C4DA27" w14:textId="77777777" w:rsidR="008C3DB4" w:rsidRPr="00EF18CF" w:rsidRDefault="008C3DB4" w:rsidP="008C3DB4">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58F1DB64" w14:textId="624C5D89" w:rsidR="008C3DB4" w:rsidRPr="00FE7C38" w:rsidRDefault="00500F7A" w:rsidP="008C3DB4">
            <w:pPr>
              <w:pStyle w:val="acctfourfigures"/>
              <w:tabs>
                <w:tab w:val="clear" w:pos="765"/>
                <w:tab w:val="decimal" w:pos="521"/>
                <w:tab w:val="decimal" w:pos="611"/>
              </w:tabs>
              <w:spacing w:line="240" w:lineRule="atLeast"/>
              <w:ind w:left="-43" w:right="64"/>
              <w:jc w:val="right"/>
              <w:rPr>
                <w:b/>
                <w:bCs/>
                <w:szCs w:val="22"/>
              </w:rPr>
            </w:pPr>
            <w:r>
              <w:rPr>
                <w:b/>
                <w:bCs/>
                <w:szCs w:val="22"/>
              </w:rPr>
              <w:t>17,178</w:t>
            </w:r>
          </w:p>
        </w:tc>
        <w:tc>
          <w:tcPr>
            <w:tcW w:w="270" w:type="dxa"/>
          </w:tcPr>
          <w:p w14:paraId="517A6145"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EEBF5F3" w14:textId="77777777" w:rsidR="008C3DB4" w:rsidRDefault="008C3DB4" w:rsidP="008C3DB4">
            <w:pPr>
              <w:pStyle w:val="acctfourfigures"/>
              <w:tabs>
                <w:tab w:val="clear" w:pos="765"/>
                <w:tab w:val="decimal" w:pos="521"/>
                <w:tab w:val="decimal" w:pos="611"/>
              </w:tabs>
              <w:spacing w:line="240" w:lineRule="atLeast"/>
              <w:ind w:left="-43" w:right="70"/>
              <w:jc w:val="right"/>
              <w:rPr>
                <w:b/>
                <w:bCs/>
                <w:szCs w:val="22"/>
              </w:rPr>
            </w:pPr>
          </w:p>
          <w:p w14:paraId="17663853" w14:textId="6E692305" w:rsidR="00500F7A" w:rsidRPr="00FE7C38" w:rsidRDefault="00500F7A" w:rsidP="008C3DB4">
            <w:pPr>
              <w:pStyle w:val="acctfourfigures"/>
              <w:tabs>
                <w:tab w:val="clear" w:pos="765"/>
                <w:tab w:val="decimal" w:pos="521"/>
                <w:tab w:val="decimal" w:pos="611"/>
              </w:tabs>
              <w:spacing w:line="240" w:lineRule="atLeast"/>
              <w:ind w:left="-43" w:right="70"/>
              <w:jc w:val="right"/>
              <w:rPr>
                <w:b/>
                <w:bCs/>
                <w:szCs w:val="22"/>
              </w:rPr>
            </w:pPr>
            <w:r>
              <w:rPr>
                <w:b/>
                <w:bCs/>
                <w:szCs w:val="22"/>
              </w:rPr>
              <w:t>462,340</w:t>
            </w:r>
          </w:p>
        </w:tc>
        <w:tc>
          <w:tcPr>
            <w:tcW w:w="270" w:type="dxa"/>
          </w:tcPr>
          <w:p w14:paraId="478B82E5" w14:textId="77777777" w:rsidR="008C3DB4" w:rsidRPr="00EF18CF" w:rsidRDefault="008C3DB4" w:rsidP="008C3DB4">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4E29749D" w14:textId="77777777" w:rsidR="008C3DB4" w:rsidRPr="00EF18CF" w:rsidRDefault="008C3DB4" w:rsidP="008C3DB4">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276B9AAE" w14:textId="77777777" w:rsidR="008C3DB4" w:rsidRPr="00EF18CF" w:rsidRDefault="008C3DB4" w:rsidP="008C3DB4">
            <w:pPr>
              <w:tabs>
                <w:tab w:val="decimal" w:pos="595"/>
                <w:tab w:val="decimal" w:pos="701"/>
              </w:tabs>
              <w:ind w:left="-43" w:right="-86"/>
              <w:jc w:val="right"/>
              <w:rPr>
                <w:rFonts w:cs="Times New Roman"/>
                <w:b/>
                <w:bCs/>
                <w:sz w:val="22"/>
                <w:szCs w:val="22"/>
              </w:rPr>
            </w:pPr>
          </w:p>
        </w:tc>
        <w:tc>
          <w:tcPr>
            <w:tcW w:w="900" w:type="dxa"/>
            <w:vAlign w:val="bottom"/>
          </w:tcPr>
          <w:p w14:paraId="6619D169" w14:textId="77777777" w:rsidR="008C3DB4" w:rsidRPr="00EF18CF" w:rsidRDefault="008C3DB4" w:rsidP="008C3DB4">
            <w:pPr>
              <w:tabs>
                <w:tab w:val="decimal" w:pos="595"/>
                <w:tab w:val="decimal" w:pos="701"/>
              </w:tabs>
              <w:ind w:left="-43" w:right="50"/>
              <w:jc w:val="right"/>
              <w:rPr>
                <w:rFonts w:cs="Times New Roman"/>
                <w:b/>
                <w:bCs/>
                <w:sz w:val="22"/>
                <w:szCs w:val="22"/>
              </w:rPr>
            </w:pPr>
          </w:p>
        </w:tc>
        <w:tc>
          <w:tcPr>
            <w:tcW w:w="270" w:type="dxa"/>
            <w:vAlign w:val="bottom"/>
          </w:tcPr>
          <w:p w14:paraId="07839EF0" w14:textId="77777777" w:rsidR="008C3DB4" w:rsidRPr="00EF18CF" w:rsidRDefault="008C3DB4" w:rsidP="008C3DB4">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5F74FEFB" w14:textId="77777777" w:rsidR="008C3DB4" w:rsidRPr="00EF18CF" w:rsidRDefault="008C3DB4" w:rsidP="008C3DB4">
            <w:pPr>
              <w:pStyle w:val="acctfourfigures"/>
              <w:tabs>
                <w:tab w:val="clear" w:pos="765"/>
                <w:tab w:val="decimal" w:pos="595"/>
                <w:tab w:val="decimal" w:pos="701"/>
              </w:tabs>
              <w:spacing w:line="240" w:lineRule="atLeast"/>
              <w:ind w:left="-43" w:right="60"/>
              <w:jc w:val="right"/>
              <w:rPr>
                <w:b/>
                <w:bCs/>
                <w:szCs w:val="22"/>
                <w:lang w:val="en-US"/>
              </w:rPr>
            </w:pPr>
          </w:p>
        </w:tc>
      </w:tr>
    </w:tbl>
    <w:p w14:paraId="0AFAB47F" w14:textId="545C2F3D" w:rsidR="00FE7C38" w:rsidRDefault="00FE7C38">
      <w:pPr>
        <w:autoSpaceDE/>
        <w:autoSpaceDN/>
      </w:pPr>
    </w:p>
    <w:p w14:paraId="6F8D284D" w14:textId="77777777" w:rsidR="00FE7C38" w:rsidRDefault="00FE7C38">
      <w:pPr>
        <w:autoSpaceDE/>
        <w:autoSpaceDN/>
      </w:pPr>
      <w:r>
        <w:br w:type="page"/>
      </w: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E7C38" w:rsidRPr="0057632B" w14:paraId="60E18CD7" w14:textId="77777777" w:rsidTr="003E50FD">
        <w:trPr>
          <w:trHeight w:val="286"/>
          <w:tblHeader/>
        </w:trPr>
        <w:tc>
          <w:tcPr>
            <w:tcW w:w="2790" w:type="dxa"/>
            <w:vAlign w:val="bottom"/>
          </w:tcPr>
          <w:p w14:paraId="4EEB12CD" w14:textId="77777777" w:rsidR="00FE7C38" w:rsidRPr="0057632B" w:rsidRDefault="00FE7C38" w:rsidP="003E50FD">
            <w:pPr>
              <w:ind w:left="-19" w:right="-90"/>
              <w:rPr>
                <w:rFonts w:cs="Times New Roman"/>
                <w:i/>
                <w:iCs/>
                <w:sz w:val="22"/>
                <w:szCs w:val="22"/>
                <w:cs/>
              </w:rPr>
            </w:pPr>
          </w:p>
        </w:tc>
        <w:tc>
          <w:tcPr>
            <w:tcW w:w="6480" w:type="dxa"/>
            <w:gridSpan w:val="9"/>
          </w:tcPr>
          <w:p w14:paraId="2B3D11D3" w14:textId="3DEEDF88" w:rsidR="00FE7C38" w:rsidRPr="0057632B" w:rsidRDefault="00FE7C38" w:rsidP="003E50FD">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FE7C38" w:rsidRPr="0057632B" w14:paraId="3202B66F" w14:textId="77777777" w:rsidTr="00D919BD">
        <w:trPr>
          <w:trHeight w:val="286"/>
          <w:tblHeader/>
        </w:trPr>
        <w:tc>
          <w:tcPr>
            <w:tcW w:w="2790" w:type="dxa"/>
            <w:vAlign w:val="bottom"/>
          </w:tcPr>
          <w:p w14:paraId="47E4EEFE" w14:textId="77777777" w:rsidR="00FE7C38" w:rsidRPr="0057632B" w:rsidRDefault="00FE7C38"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34B16CC7"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15A6D45B" w14:textId="77777777" w:rsidR="00FE7C38" w:rsidRPr="00E25110" w:rsidRDefault="00FE7C38"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3C2D542A" w14:textId="77777777" w:rsidR="00FE7C38" w:rsidRPr="00E25110" w:rsidRDefault="00FE7C38"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E7C38" w:rsidRPr="00EF18CF" w14:paraId="5D499970" w14:textId="77777777" w:rsidTr="00D919BD">
        <w:trPr>
          <w:trHeight w:val="286"/>
          <w:tblHeader/>
        </w:trPr>
        <w:tc>
          <w:tcPr>
            <w:tcW w:w="2790" w:type="dxa"/>
            <w:vAlign w:val="bottom"/>
            <w:hideMark/>
          </w:tcPr>
          <w:p w14:paraId="2D1D9EBC" w14:textId="5460560C" w:rsidR="00FE7C38" w:rsidRPr="00EF18CF" w:rsidRDefault="00FE7C38" w:rsidP="003E50FD">
            <w:pPr>
              <w:ind w:left="-19" w:right="-90"/>
              <w:rPr>
                <w:rFonts w:cs="Times New Roman"/>
                <w:b/>
                <w:bCs/>
                <w:i/>
                <w:iCs/>
                <w:sz w:val="22"/>
                <w:szCs w:val="22"/>
                <w:cs/>
              </w:rPr>
            </w:pPr>
            <w:r>
              <w:rPr>
                <w:b/>
                <w:bCs/>
                <w:i/>
                <w:iCs/>
                <w:sz w:val="22"/>
                <w:szCs w:val="28"/>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w:t>
            </w:r>
            <w:r>
              <w:rPr>
                <w:rFonts w:cs="Times New Roman"/>
                <w:b/>
                <w:bCs/>
                <w:i/>
                <w:iCs/>
                <w:sz w:val="22"/>
                <w:szCs w:val="22"/>
              </w:rPr>
              <w:t>1</w:t>
            </w:r>
          </w:p>
        </w:tc>
        <w:tc>
          <w:tcPr>
            <w:tcW w:w="1260" w:type="dxa"/>
            <w:tcBorders>
              <w:top w:val="single" w:sz="4" w:space="0" w:color="auto"/>
            </w:tcBorders>
            <w:vAlign w:val="center"/>
          </w:tcPr>
          <w:p w14:paraId="645F670A" w14:textId="77777777" w:rsidR="00FE7C38" w:rsidRPr="00EF18CF" w:rsidRDefault="00FE7C38" w:rsidP="003E50FD">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tcPr>
          <w:p w14:paraId="3B00D52E" w14:textId="77777777" w:rsidR="00FE7C38" w:rsidRPr="00EF18CF" w:rsidRDefault="00FE7C38" w:rsidP="003E50FD">
            <w:pPr>
              <w:pStyle w:val="NoSpacing"/>
              <w:rPr>
                <w:rFonts w:ascii="Times New Roman" w:hAnsi="Times New Roman" w:cs="Times New Roman"/>
                <w:sz w:val="22"/>
                <w:cs/>
              </w:rPr>
            </w:pPr>
          </w:p>
        </w:tc>
        <w:tc>
          <w:tcPr>
            <w:tcW w:w="1260" w:type="dxa"/>
            <w:tcBorders>
              <w:top w:val="single" w:sz="4" w:space="0" w:color="auto"/>
            </w:tcBorders>
          </w:tcPr>
          <w:p w14:paraId="29FF2ACA" w14:textId="77777777" w:rsidR="00FE7C38" w:rsidRPr="00A02B23" w:rsidRDefault="00FE7C38" w:rsidP="003E50FD">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 xml:space="preserve">Financial instruments measured at </w:t>
            </w:r>
            <w:proofErr w:type="spellStart"/>
            <w:r>
              <w:rPr>
                <w:rFonts w:ascii="Times New Roman" w:hAnsi="Times New Roman" w:cs="Times New Roman"/>
                <w:sz w:val="22"/>
              </w:rPr>
              <w:t>amortised</w:t>
            </w:r>
            <w:proofErr w:type="spellEnd"/>
            <w:r>
              <w:rPr>
                <w:rFonts w:ascii="Times New Roman" w:hAnsi="Times New Roman" w:cs="Times New Roman"/>
                <w:sz w:val="22"/>
              </w:rPr>
              <w:t xml:space="preserve"> cost</w:t>
            </w:r>
          </w:p>
        </w:tc>
        <w:tc>
          <w:tcPr>
            <w:tcW w:w="270" w:type="dxa"/>
          </w:tcPr>
          <w:p w14:paraId="3D19627F" w14:textId="77777777" w:rsidR="00FE7C38" w:rsidRPr="00EF18CF" w:rsidRDefault="00FE7C38"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11E4772F" w14:textId="77777777" w:rsidR="00FE7C38" w:rsidRPr="00EF18CF" w:rsidRDefault="00FE7C38" w:rsidP="003E50FD">
            <w:pPr>
              <w:pStyle w:val="acctfourfigures"/>
              <w:tabs>
                <w:tab w:val="left" w:pos="720"/>
              </w:tabs>
              <w:spacing w:line="240" w:lineRule="atLeast"/>
              <w:ind w:left="-43" w:right="-86"/>
              <w:jc w:val="center"/>
              <w:rPr>
                <w:szCs w:val="22"/>
                <w:rtl/>
                <w:cs/>
              </w:rPr>
            </w:pPr>
            <w:r w:rsidRPr="00EF18CF">
              <w:rPr>
                <w:szCs w:val="22"/>
              </w:rPr>
              <w:t>Level 2</w:t>
            </w:r>
          </w:p>
        </w:tc>
        <w:tc>
          <w:tcPr>
            <w:tcW w:w="270" w:type="dxa"/>
            <w:tcBorders>
              <w:top w:val="single" w:sz="4" w:space="0" w:color="auto"/>
            </w:tcBorders>
            <w:vAlign w:val="bottom"/>
          </w:tcPr>
          <w:p w14:paraId="04BCFFC6" w14:textId="77777777" w:rsidR="00FE7C38" w:rsidRPr="00EF18CF" w:rsidRDefault="00FE7C38" w:rsidP="003E50FD">
            <w:pPr>
              <w:ind w:left="-43" w:right="-86"/>
              <w:jc w:val="center"/>
              <w:rPr>
                <w:rFonts w:cs="Times New Roman"/>
                <w:sz w:val="22"/>
                <w:szCs w:val="22"/>
              </w:rPr>
            </w:pPr>
          </w:p>
        </w:tc>
        <w:tc>
          <w:tcPr>
            <w:tcW w:w="900" w:type="dxa"/>
            <w:tcBorders>
              <w:top w:val="single" w:sz="4" w:space="0" w:color="auto"/>
            </w:tcBorders>
            <w:vAlign w:val="bottom"/>
            <w:hideMark/>
          </w:tcPr>
          <w:p w14:paraId="61ACFD29" w14:textId="77777777" w:rsidR="00FE7C38" w:rsidRPr="00EF18CF" w:rsidRDefault="00FE7C38"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4478EA82" w14:textId="77777777" w:rsidR="00FE7C38" w:rsidRPr="00EF18CF" w:rsidRDefault="00FE7C38"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6DC9442E" w14:textId="77777777" w:rsidR="00FE7C38" w:rsidRPr="00EF18CF" w:rsidRDefault="00FE7C38"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E7C38" w:rsidRPr="00EF18CF" w14:paraId="1C950D86" w14:textId="77777777" w:rsidTr="003E50FD">
        <w:trPr>
          <w:trHeight w:val="209"/>
        </w:trPr>
        <w:tc>
          <w:tcPr>
            <w:tcW w:w="2790" w:type="dxa"/>
          </w:tcPr>
          <w:p w14:paraId="6B9039EC" w14:textId="77777777" w:rsidR="00FE7C38" w:rsidRPr="00EF18CF" w:rsidRDefault="00FE7C38" w:rsidP="003E50FD">
            <w:pPr>
              <w:ind w:left="-14" w:right="-90"/>
              <w:rPr>
                <w:rFonts w:cs="Times New Roman"/>
                <w:b/>
                <w:bCs/>
                <w:i/>
                <w:iCs/>
                <w:sz w:val="22"/>
                <w:szCs w:val="22"/>
                <w:cs/>
                <w:lang w:val="en-GB"/>
              </w:rPr>
            </w:pPr>
          </w:p>
        </w:tc>
        <w:tc>
          <w:tcPr>
            <w:tcW w:w="6480" w:type="dxa"/>
            <w:gridSpan w:val="9"/>
            <w:vAlign w:val="center"/>
          </w:tcPr>
          <w:p w14:paraId="170B0394" w14:textId="77777777" w:rsidR="00FE7C38" w:rsidRPr="00EF18CF" w:rsidRDefault="00FE7C38"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E7C38" w:rsidRPr="00EF18CF" w14:paraId="12B6DC96" w14:textId="77777777" w:rsidTr="003E50FD">
        <w:trPr>
          <w:trHeight w:val="286"/>
        </w:trPr>
        <w:tc>
          <w:tcPr>
            <w:tcW w:w="2790" w:type="dxa"/>
            <w:hideMark/>
          </w:tcPr>
          <w:p w14:paraId="1D348F78"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0470B481" w14:textId="77777777" w:rsidR="00FE7C38" w:rsidRPr="00EF18CF" w:rsidRDefault="00FE7C38" w:rsidP="003E50FD">
            <w:pPr>
              <w:pStyle w:val="acctfourfigures"/>
              <w:spacing w:line="240" w:lineRule="atLeast"/>
              <w:ind w:left="-43" w:right="-86"/>
              <w:jc w:val="right"/>
              <w:rPr>
                <w:szCs w:val="22"/>
              </w:rPr>
            </w:pPr>
          </w:p>
        </w:tc>
        <w:tc>
          <w:tcPr>
            <w:tcW w:w="270" w:type="dxa"/>
          </w:tcPr>
          <w:p w14:paraId="72C97E65" w14:textId="77777777" w:rsidR="00FE7C38" w:rsidRPr="00EF18CF" w:rsidRDefault="00FE7C38" w:rsidP="003E50FD">
            <w:pPr>
              <w:pStyle w:val="acctfourfigures"/>
              <w:spacing w:line="240" w:lineRule="atLeast"/>
              <w:ind w:left="-43" w:right="-86"/>
              <w:rPr>
                <w:szCs w:val="22"/>
              </w:rPr>
            </w:pPr>
          </w:p>
        </w:tc>
        <w:tc>
          <w:tcPr>
            <w:tcW w:w="1260" w:type="dxa"/>
          </w:tcPr>
          <w:p w14:paraId="3702D81C" w14:textId="77777777" w:rsidR="00FE7C38" w:rsidRPr="00EF18CF" w:rsidRDefault="00FE7C38" w:rsidP="003E50FD">
            <w:pPr>
              <w:pStyle w:val="acctfourfigures"/>
              <w:spacing w:line="240" w:lineRule="atLeast"/>
              <w:ind w:left="-43" w:right="-86"/>
              <w:rPr>
                <w:szCs w:val="22"/>
              </w:rPr>
            </w:pPr>
          </w:p>
        </w:tc>
        <w:tc>
          <w:tcPr>
            <w:tcW w:w="270" w:type="dxa"/>
          </w:tcPr>
          <w:p w14:paraId="032987E9" w14:textId="77777777" w:rsidR="00FE7C38" w:rsidRPr="00EF18CF" w:rsidRDefault="00FE7C38" w:rsidP="003E50FD">
            <w:pPr>
              <w:pStyle w:val="acctfourfigures"/>
              <w:spacing w:line="240" w:lineRule="atLeast"/>
              <w:ind w:left="-43" w:right="-86"/>
              <w:rPr>
                <w:szCs w:val="22"/>
              </w:rPr>
            </w:pPr>
          </w:p>
        </w:tc>
        <w:tc>
          <w:tcPr>
            <w:tcW w:w="990" w:type="dxa"/>
          </w:tcPr>
          <w:p w14:paraId="6B4FB209"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6B6DEC8B"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73188934" w14:textId="77777777" w:rsidR="00FE7C38" w:rsidRPr="00EF18CF" w:rsidRDefault="00FE7C38" w:rsidP="003E50FD">
            <w:pPr>
              <w:pStyle w:val="acctfourfigures"/>
              <w:tabs>
                <w:tab w:val="decimal" w:pos="595"/>
              </w:tabs>
              <w:spacing w:line="240" w:lineRule="atLeast"/>
              <w:ind w:left="-43" w:right="-86"/>
              <w:rPr>
                <w:szCs w:val="22"/>
              </w:rPr>
            </w:pPr>
          </w:p>
        </w:tc>
        <w:tc>
          <w:tcPr>
            <w:tcW w:w="270" w:type="dxa"/>
          </w:tcPr>
          <w:p w14:paraId="0F5481B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3800D34C" w14:textId="77777777" w:rsidR="00FE7C38" w:rsidRPr="00EF18CF" w:rsidRDefault="00FE7C38" w:rsidP="003E50FD">
            <w:pPr>
              <w:pStyle w:val="acctfourfigures"/>
              <w:tabs>
                <w:tab w:val="decimal" w:pos="595"/>
              </w:tabs>
              <w:spacing w:line="240" w:lineRule="atLeast"/>
              <w:ind w:left="-43" w:right="-86"/>
              <w:rPr>
                <w:szCs w:val="22"/>
              </w:rPr>
            </w:pPr>
          </w:p>
        </w:tc>
      </w:tr>
      <w:tr w:rsidR="00FE7C38" w:rsidRPr="00EF18CF" w14:paraId="6EF8E6EF" w14:textId="77777777" w:rsidTr="003E50FD">
        <w:trPr>
          <w:trHeight w:val="286"/>
        </w:trPr>
        <w:tc>
          <w:tcPr>
            <w:tcW w:w="2790" w:type="dxa"/>
            <w:hideMark/>
          </w:tcPr>
          <w:p w14:paraId="0C390F08" w14:textId="77777777" w:rsidR="00FE7C38" w:rsidRPr="00EF18CF" w:rsidRDefault="00FE7C38"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040263A7"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6AB5A48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5576BFD7"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47AA764B"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188F741"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E827AEA"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5EB2380D"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tcPr>
          <w:p w14:paraId="761D2AC7"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7FF0F40"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szCs w:val="22"/>
              </w:rPr>
            </w:pPr>
          </w:p>
        </w:tc>
      </w:tr>
      <w:tr w:rsidR="00FE7C38" w:rsidRPr="00EF18CF" w14:paraId="05A558FA" w14:textId="77777777" w:rsidTr="003E50FD">
        <w:trPr>
          <w:trHeight w:val="286"/>
        </w:trPr>
        <w:tc>
          <w:tcPr>
            <w:tcW w:w="2790" w:type="dxa"/>
          </w:tcPr>
          <w:p w14:paraId="5DC0531D" w14:textId="77777777" w:rsidR="00FE7C38" w:rsidRPr="00EF18CF" w:rsidRDefault="00FE7C38"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364155C7" w14:textId="4A95498C"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3,071</w:t>
            </w:r>
          </w:p>
        </w:tc>
        <w:tc>
          <w:tcPr>
            <w:tcW w:w="270" w:type="dxa"/>
          </w:tcPr>
          <w:p w14:paraId="03848FC2"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0F8BBE80"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7F17F0BD"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547B845C" w14:textId="4FC1F216" w:rsidR="00FE7C38" w:rsidRPr="00FE7C38" w:rsidRDefault="00FE7C38" w:rsidP="00D34AF2">
            <w:pPr>
              <w:pStyle w:val="acctfourfigures"/>
              <w:tabs>
                <w:tab w:val="decimal" w:pos="595"/>
              </w:tabs>
              <w:spacing w:line="240" w:lineRule="atLeast"/>
              <w:ind w:left="-43" w:right="4"/>
              <w:jc w:val="right"/>
              <w:rPr>
                <w:szCs w:val="22"/>
              </w:rPr>
            </w:pPr>
            <w:r>
              <w:rPr>
                <w:szCs w:val="22"/>
              </w:rPr>
              <w:t>3,071</w:t>
            </w:r>
          </w:p>
        </w:tc>
        <w:tc>
          <w:tcPr>
            <w:tcW w:w="270" w:type="dxa"/>
            <w:vAlign w:val="bottom"/>
          </w:tcPr>
          <w:p w14:paraId="2191A773"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6BD19B13" w14:textId="77777777"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tcPr>
          <w:p w14:paraId="63371FDC"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54CE33C8" w14:textId="2D039047" w:rsidR="00FE7C38" w:rsidRPr="00FE7C38"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3,071</w:t>
            </w:r>
          </w:p>
        </w:tc>
      </w:tr>
      <w:tr w:rsidR="00FE7C38" w:rsidRPr="00EF18CF" w14:paraId="373ED6EF" w14:textId="77777777" w:rsidTr="003E50FD">
        <w:trPr>
          <w:trHeight w:val="286"/>
        </w:trPr>
        <w:tc>
          <w:tcPr>
            <w:tcW w:w="2790" w:type="dxa"/>
            <w:hideMark/>
          </w:tcPr>
          <w:p w14:paraId="33530FB7" w14:textId="77777777" w:rsidR="00FE7C38" w:rsidRDefault="00FE7C38" w:rsidP="003E50FD">
            <w:pPr>
              <w:ind w:left="166" w:right="-90"/>
              <w:rPr>
                <w:rFonts w:cs="Times New Roman"/>
                <w:sz w:val="22"/>
                <w:szCs w:val="22"/>
              </w:rPr>
            </w:pPr>
            <w:r>
              <w:rPr>
                <w:rFonts w:cs="Times New Roman"/>
                <w:sz w:val="22"/>
                <w:szCs w:val="22"/>
              </w:rPr>
              <w:t xml:space="preserve">Non-current investments </w:t>
            </w:r>
          </w:p>
          <w:p w14:paraId="148EAF5B" w14:textId="77777777" w:rsidR="00FE7C38" w:rsidRPr="00EF18CF" w:rsidRDefault="00FE7C38"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40EA01A9" w14:textId="70A02808" w:rsidR="00FE7C38" w:rsidRPr="00FE7C38"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50,000</w:t>
            </w:r>
          </w:p>
        </w:tc>
        <w:tc>
          <w:tcPr>
            <w:tcW w:w="270" w:type="dxa"/>
          </w:tcPr>
          <w:p w14:paraId="6C4E94CC"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1DAF3F3C" w14:textId="77777777" w:rsidR="00FE7C38" w:rsidRDefault="00FE7C38" w:rsidP="003E50FD">
            <w:pPr>
              <w:pStyle w:val="acctfourfigures"/>
              <w:tabs>
                <w:tab w:val="clear" w:pos="765"/>
                <w:tab w:val="decimal" w:pos="521"/>
                <w:tab w:val="decimal" w:pos="611"/>
              </w:tabs>
              <w:spacing w:line="240" w:lineRule="atLeast"/>
              <w:ind w:left="-43" w:right="70"/>
              <w:jc w:val="right"/>
              <w:rPr>
                <w:szCs w:val="22"/>
              </w:rPr>
            </w:pPr>
          </w:p>
          <w:p w14:paraId="6719B4A4"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6033DB3B"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406E569A" w14:textId="77777777" w:rsidR="00FE7C38" w:rsidRPr="00D34AF2" w:rsidRDefault="00FE7C38" w:rsidP="00D34AF2">
            <w:pPr>
              <w:pStyle w:val="acctfourfigures"/>
              <w:tabs>
                <w:tab w:val="decimal" w:pos="595"/>
              </w:tabs>
              <w:spacing w:line="240" w:lineRule="atLeast"/>
              <w:ind w:left="-43" w:right="4"/>
              <w:jc w:val="right"/>
              <w:rPr>
                <w:szCs w:val="22"/>
              </w:rPr>
            </w:pPr>
            <w:r w:rsidRPr="00D34AF2">
              <w:rPr>
                <w:szCs w:val="22"/>
              </w:rPr>
              <w:t>-</w:t>
            </w:r>
          </w:p>
        </w:tc>
        <w:tc>
          <w:tcPr>
            <w:tcW w:w="270" w:type="dxa"/>
            <w:vAlign w:val="bottom"/>
          </w:tcPr>
          <w:p w14:paraId="63FD289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0209F542" w14:textId="32B7EE38" w:rsidR="00FE7C38" w:rsidRPr="00AC55DD" w:rsidRDefault="00FE7C38" w:rsidP="003E50FD">
            <w:pPr>
              <w:tabs>
                <w:tab w:val="decimal" w:pos="595"/>
                <w:tab w:val="decimal" w:pos="701"/>
              </w:tabs>
              <w:ind w:left="-43" w:right="50"/>
              <w:jc w:val="right"/>
              <w:rPr>
                <w:rFonts w:cs="Times New Roman"/>
                <w:sz w:val="22"/>
                <w:szCs w:val="22"/>
              </w:rPr>
            </w:pPr>
            <w:r>
              <w:rPr>
                <w:rFonts w:cs="Times New Roman"/>
                <w:sz w:val="22"/>
                <w:szCs w:val="22"/>
              </w:rPr>
              <w:t>50,000</w:t>
            </w:r>
          </w:p>
        </w:tc>
        <w:tc>
          <w:tcPr>
            <w:tcW w:w="270" w:type="dxa"/>
            <w:vAlign w:val="bottom"/>
          </w:tcPr>
          <w:p w14:paraId="53128964"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092DA5D0" w14:textId="2DB9DA3D"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r>
              <w:rPr>
                <w:szCs w:val="22"/>
              </w:rPr>
              <w:t>50</w:t>
            </w:r>
            <w:r w:rsidRPr="00D34AF2">
              <w:rPr>
                <w:szCs w:val="22"/>
              </w:rPr>
              <w:t>,</w:t>
            </w:r>
            <w:r>
              <w:rPr>
                <w:szCs w:val="22"/>
              </w:rPr>
              <w:t>000</w:t>
            </w:r>
          </w:p>
        </w:tc>
      </w:tr>
      <w:tr w:rsidR="00FE7C38" w:rsidRPr="00EF18CF" w14:paraId="101EA786" w14:textId="77777777" w:rsidTr="003E50FD">
        <w:trPr>
          <w:trHeight w:val="286"/>
        </w:trPr>
        <w:tc>
          <w:tcPr>
            <w:tcW w:w="2790" w:type="dxa"/>
            <w:hideMark/>
          </w:tcPr>
          <w:p w14:paraId="00C85569" w14:textId="77777777" w:rsidR="00FE7C38" w:rsidRPr="00EF18CF" w:rsidRDefault="00FE7C38"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208154AB" w14:textId="2B9EF24E" w:rsidR="00FE7C38" w:rsidRPr="00FE7C38" w:rsidRDefault="00FE7C38" w:rsidP="003E50FD">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53,071</w:t>
            </w:r>
          </w:p>
        </w:tc>
        <w:tc>
          <w:tcPr>
            <w:tcW w:w="270" w:type="dxa"/>
          </w:tcPr>
          <w:p w14:paraId="1C99EE74"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85D9E4F" w14:textId="77777777" w:rsidR="00FE7C38" w:rsidRDefault="00FE7C38" w:rsidP="003E50FD">
            <w:pPr>
              <w:pStyle w:val="acctfourfigures"/>
              <w:tabs>
                <w:tab w:val="clear" w:pos="765"/>
                <w:tab w:val="decimal" w:pos="521"/>
                <w:tab w:val="decimal" w:pos="611"/>
              </w:tabs>
              <w:spacing w:line="240" w:lineRule="atLeast"/>
              <w:ind w:left="-43" w:right="70"/>
              <w:jc w:val="right"/>
              <w:rPr>
                <w:b/>
                <w:bCs/>
                <w:szCs w:val="22"/>
              </w:rPr>
            </w:pPr>
          </w:p>
          <w:p w14:paraId="1A8F2DCE" w14:textId="77777777" w:rsidR="00FE7C38" w:rsidRPr="007A37B3" w:rsidRDefault="00FE7C38" w:rsidP="003E50FD">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01DD059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172D2058"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93E8E50"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2FE66257"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34575DD3"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6B746AA"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47BE31AA" w14:textId="77777777" w:rsidTr="003E50FD">
        <w:trPr>
          <w:trHeight w:val="286"/>
        </w:trPr>
        <w:tc>
          <w:tcPr>
            <w:tcW w:w="2790" w:type="dxa"/>
          </w:tcPr>
          <w:p w14:paraId="030D8943" w14:textId="77777777" w:rsidR="00FE7C38" w:rsidRPr="007A37B3" w:rsidRDefault="00FE7C38" w:rsidP="003E50FD">
            <w:pPr>
              <w:ind w:left="-14" w:right="-90"/>
              <w:rPr>
                <w:rFonts w:cs="Times New Roman"/>
                <w:b/>
                <w:bCs/>
                <w:i/>
                <w:iCs/>
                <w:sz w:val="20"/>
                <w:szCs w:val="20"/>
                <w:lang w:val="en-GB"/>
              </w:rPr>
            </w:pPr>
          </w:p>
        </w:tc>
        <w:tc>
          <w:tcPr>
            <w:tcW w:w="1260" w:type="dxa"/>
            <w:tcBorders>
              <w:top w:val="double" w:sz="4" w:space="0" w:color="auto"/>
            </w:tcBorders>
            <w:vAlign w:val="center"/>
          </w:tcPr>
          <w:p w14:paraId="3957910D"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6F648507"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7E503E32"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676F10A7"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2ADEC6B0"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F79169E"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23658C95"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09CEFA29"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645FBC0D"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4BA55043" w14:textId="77777777" w:rsidTr="003E50FD">
        <w:trPr>
          <w:trHeight w:val="286"/>
        </w:trPr>
        <w:tc>
          <w:tcPr>
            <w:tcW w:w="2790" w:type="dxa"/>
          </w:tcPr>
          <w:p w14:paraId="668412A8" w14:textId="77777777" w:rsidR="00FE7C38" w:rsidRPr="00EF18CF" w:rsidRDefault="00FE7C38"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73CCB74E"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FA12A5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34E220F3"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270" w:type="dxa"/>
          </w:tcPr>
          <w:p w14:paraId="6216DFD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22964BF2"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7AEC3AA8"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539344A1" w14:textId="77777777" w:rsidR="00FE7C38" w:rsidRPr="00EF18CF" w:rsidRDefault="00FE7C38" w:rsidP="003E50FD">
            <w:pPr>
              <w:tabs>
                <w:tab w:val="decimal" w:pos="595"/>
                <w:tab w:val="decimal" w:pos="701"/>
              </w:tabs>
              <w:ind w:left="-43" w:right="50"/>
              <w:rPr>
                <w:rFonts w:cs="Times New Roman"/>
                <w:sz w:val="22"/>
                <w:szCs w:val="22"/>
              </w:rPr>
            </w:pPr>
          </w:p>
        </w:tc>
        <w:tc>
          <w:tcPr>
            <w:tcW w:w="270" w:type="dxa"/>
            <w:vAlign w:val="bottom"/>
          </w:tcPr>
          <w:p w14:paraId="53BCA93B"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07B526FC"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028CB8F0" w14:textId="77777777" w:rsidTr="003E50FD">
        <w:trPr>
          <w:trHeight w:val="286"/>
        </w:trPr>
        <w:tc>
          <w:tcPr>
            <w:tcW w:w="2790" w:type="dxa"/>
          </w:tcPr>
          <w:p w14:paraId="2004F574" w14:textId="77777777" w:rsidR="00FE7C38" w:rsidRPr="007A37B3" w:rsidRDefault="00FE7C38" w:rsidP="003E50FD">
            <w:pPr>
              <w:ind w:left="160" w:right="-90" w:hanging="180"/>
              <w:rPr>
                <w:rFonts w:cs="Times New Roman"/>
                <w:sz w:val="22"/>
                <w:szCs w:val="22"/>
              </w:rPr>
            </w:pPr>
            <w:r w:rsidRPr="007A37B3">
              <w:rPr>
                <w:rFonts w:cs="Times New Roman"/>
                <w:sz w:val="22"/>
                <w:szCs w:val="22"/>
              </w:rPr>
              <w:t>Long-term loans from financial institutions</w:t>
            </w:r>
          </w:p>
        </w:tc>
        <w:tc>
          <w:tcPr>
            <w:tcW w:w="1260" w:type="dxa"/>
            <w:vAlign w:val="center"/>
          </w:tcPr>
          <w:p w14:paraId="7949382E" w14:textId="77777777" w:rsidR="00FE7C38" w:rsidRDefault="00FE7C38" w:rsidP="003E50FD">
            <w:pPr>
              <w:pStyle w:val="acctfourfigures"/>
              <w:tabs>
                <w:tab w:val="clear" w:pos="765"/>
                <w:tab w:val="decimal" w:pos="521"/>
                <w:tab w:val="decimal" w:pos="611"/>
              </w:tabs>
              <w:spacing w:line="240" w:lineRule="atLeast"/>
              <w:ind w:left="-43" w:right="130"/>
              <w:jc w:val="right"/>
              <w:rPr>
                <w:szCs w:val="22"/>
              </w:rPr>
            </w:pPr>
          </w:p>
          <w:p w14:paraId="08FD4323" w14:textId="77777777" w:rsidR="00FE7C38" w:rsidRPr="007A37B3" w:rsidRDefault="00FE7C38" w:rsidP="003E50FD">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7054418"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1260" w:type="dxa"/>
          </w:tcPr>
          <w:p w14:paraId="20123745" w14:textId="77777777" w:rsidR="00FE7C38" w:rsidRDefault="00FE7C38" w:rsidP="003E50FD">
            <w:pPr>
              <w:pStyle w:val="acctfourfigures"/>
              <w:tabs>
                <w:tab w:val="clear" w:pos="765"/>
                <w:tab w:val="decimal" w:pos="521"/>
                <w:tab w:val="decimal" w:pos="611"/>
              </w:tabs>
              <w:spacing w:line="240" w:lineRule="atLeast"/>
              <w:ind w:left="-43" w:right="70"/>
              <w:jc w:val="right"/>
              <w:rPr>
                <w:szCs w:val="22"/>
              </w:rPr>
            </w:pPr>
          </w:p>
          <w:p w14:paraId="75DF10EE" w14:textId="3FDD3623" w:rsidR="00FE7C38"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995,240</w:t>
            </w:r>
          </w:p>
        </w:tc>
        <w:tc>
          <w:tcPr>
            <w:tcW w:w="270" w:type="dxa"/>
          </w:tcPr>
          <w:p w14:paraId="09996384" w14:textId="77777777" w:rsidR="00FE7C38" w:rsidRPr="00EF18CF" w:rsidRDefault="00FE7C38"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5C8B658A" w14:textId="1CAF0D8F" w:rsidR="00FE7C38" w:rsidRPr="007A37B3" w:rsidRDefault="003A5852" w:rsidP="00D34AF2">
            <w:pPr>
              <w:pStyle w:val="acctfourfigures"/>
              <w:tabs>
                <w:tab w:val="decimal" w:pos="595"/>
              </w:tabs>
              <w:spacing w:line="240" w:lineRule="atLeast"/>
              <w:ind w:left="-43" w:right="4"/>
              <w:jc w:val="right"/>
              <w:rPr>
                <w:szCs w:val="22"/>
              </w:rPr>
            </w:pPr>
            <w:r w:rsidRPr="003A5852">
              <w:rPr>
                <w:szCs w:val="22"/>
              </w:rPr>
              <w:t>999,214</w:t>
            </w:r>
          </w:p>
        </w:tc>
        <w:tc>
          <w:tcPr>
            <w:tcW w:w="270" w:type="dxa"/>
            <w:vAlign w:val="bottom"/>
          </w:tcPr>
          <w:p w14:paraId="6AC34DE0" w14:textId="77777777" w:rsidR="00FE7C38" w:rsidRPr="00EF18CF" w:rsidRDefault="00FE7C38" w:rsidP="003E50FD">
            <w:pPr>
              <w:tabs>
                <w:tab w:val="decimal" w:pos="595"/>
                <w:tab w:val="decimal" w:pos="701"/>
              </w:tabs>
              <w:ind w:left="-43" w:right="-86"/>
              <w:rPr>
                <w:rFonts w:cs="Times New Roman"/>
                <w:sz w:val="22"/>
                <w:szCs w:val="22"/>
              </w:rPr>
            </w:pPr>
          </w:p>
        </w:tc>
        <w:tc>
          <w:tcPr>
            <w:tcW w:w="900" w:type="dxa"/>
            <w:vAlign w:val="bottom"/>
          </w:tcPr>
          <w:p w14:paraId="618F760C" w14:textId="77777777" w:rsidR="00FE7C38" w:rsidRPr="0089363F" w:rsidRDefault="00FE7C38" w:rsidP="00D34AF2">
            <w:pPr>
              <w:tabs>
                <w:tab w:val="decimal" w:pos="614"/>
              </w:tabs>
              <w:ind w:left="-43" w:right="50"/>
              <w:jc w:val="right"/>
              <w:rPr>
                <w:rFonts w:cs="Times New Roman"/>
                <w:sz w:val="22"/>
                <w:szCs w:val="22"/>
              </w:rPr>
            </w:pPr>
            <w:r w:rsidRPr="0089363F">
              <w:rPr>
                <w:rFonts w:cs="Times New Roman"/>
                <w:sz w:val="22"/>
                <w:szCs w:val="22"/>
              </w:rPr>
              <w:t>-</w:t>
            </w:r>
          </w:p>
        </w:tc>
        <w:tc>
          <w:tcPr>
            <w:tcW w:w="270" w:type="dxa"/>
            <w:vAlign w:val="bottom"/>
          </w:tcPr>
          <w:p w14:paraId="57B084DF" w14:textId="77777777" w:rsidR="00FE7C38" w:rsidRPr="00EF18CF" w:rsidRDefault="00FE7C38"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29E64909" w14:textId="25EE5130" w:rsidR="00FE7C38" w:rsidRPr="0089363F" w:rsidRDefault="003A5852" w:rsidP="00D34AF2">
            <w:pPr>
              <w:pStyle w:val="acctfourfigures"/>
              <w:tabs>
                <w:tab w:val="clear" w:pos="765"/>
                <w:tab w:val="decimal" w:pos="595"/>
                <w:tab w:val="decimal" w:pos="701"/>
              </w:tabs>
              <w:spacing w:line="240" w:lineRule="atLeast"/>
              <w:ind w:left="-43" w:right="-19"/>
              <w:jc w:val="right"/>
              <w:rPr>
                <w:szCs w:val="22"/>
              </w:rPr>
            </w:pPr>
            <w:r w:rsidRPr="003A5852">
              <w:rPr>
                <w:szCs w:val="22"/>
              </w:rPr>
              <w:t>999,214</w:t>
            </w:r>
          </w:p>
        </w:tc>
      </w:tr>
      <w:tr w:rsidR="00FE7C38" w:rsidRPr="00EF18CF" w14:paraId="0007CBD3" w14:textId="77777777" w:rsidTr="003E50FD">
        <w:trPr>
          <w:trHeight w:val="286"/>
        </w:trPr>
        <w:tc>
          <w:tcPr>
            <w:tcW w:w="2790" w:type="dxa"/>
            <w:hideMark/>
          </w:tcPr>
          <w:p w14:paraId="6B9F7A6B" w14:textId="77777777" w:rsidR="00FE7C38" w:rsidRPr="00EF18CF" w:rsidRDefault="00FE7C38" w:rsidP="003E50FD">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602853A8" w14:textId="77777777" w:rsidR="00FE7C38" w:rsidRPr="00EF18CF" w:rsidRDefault="00FE7C38"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61E3D76"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51287AC8"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18FB3D39"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9688321" w14:textId="77777777" w:rsidR="00FE7C38" w:rsidRPr="00D34AF2" w:rsidRDefault="00FE7C38" w:rsidP="00D34AF2">
            <w:pPr>
              <w:pStyle w:val="acctfourfigures"/>
              <w:tabs>
                <w:tab w:val="decimal" w:pos="595"/>
              </w:tabs>
              <w:spacing w:line="240" w:lineRule="atLeast"/>
              <w:ind w:left="-43" w:right="4"/>
              <w:jc w:val="right"/>
              <w:rPr>
                <w:szCs w:val="22"/>
              </w:rPr>
            </w:pPr>
          </w:p>
        </w:tc>
        <w:tc>
          <w:tcPr>
            <w:tcW w:w="270" w:type="dxa"/>
            <w:vAlign w:val="bottom"/>
          </w:tcPr>
          <w:p w14:paraId="397B7782" w14:textId="77777777" w:rsidR="00FE7C38" w:rsidRPr="00EF18CF" w:rsidRDefault="00FE7C38" w:rsidP="003E50FD">
            <w:pPr>
              <w:tabs>
                <w:tab w:val="decimal" w:pos="595"/>
                <w:tab w:val="decimal" w:pos="701"/>
              </w:tabs>
              <w:ind w:left="-43" w:right="-86"/>
              <w:jc w:val="right"/>
              <w:rPr>
                <w:rFonts w:cs="Times New Roman"/>
                <w:sz w:val="22"/>
                <w:szCs w:val="22"/>
              </w:rPr>
            </w:pPr>
          </w:p>
        </w:tc>
        <w:tc>
          <w:tcPr>
            <w:tcW w:w="900" w:type="dxa"/>
            <w:vAlign w:val="bottom"/>
          </w:tcPr>
          <w:p w14:paraId="50A48D11" w14:textId="77777777" w:rsidR="00FE7C38" w:rsidRPr="00EF18CF" w:rsidRDefault="00FE7C38" w:rsidP="003E50FD">
            <w:pPr>
              <w:tabs>
                <w:tab w:val="decimal" w:pos="595"/>
                <w:tab w:val="decimal" w:pos="701"/>
              </w:tabs>
              <w:ind w:left="-43" w:right="50"/>
              <w:jc w:val="right"/>
              <w:rPr>
                <w:rFonts w:cs="Times New Roman"/>
                <w:sz w:val="22"/>
                <w:szCs w:val="22"/>
              </w:rPr>
            </w:pPr>
          </w:p>
        </w:tc>
        <w:tc>
          <w:tcPr>
            <w:tcW w:w="270" w:type="dxa"/>
            <w:vAlign w:val="bottom"/>
          </w:tcPr>
          <w:p w14:paraId="53C4B305"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3C14AB98" w14:textId="77777777" w:rsidR="00FE7C38" w:rsidRPr="00D34AF2" w:rsidRDefault="00FE7C38" w:rsidP="00D34AF2">
            <w:pPr>
              <w:pStyle w:val="acctfourfigures"/>
              <w:tabs>
                <w:tab w:val="clear" w:pos="765"/>
                <w:tab w:val="decimal" w:pos="595"/>
                <w:tab w:val="decimal" w:pos="701"/>
              </w:tabs>
              <w:spacing w:line="240" w:lineRule="atLeast"/>
              <w:ind w:left="-43" w:right="-19"/>
              <w:jc w:val="right"/>
              <w:rPr>
                <w:szCs w:val="22"/>
              </w:rPr>
            </w:pPr>
          </w:p>
        </w:tc>
      </w:tr>
      <w:tr w:rsidR="00FE7C38" w:rsidRPr="00EF18CF" w14:paraId="3EC4F443" w14:textId="77777777" w:rsidTr="003E50FD">
        <w:trPr>
          <w:trHeight w:val="286"/>
        </w:trPr>
        <w:tc>
          <w:tcPr>
            <w:tcW w:w="2790" w:type="dxa"/>
          </w:tcPr>
          <w:p w14:paraId="46231CD1" w14:textId="77777777" w:rsidR="00FE7C38" w:rsidRPr="00EF18CF" w:rsidRDefault="00FE7C38" w:rsidP="003E50FD">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4C155C7C" w14:textId="57965C56" w:rsidR="00FE7C38" w:rsidRPr="00FE7C38" w:rsidRDefault="00FA7A04" w:rsidP="003E50FD">
            <w:pPr>
              <w:pStyle w:val="acctfourfigures"/>
              <w:tabs>
                <w:tab w:val="clear" w:pos="765"/>
                <w:tab w:val="decimal" w:pos="702"/>
              </w:tabs>
              <w:spacing w:line="240" w:lineRule="atLeast"/>
              <w:ind w:left="-43" w:right="64"/>
              <w:jc w:val="right"/>
              <w:rPr>
                <w:szCs w:val="22"/>
                <w:lang w:bidi="th-TH"/>
              </w:rPr>
            </w:pPr>
            <w:r>
              <w:rPr>
                <w:szCs w:val="22"/>
                <w:lang w:bidi="th-TH"/>
              </w:rPr>
              <w:t>3</w:t>
            </w:r>
            <w:r w:rsidR="00FE7C38">
              <w:rPr>
                <w:szCs w:val="22"/>
                <w:lang w:bidi="th-TH"/>
              </w:rPr>
              <w:t>,</w:t>
            </w:r>
            <w:r>
              <w:rPr>
                <w:szCs w:val="22"/>
                <w:lang w:bidi="th-TH"/>
              </w:rPr>
              <w:t>514</w:t>
            </w:r>
          </w:p>
        </w:tc>
        <w:tc>
          <w:tcPr>
            <w:tcW w:w="270" w:type="dxa"/>
          </w:tcPr>
          <w:p w14:paraId="6A89F15D" w14:textId="77777777" w:rsidR="00FE7C38" w:rsidRPr="00EF18CF" w:rsidRDefault="00FE7C38" w:rsidP="003E50FD">
            <w:pPr>
              <w:pStyle w:val="acctfourfigures"/>
              <w:spacing w:line="240" w:lineRule="atLeast"/>
              <w:ind w:left="-43" w:right="-86"/>
              <w:rPr>
                <w:szCs w:val="22"/>
              </w:rPr>
            </w:pPr>
          </w:p>
        </w:tc>
        <w:tc>
          <w:tcPr>
            <w:tcW w:w="1260" w:type="dxa"/>
            <w:tcBorders>
              <w:bottom w:val="single" w:sz="4" w:space="0" w:color="auto"/>
            </w:tcBorders>
          </w:tcPr>
          <w:p w14:paraId="48FD6157" w14:textId="77777777" w:rsidR="00FE7C38" w:rsidRPr="0089363F" w:rsidRDefault="00FE7C38"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B8C174E" w14:textId="77777777" w:rsidR="00FE7C38" w:rsidRPr="00EF18CF" w:rsidRDefault="00FE7C38" w:rsidP="003E50FD">
            <w:pPr>
              <w:pStyle w:val="acctfourfigures"/>
              <w:spacing w:line="240" w:lineRule="atLeast"/>
              <w:ind w:left="-43" w:right="-86"/>
              <w:rPr>
                <w:szCs w:val="22"/>
              </w:rPr>
            </w:pPr>
          </w:p>
        </w:tc>
        <w:tc>
          <w:tcPr>
            <w:tcW w:w="990" w:type="dxa"/>
          </w:tcPr>
          <w:p w14:paraId="0866D6DE" w14:textId="699ECE19" w:rsidR="00FE7C38" w:rsidRPr="00FE7C38" w:rsidRDefault="00FA7A04" w:rsidP="003E50FD">
            <w:pPr>
              <w:pStyle w:val="acctfourfigures"/>
              <w:tabs>
                <w:tab w:val="decimal" w:pos="595"/>
              </w:tabs>
              <w:spacing w:line="240" w:lineRule="atLeast"/>
              <w:ind w:left="-43" w:right="4"/>
              <w:jc w:val="right"/>
              <w:rPr>
                <w:szCs w:val="22"/>
              </w:rPr>
            </w:pPr>
            <w:r>
              <w:rPr>
                <w:szCs w:val="22"/>
              </w:rPr>
              <w:t>3</w:t>
            </w:r>
            <w:r w:rsidR="00FE7C38">
              <w:rPr>
                <w:szCs w:val="22"/>
              </w:rPr>
              <w:t>,</w:t>
            </w:r>
            <w:r>
              <w:rPr>
                <w:szCs w:val="22"/>
              </w:rPr>
              <w:t>514</w:t>
            </w:r>
          </w:p>
        </w:tc>
        <w:tc>
          <w:tcPr>
            <w:tcW w:w="270" w:type="dxa"/>
          </w:tcPr>
          <w:p w14:paraId="6C4DB9B8" w14:textId="77777777" w:rsidR="00FE7C38" w:rsidRPr="00EF18CF" w:rsidRDefault="00FE7C38" w:rsidP="003E50FD">
            <w:pPr>
              <w:pStyle w:val="acctfourfigures"/>
              <w:tabs>
                <w:tab w:val="decimal" w:pos="595"/>
              </w:tabs>
              <w:spacing w:line="240" w:lineRule="atLeast"/>
              <w:ind w:left="-43" w:right="-86"/>
              <w:rPr>
                <w:szCs w:val="22"/>
              </w:rPr>
            </w:pPr>
          </w:p>
        </w:tc>
        <w:tc>
          <w:tcPr>
            <w:tcW w:w="900" w:type="dxa"/>
          </w:tcPr>
          <w:p w14:paraId="7CDAB516" w14:textId="77777777" w:rsidR="00FE7C38" w:rsidRPr="00AC55DD" w:rsidRDefault="00FE7C38" w:rsidP="003E50FD">
            <w:pPr>
              <w:pStyle w:val="acctfourfigures"/>
              <w:tabs>
                <w:tab w:val="decimal" w:pos="595"/>
              </w:tabs>
              <w:spacing w:line="240" w:lineRule="atLeast"/>
              <w:ind w:left="-43" w:right="50"/>
              <w:jc w:val="right"/>
              <w:rPr>
                <w:szCs w:val="22"/>
              </w:rPr>
            </w:pPr>
            <w:r>
              <w:rPr>
                <w:szCs w:val="22"/>
              </w:rPr>
              <w:t>-</w:t>
            </w:r>
          </w:p>
        </w:tc>
        <w:tc>
          <w:tcPr>
            <w:tcW w:w="270" w:type="dxa"/>
          </w:tcPr>
          <w:p w14:paraId="6D6206E6" w14:textId="77777777" w:rsidR="00FE7C38" w:rsidRPr="00EF18CF" w:rsidRDefault="00FE7C38" w:rsidP="003E50FD">
            <w:pPr>
              <w:pStyle w:val="acctfourfigures"/>
              <w:tabs>
                <w:tab w:val="decimal" w:pos="595"/>
              </w:tabs>
              <w:spacing w:line="240" w:lineRule="atLeast"/>
              <w:ind w:left="-43" w:right="-86"/>
              <w:rPr>
                <w:szCs w:val="22"/>
              </w:rPr>
            </w:pPr>
          </w:p>
        </w:tc>
        <w:tc>
          <w:tcPr>
            <w:tcW w:w="990" w:type="dxa"/>
          </w:tcPr>
          <w:p w14:paraId="64AF93C6" w14:textId="23868E78" w:rsidR="00FE7C38" w:rsidRPr="00FE7C38" w:rsidRDefault="00FA7A04" w:rsidP="003E50FD">
            <w:pPr>
              <w:pStyle w:val="acctfourfigures"/>
              <w:tabs>
                <w:tab w:val="clear" w:pos="765"/>
                <w:tab w:val="decimal" w:pos="595"/>
                <w:tab w:val="decimal" w:pos="699"/>
              </w:tabs>
              <w:spacing w:line="240" w:lineRule="atLeast"/>
              <w:ind w:left="-43" w:right="-19"/>
              <w:jc w:val="right"/>
              <w:rPr>
                <w:szCs w:val="22"/>
              </w:rPr>
            </w:pPr>
            <w:r>
              <w:rPr>
                <w:szCs w:val="22"/>
              </w:rPr>
              <w:t>3</w:t>
            </w:r>
            <w:r w:rsidR="00FE7C38">
              <w:rPr>
                <w:szCs w:val="22"/>
              </w:rPr>
              <w:t>,</w:t>
            </w:r>
            <w:r>
              <w:rPr>
                <w:szCs w:val="22"/>
              </w:rPr>
              <w:t>514</w:t>
            </w:r>
          </w:p>
        </w:tc>
      </w:tr>
      <w:tr w:rsidR="00FE7C38" w:rsidRPr="00EF18CF" w14:paraId="65AEFED4" w14:textId="77777777" w:rsidTr="00D34AF2">
        <w:trPr>
          <w:trHeight w:val="286"/>
        </w:trPr>
        <w:tc>
          <w:tcPr>
            <w:tcW w:w="2790" w:type="dxa"/>
            <w:hideMark/>
          </w:tcPr>
          <w:p w14:paraId="24DB864F" w14:textId="77777777" w:rsidR="00FE7C38" w:rsidRDefault="00FE7C38" w:rsidP="003E50FD">
            <w:pPr>
              <w:ind w:left="161" w:right="-90"/>
              <w:rPr>
                <w:rFonts w:cs="Times New Roman"/>
                <w:b/>
                <w:bCs/>
                <w:sz w:val="22"/>
                <w:szCs w:val="22"/>
              </w:rPr>
            </w:pPr>
            <w:r w:rsidRPr="00EF18CF">
              <w:rPr>
                <w:rFonts w:cs="Times New Roman"/>
                <w:b/>
                <w:bCs/>
                <w:sz w:val="22"/>
                <w:szCs w:val="22"/>
              </w:rPr>
              <w:t xml:space="preserve">Total other financial </w:t>
            </w:r>
          </w:p>
          <w:p w14:paraId="14BC419E" w14:textId="77777777" w:rsidR="00FE7C38" w:rsidRPr="00EF18CF" w:rsidRDefault="00FE7C38" w:rsidP="003E50FD">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152E17BA" w14:textId="1D8DFCE9" w:rsidR="00FE7C38" w:rsidRPr="00FE7C38" w:rsidRDefault="00FA7A04" w:rsidP="003E50FD">
            <w:pPr>
              <w:pStyle w:val="acctfourfigures"/>
              <w:tabs>
                <w:tab w:val="clear" w:pos="765"/>
                <w:tab w:val="decimal" w:pos="521"/>
                <w:tab w:val="decimal" w:pos="611"/>
              </w:tabs>
              <w:spacing w:line="240" w:lineRule="atLeast"/>
              <w:ind w:left="-43" w:right="64"/>
              <w:jc w:val="right"/>
              <w:rPr>
                <w:b/>
                <w:bCs/>
                <w:szCs w:val="22"/>
              </w:rPr>
            </w:pPr>
            <w:r>
              <w:rPr>
                <w:b/>
                <w:bCs/>
                <w:szCs w:val="22"/>
              </w:rPr>
              <w:t>3</w:t>
            </w:r>
            <w:r w:rsidR="00FE7C38">
              <w:rPr>
                <w:b/>
                <w:bCs/>
                <w:szCs w:val="22"/>
              </w:rPr>
              <w:t>,</w:t>
            </w:r>
            <w:r>
              <w:rPr>
                <w:b/>
                <w:bCs/>
                <w:szCs w:val="22"/>
              </w:rPr>
              <w:t>514</w:t>
            </w:r>
          </w:p>
        </w:tc>
        <w:tc>
          <w:tcPr>
            <w:tcW w:w="270" w:type="dxa"/>
          </w:tcPr>
          <w:p w14:paraId="2450FF6E"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5263F607" w14:textId="77777777" w:rsidR="00FE7C38" w:rsidRDefault="00FE7C38" w:rsidP="003E50FD">
            <w:pPr>
              <w:pStyle w:val="acctfourfigures"/>
              <w:tabs>
                <w:tab w:val="clear" w:pos="765"/>
                <w:tab w:val="decimal" w:pos="521"/>
                <w:tab w:val="decimal" w:pos="611"/>
              </w:tabs>
              <w:spacing w:line="240" w:lineRule="atLeast"/>
              <w:ind w:right="-14"/>
              <w:rPr>
                <w:b/>
                <w:bCs/>
                <w:szCs w:val="22"/>
              </w:rPr>
            </w:pPr>
          </w:p>
          <w:p w14:paraId="5FE246EE" w14:textId="79F31070" w:rsidR="00FE7C38" w:rsidRPr="00FE7C38" w:rsidRDefault="00FA7A04" w:rsidP="003E50FD">
            <w:pPr>
              <w:pStyle w:val="acctfourfigures"/>
              <w:tabs>
                <w:tab w:val="clear" w:pos="765"/>
                <w:tab w:val="decimal" w:pos="521"/>
                <w:tab w:val="decimal" w:pos="611"/>
              </w:tabs>
              <w:spacing w:line="240" w:lineRule="atLeast"/>
              <w:ind w:left="-43" w:right="70"/>
              <w:jc w:val="right"/>
              <w:rPr>
                <w:b/>
                <w:bCs/>
                <w:szCs w:val="22"/>
              </w:rPr>
            </w:pPr>
            <w:r w:rsidRPr="00FA7A04">
              <w:rPr>
                <w:b/>
                <w:bCs/>
                <w:szCs w:val="22"/>
              </w:rPr>
              <w:t>995</w:t>
            </w:r>
            <w:r w:rsidR="00FE7C38" w:rsidRPr="00FA7A04">
              <w:rPr>
                <w:b/>
                <w:bCs/>
                <w:szCs w:val="22"/>
              </w:rPr>
              <w:t>,</w:t>
            </w:r>
            <w:r w:rsidRPr="00FA7A04">
              <w:rPr>
                <w:b/>
                <w:bCs/>
                <w:szCs w:val="22"/>
              </w:rPr>
              <w:t>2</w:t>
            </w:r>
            <w:r w:rsidR="00FE7C38" w:rsidRPr="00FA7A04">
              <w:rPr>
                <w:b/>
                <w:bCs/>
                <w:szCs w:val="22"/>
              </w:rPr>
              <w:t>40</w:t>
            </w:r>
          </w:p>
        </w:tc>
        <w:tc>
          <w:tcPr>
            <w:tcW w:w="270" w:type="dxa"/>
          </w:tcPr>
          <w:p w14:paraId="06C7F0E1" w14:textId="77777777" w:rsidR="00FE7C38" w:rsidRPr="00EF18CF" w:rsidRDefault="00FE7C38"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3F70A81A" w14:textId="77777777" w:rsidR="00FE7C38" w:rsidRPr="00EF18CF" w:rsidRDefault="00FE7C38" w:rsidP="003E50F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5FEDC868" w14:textId="77777777" w:rsidR="00FE7C38" w:rsidRPr="00EF18CF" w:rsidRDefault="00FE7C38" w:rsidP="003E50FD">
            <w:pPr>
              <w:tabs>
                <w:tab w:val="decimal" w:pos="595"/>
                <w:tab w:val="decimal" w:pos="701"/>
              </w:tabs>
              <w:ind w:left="-43" w:right="-86"/>
              <w:jc w:val="right"/>
              <w:rPr>
                <w:rFonts w:cs="Times New Roman"/>
                <w:b/>
                <w:bCs/>
                <w:sz w:val="22"/>
                <w:szCs w:val="22"/>
              </w:rPr>
            </w:pPr>
          </w:p>
        </w:tc>
        <w:tc>
          <w:tcPr>
            <w:tcW w:w="900" w:type="dxa"/>
            <w:vAlign w:val="bottom"/>
          </w:tcPr>
          <w:p w14:paraId="402E2B40" w14:textId="77777777" w:rsidR="00FE7C38" w:rsidRPr="00EF18CF" w:rsidRDefault="00FE7C38" w:rsidP="003E50FD">
            <w:pPr>
              <w:tabs>
                <w:tab w:val="decimal" w:pos="595"/>
                <w:tab w:val="decimal" w:pos="701"/>
              </w:tabs>
              <w:ind w:left="-43" w:right="50"/>
              <w:jc w:val="right"/>
              <w:rPr>
                <w:rFonts w:cs="Times New Roman"/>
                <w:b/>
                <w:bCs/>
                <w:sz w:val="22"/>
                <w:szCs w:val="22"/>
              </w:rPr>
            </w:pPr>
          </w:p>
        </w:tc>
        <w:tc>
          <w:tcPr>
            <w:tcW w:w="270" w:type="dxa"/>
            <w:vAlign w:val="bottom"/>
          </w:tcPr>
          <w:p w14:paraId="463E1E8D" w14:textId="77777777" w:rsidR="00FE7C38" w:rsidRPr="00EF18CF" w:rsidRDefault="00FE7C38" w:rsidP="003E50FD">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5826DB11" w14:textId="77777777" w:rsidR="00FE7C38" w:rsidRPr="00EF18CF" w:rsidRDefault="00FE7C38" w:rsidP="003E50FD">
            <w:pPr>
              <w:pStyle w:val="acctfourfigures"/>
              <w:tabs>
                <w:tab w:val="clear" w:pos="765"/>
                <w:tab w:val="decimal" w:pos="595"/>
                <w:tab w:val="decimal" w:pos="701"/>
              </w:tabs>
              <w:spacing w:line="240" w:lineRule="atLeast"/>
              <w:ind w:left="-43" w:right="60"/>
              <w:jc w:val="right"/>
              <w:rPr>
                <w:b/>
                <w:bCs/>
                <w:szCs w:val="22"/>
                <w:lang w:val="en-US"/>
              </w:rPr>
            </w:pPr>
          </w:p>
        </w:tc>
      </w:tr>
    </w:tbl>
    <w:p w14:paraId="1731EAD0" w14:textId="77777777" w:rsidR="00FA7A04" w:rsidRPr="00FA7A04" w:rsidRDefault="00FA7A04">
      <w:pPr>
        <w:autoSpaceDE/>
        <w:autoSpaceDN/>
        <w:rPr>
          <w:sz w:val="22"/>
          <w:szCs w:val="22"/>
        </w:rPr>
      </w:pPr>
    </w:p>
    <w:tbl>
      <w:tblPr>
        <w:tblW w:w="9270" w:type="dxa"/>
        <w:tblInd w:w="450" w:type="dxa"/>
        <w:tblLayout w:type="fixed"/>
        <w:tblLook w:val="04A0" w:firstRow="1" w:lastRow="0" w:firstColumn="1" w:lastColumn="0" w:noHBand="0" w:noVBand="1"/>
      </w:tblPr>
      <w:tblGrid>
        <w:gridCol w:w="2790"/>
        <w:gridCol w:w="1260"/>
        <w:gridCol w:w="270"/>
        <w:gridCol w:w="1260"/>
        <w:gridCol w:w="270"/>
        <w:gridCol w:w="990"/>
        <w:gridCol w:w="270"/>
        <w:gridCol w:w="900"/>
        <w:gridCol w:w="270"/>
        <w:gridCol w:w="990"/>
      </w:tblGrid>
      <w:tr w:rsidR="00FA7A04" w:rsidRPr="0057632B" w14:paraId="469688DB" w14:textId="77777777" w:rsidTr="003E50FD">
        <w:trPr>
          <w:trHeight w:val="286"/>
          <w:tblHeader/>
        </w:trPr>
        <w:tc>
          <w:tcPr>
            <w:tcW w:w="2790" w:type="dxa"/>
            <w:vAlign w:val="bottom"/>
          </w:tcPr>
          <w:p w14:paraId="4EEB110B" w14:textId="77777777" w:rsidR="00FA7A04" w:rsidRPr="0057632B" w:rsidRDefault="00FA7A04" w:rsidP="003E50FD">
            <w:pPr>
              <w:ind w:left="-19" w:right="-90"/>
              <w:rPr>
                <w:rFonts w:cs="Times New Roman"/>
                <w:i/>
                <w:iCs/>
                <w:sz w:val="22"/>
                <w:szCs w:val="22"/>
                <w:cs/>
              </w:rPr>
            </w:pPr>
          </w:p>
        </w:tc>
        <w:tc>
          <w:tcPr>
            <w:tcW w:w="6480" w:type="dxa"/>
            <w:gridSpan w:val="9"/>
          </w:tcPr>
          <w:p w14:paraId="2AF9A75E" w14:textId="71E51717" w:rsidR="00FA7A04" w:rsidRPr="0057632B" w:rsidRDefault="00FA7A04" w:rsidP="003E50FD">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FA7A04" w:rsidRPr="0057632B" w14:paraId="74E5FDDE" w14:textId="77777777" w:rsidTr="00D919BD">
        <w:trPr>
          <w:trHeight w:val="286"/>
          <w:tblHeader/>
        </w:trPr>
        <w:tc>
          <w:tcPr>
            <w:tcW w:w="2790" w:type="dxa"/>
            <w:vAlign w:val="bottom"/>
          </w:tcPr>
          <w:p w14:paraId="180D0CE2" w14:textId="77777777" w:rsidR="00FA7A04" w:rsidRPr="0057632B" w:rsidRDefault="00FA7A04" w:rsidP="003E50FD">
            <w:pPr>
              <w:ind w:left="-19" w:right="-90"/>
              <w:rPr>
                <w:rFonts w:cs="Times New Roman"/>
                <w:b/>
                <w:bCs/>
                <w:i/>
                <w:iCs/>
                <w:sz w:val="22"/>
                <w:szCs w:val="22"/>
                <w:cs/>
              </w:rPr>
            </w:pPr>
            <w:r w:rsidRPr="0057632B">
              <w:rPr>
                <w:rFonts w:cs="Times New Roman"/>
                <w:b/>
                <w:bCs/>
                <w:i/>
                <w:iCs/>
                <w:sz w:val="22"/>
                <w:szCs w:val="22"/>
              </w:rPr>
              <w:t xml:space="preserve"> </w:t>
            </w:r>
          </w:p>
        </w:tc>
        <w:tc>
          <w:tcPr>
            <w:tcW w:w="2790" w:type="dxa"/>
            <w:gridSpan w:val="3"/>
            <w:tcBorders>
              <w:bottom w:val="single" w:sz="4" w:space="0" w:color="auto"/>
            </w:tcBorders>
            <w:vAlign w:val="center"/>
          </w:tcPr>
          <w:p w14:paraId="47B3ECFA" w14:textId="77777777" w:rsidR="00FA7A04" w:rsidRPr="00E25110" w:rsidRDefault="00FA7A04" w:rsidP="003E50FD">
            <w:pPr>
              <w:pStyle w:val="acctfourfigures"/>
              <w:tabs>
                <w:tab w:val="left" w:pos="220"/>
              </w:tabs>
              <w:spacing w:line="240" w:lineRule="atLeast"/>
              <w:ind w:left="-105" w:right="-86"/>
              <w:jc w:val="center"/>
              <w:rPr>
                <w:b/>
                <w:bCs/>
                <w:i/>
                <w:iCs/>
                <w:szCs w:val="22"/>
                <w:cs/>
                <w:lang w:val="en-US" w:bidi="th-TH"/>
              </w:rPr>
            </w:pPr>
            <w:r w:rsidRPr="00E25110">
              <w:rPr>
                <w:b/>
                <w:bCs/>
                <w:szCs w:val="22"/>
                <w:lang w:bidi="th-TH"/>
              </w:rPr>
              <w:t>Carrying amount</w:t>
            </w:r>
          </w:p>
        </w:tc>
        <w:tc>
          <w:tcPr>
            <w:tcW w:w="270" w:type="dxa"/>
            <w:vAlign w:val="center"/>
          </w:tcPr>
          <w:p w14:paraId="5C971978" w14:textId="77777777" w:rsidR="00FA7A04" w:rsidRPr="00E25110" w:rsidRDefault="00FA7A04" w:rsidP="003E50FD">
            <w:pPr>
              <w:pStyle w:val="acctfourfigures"/>
              <w:tabs>
                <w:tab w:val="left" w:pos="220"/>
              </w:tabs>
              <w:spacing w:line="240" w:lineRule="atLeast"/>
              <w:ind w:left="-105" w:right="-86"/>
              <w:jc w:val="center"/>
              <w:rPr>
                <w:b/>
                <w:bCs/>
                <w:i/>
                <w:iCs/>
                <w:szCs w:val="22"/>
                <w:cs/>
                <w:lang w:val="en-US" w:bidi="th-TH"/>
              </w:rPr>
            </w:pPr>
          </w:p>
        </w:tc>
        <w:tc>
          <w:tcPr>
            <w:tcW w:w="3420" w:type="dxa"/>
            <w:gridSpan w:val="5"/>
            <w:tcBorders>
              <w:bottom w:val="single" w:sz="4" w:space="0" w:color="auto"/>
            </w:tcBorders>
            <w:vAlign w:val="center"/>
          </w:tcPr>
          <w:p w14:paraId="2BB90AF4" w14:textId="77777777" w:rsidR="00FA7A04" w:rsidRPr="00E25110" w:rsidRDefault="00FA7A04" w:rsidP="003E50FD">
            <w:pPr>
              <w:pStyle w:val="acctfourfigures"/>
              <w:tabs>
                <w:tab w:val="left" w:pos="720"/>
              </w:tabs>
              <w:spacing w:line="240" w:lineRule="atLeast"/>
              <w:ind w:left="-105" w:right="-86"/>
              <w:jc w:val="center"/>
              <w:rPr>
                <w:b/>
                <w:bCs/>
                <w:i/>
                <w:iCs/>
                <w:szCs w:val="22"/>
                <w:cs/>
                <w:lang w:val="en-US" w:bidi="th-TH"/>
              </w:rPr>
            </w:pPr>
            <w:r w:rsidRPr="00E25110">
              <w:rPr>
                <w:b/>
                <w:bCs/>
                <w:szCs w:val="22"/>
                <w:lang w:bidi="th-TH"/>
              </w:rPr>
              <w:t>Fair value</w:t>
            </w:r>
          </w:p>
        </w:tc>
      </w:tr>
      <w:tr w:rsidR="00FA7A04" w:rsidRPr="00EF18CF" w14:paraId="1BC297A1" w14:textId="77777777" w:rsidTr="00D919BD">
        <w:trPr>
          <w:trHeight w:val="286"/>
          <w:tblHeader/>
        </w:trPr>
        <w:tc>
          <w:tcPr>
            <w:tcW w:w="2790" w:type="dxa"/>
            <w:vAlign w:val="bottom"/>
            <w:hideMark/>
          </w:tcPr>
          <w:p w14:paraId="36491593" w14:textId="77777777" w:rsidR="00FA7A04" w:rsidRPr="00EF18CF" w:rsidRDefault="00FA7A04" w:rsidP="003E50FD">
            <w:pPr>
              <w:ind w:left="-19" w:right="-90"/>
              <w:rPr>
                <w:rFonts w:cs="Times New Roman"/>
                <w:b/>
                <w:bCs/>
                <w:i/>
                <w:iCs/>
                <w:sz w:val="22"/>
                <w:szCs w:val="22"/>
                <w:cs/>
              </w:rPr>
            </w:pPr>
            <w:r>
              <w:rPr>
                <w:b/>
                <w:bCs/>
                <w:i/>
                <w:iCs/>
                <w:sz w:val="22"/>
                <w:szCs w:val="28"/>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w:t>
            </w:r>
            <w:r>
              <w:rPr>
                <w:rFonts w:cs="Times New Roman"/>
                <w:b/>
                <w:bCs/>
                <w:i/>
                <w:iCs/>
                <w:sz w:val="22"/>
                <w:szCs w:val="22"/>
              </w:rPr>
              <w:t>1</w:t>
            </w:r>
          </w:p>
        </w:tc>
        <w:tc>
          <w:tcPr>
            <w:tcW w:w="1260" w:type="dxa"/>
            <w:tcBorders>
              <w:top w:val="single" w:sz="4" w:space="0" w:color="auto"/>
            </w:tcBorders>
            <w:vAlign w:val="center"/>
          </w:tcPr>
          <w:p w14:paraId="2CCD7FD8" w14:textId="77777777" w:rsidR="00FA7A04" w:rsidRPr="00EF18CF" w:rsidRDefault="00FA7A04" w:rsidP="003E50FD">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70" w:type="dxa"/>
            <w:tcBorders>
              <w:top w:val="single" w:sz="4" w:space="0" w:color="auto"/>
            </w:tcBorders>
          </w:tcPr>
          <w:p w14:paraId="62AE5A55" w14:textId="77777777" w:rsidR="00FA7A04" w:rsidRPr="00EF18CF" w:rsidRDefault="00FA7A04" w:rsidP="003E50FD">
            <w:pPr>
              <w:pStyle w:val="NoSpacing"/>
              <w:rPr>
                <w:rFonts w:ascii="Times New Roman" w:hAnsi="Times New Roman" w:cs="Times New Roman"/>
                <w:sz w:val="22"/>
                <w:cs/>
              </w:rPr>
            </w:pPr>
          </w:p>
        </w:tc>
        <w:tc>
          <w:tcPr>
            <w:tcW w:w="1260" w:type="dxa"/>
            <w:tcBorders>
              <w:top w:val="single" w:sz="4" w:space="0" w:color="auto"/>
            </w:tcBorders>
          </w:tcPr>
          <w:p w14:paraId="55CC590D" w14:textId="77777777" w:rsidR="00FA7A04" w:rsidRPr="00A02B23" w:rsidRDefault="00FA7A04" w:rsidP="003E50FD">
            <w:pPr>
              <w:pStyle w:val="NoSpacing"/>
              <w:tabs>
                <w:tab w:val="clear" w:pos="907"/>
                <w:tab w:val="left" w:pos="790"/>
              </w:tabs>
              <w:ind w:right="-20"/>
              <w:jc w:val="center"/>
              <w:rPr>
                <w:rFonts w:ascii="Times New Roman" w:hAnsi="Times New Roman" w:cs="Times New Roman"/>
                <w:sz w:val="22"/>
                <w:cs/>
              </w:rPr>
            </w:pPr>
            <w:r>
              <w:rPr>
                <w:rFonts w:ascii="Times New Roman" w:hAnsi="Times New Roman" w:cs="Times New Roman"/>
                <w:sz w:val="22"/>
              </w:rPr>
              <w:t xml:space="preserve">Financial instruments measured at </w:t>
            </w:r>
            <w:proofErr w:type="spellStart"/>
            <w:r>
              <w:rPr>
                <w:rFonts w:ascii="Times New Roman" w:hAnsi="Times New Roman" w:cs="Times New Roman"/>
                <w:sz w:val="22"/>
              </w:rPr>
              <w:t>amortised</w:t>
            </w:r>
            <w:proofErr w:type="spellEnd"/>
            <w:r>
              <w:rPr>
                <w:rFonts w:ascii="Times New Roman" w:hAnsi="Times New Roman" w:cs="Times New Roman"/>
                <w:sz w:val="22"/>
              </w:rPr>
              <w:t xml:space="preserve"> cost</w:t>
            </w:r>
          </w:p>
        </w:tc>
        <w:tc>
          <w:tcPr>
            <w:tcW w:w="270" w:type="dxa"/>
          </w:tcPr>
          <w:p w14:paraId="1B813053" w14:textId="77777777" w:rsidR="00FA7A04" w:rsidRPr="00EF18CF" w:rsidRDefault="00FA7A04" w:rsidP="003E50FD">
            <w:pPr>
              <w:pStyle w:val="NoSpacing"/>
              <w:rPr>
                <w:rFonts w:ascii="Times New Roman" w:hAnsi="Times New Roman" w:cs="Times New Roman"/>
                <w:sz w:val="22"/>
                <w:cs/>
              </w:rPr>
            </w:pPr>
          </w:p>
        </w:tc>
        <w:tc>
          <w:tcPr>
            <w:tcW w:w="990" w:type="dxa"/>
            <w:tcBorders>
              <w:top w:val="single" w:sz="4" w:space="0" w:color="auto"/>
            </w:tcBorders>
            <w:vAlign w:val="bottom"/>
            <w:hideMark/>
          </w:tcPr>
          <w:p w14:paraId="4627A982" w14:textId="77777777" w:rsidR="00FA7A04" w:rsidRPr="00EF18CF" w:rsidRDefault="00FA7A04" w:rsidP="003E50FD">
            <w:pPr>
              <w:pStyle w:val="acctfourfigures"/>
              <w:tabs>
                <w:tab w:val="left" w:pos="720"/>
              </w:tabs>
              <w:spacing w:line="240" w:lineRule="atLeast"/>
              <w:ind w:left="-43" w:right="-86"/>
              <w:jc w:val="center"/>
              <w:rPr>
                <w:szCs w:val="22"/>
                <w:rtl/>
                <w:cs/>
              </w:rPr>
            </w:pPr>
            <w:r w:rsidRPr="00EF18CF">
              <w:rPr>
                <w:szCs w:val="22"/>
              </w:rPr>
              <w:t>Level 2</w:t>
            </w:r>
          </w:p>
        </w:tc>
        <w:tc>
          <w:tcPr>
            <w:tcW w:w="270" w:type="dxa"/>
            <w:tcBorders>
              <w:top w:val="single" w:sz="4" w:space="0" w:color="auto"/>
            </w:tcBorders>
            <w:vAlign w:val="bottom"/>
          </w:tcPr>
          <w:p w14:paraId="7A9EB365" w14:textId="77777777" w:rsidR="00FA7A04" w:rsidRPr="00EF18CF" w:rsidRDefault="00FA7A04" w:rsidP="003E50FD">
            <w:pPr>
              <w:ind w:left="-43" w:right="-86"/>
              <w:jc w:val="center"/>
              <w:rPr>
                <w:rFonts w:cs="Times New Roman"/>
                <w:sz w:val="22"/>
                <w:szCs w:val="22"/>
              </w:rPr>
            </w:pPr>
          </w:p>
        </w:tc>
        <w:tc>
          <w:tcPr>
            <w:tcW w:w="900" w:type="dxa"/>
            <w:tcBorders>
              <w:top w:val="single" w:sz="4" w:space="0" w:color="auto"/>
            </w:tcBorders>
            <w:vAlign w:val="bottom"/>
            <w:hideMark/>
          </w:tcPr>
          <w:p w14:paraId="35551B5C" w14:textId="77777777" w:rsidR="00FA7A04" w:rsidRPr="00EF18CF" w:rsidRDefault="00FA7A04" w:rsidP="003E50FD">
            <w:pPr>
              <w:ind w:left="-43" w:right="-86"/>
              <w:jc w:val="center"/>
              <w:rPr>
                <w:rFonts w:cs="Times New Roman"/>
                <w:sz w:val="22"/>
                <w:szCs w:val="22"/>
                <w:cs/>
              </w:rPr>
            </w:pPr>
            <w:r w:rsidRPr="00EF18CF">
              <w:rPr>
                <w:rFonts w:cs="Times New Roman"/>
                <w:sz w:val="22"/>
                <w:szCs w:val="22"/>
              </w:rPr>
              <w:t>Level 3</w:t>
            </w:r>
          </w:p>
        </w:tc>
        <w:tc>
          <w:tcPr>
            <w:tcW w:w="270" w:type="dxa"/>
            <w:tcBorders>
              <w:top w:val="single" w:sz="4" w:space="0" w:color="auto"/>
            </w:tcBorders>
            <w:vAlign w:val="bottom"/>
          </w:tcPr>
          <w:p w14:paraId="1D076108" w14:textId="77777777" w:rsidR="00FA7A04" w:rsidRPr="00EF18CF" w:rsidRDefault="00FA7A04" w:rsidP="003E50FD">
            <w:pPr>
              <w:pStyle w:val="acctfourfigures"/>
              <w:tabs>
                <w:tab w:val="left" w:pos="720"/>
              </w:tabs>
              <w:spacing w:line="240" w:lineRule="atLeast"/>
              <w:ind w:left="-43" w:right="-86"/>
              <w:jc w:val="center"/>
              <w:rPr>
                <w:szCs w:val="22"/>
                <w:lang w:bidi="th-TH"/>
              </w:rPr>
            </w:pPr>
          </w:p>
        </w:tc>
        <w:tc>
          <w:tcPr>
            <w:tcW w:w="990" w:type="dxa"/>
            <w:vAlign w:val="bottom"/>
            <w:hideMark/>
          </w:tcPr>
          <w:p w14:paraId="3F2223C2" w14:textId="77777777" w:rsidR="00FA7A04" w:rsidRPr="00EF18CF" w:rsidRDefault="00FA7A04" w:rsidP="003E50FD">
            <w:pPr>
              <w:pStyle w:val="acctfourfigures"/>
              <w:tabs>
                <w:tab w:val="left" w:pos="720"/>
              </w:tabs>
              <w:spacing w:line="240" w:lineRule="atLeast"/>
              <w:ind w:left="-43" w:right="-86"/>
              <w:jc w:val="center"/>
              <w:rPr>
                <w:szCs w:val="22"/>
                <w:cs/>
                <w:lang w:bidi="th-TH"/>
              </w:rPr>
            </w:pPr>
            <w:r w:rsidRPr="00EF18CF">
              <w:rPr>
                <w:szCs w:val="22"/>
              </w:rPr>
              <w:t>Total</w:t>
            </w:r>
          </w:p>
        </w:tc>
      </w:tr>
      <w:tr w:rsidR="00FA7A04" w:rsidRPr="00EF18CF" w14:paraId="55D3D48D" w14:textId="77777777" w:rsidTr="003E50FD">
        <w:trPr>
          <w:trHeight w:val="209"/>
        </w:trPr>
        <w:tc>
          <w:tcPr>
            <w:tcW w:w="2790" w:type="dxa"/>
          </w:tcPr>
          <w:p w14:paraId="133FC047" w14:textId="77777777" w:rsidR="00FA7A04" w:rsidRPr="00EF18CF" w:rsidRDefault="00FA7A04" w:rsidP="003E50FD">
            <w:pPr>
              <w:ind w:left="-14" w:right="-90"/>
              <w:rPr>
                <w:rFonts w:cs="Times New Roman"/>
                <w:b/>
                <w:bCs/>
                <w:i/>
                <w:iCs/>
                <w:sz w:val="22"/>
                <w:szCs w:val="22"/>
                <w:cs/>
                <w:lang w:val="en-GB"/>
              </w:rPr>
            </w:pPr>
          </w:p>
        </w:tc>
        <w:tc>
          <w:tcPr>
            <w:tcW w:w="6480" w:type="dxa"/>
            <w:gridSpan w:val="9"/>
            <w:vAlign w:val="center"/>
          </w:tcPr>
          <w:p w14:paraId="0FC00D88" w14:textId="77777777" w:rsidR="00FA7A04" w:rsidRPr="00EF18CF" w:rsidRDefault="00FA7A04" w:rsidP="003E50FD">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FA7A04" w:rsidRPr="00EF18CF" w14:paraId="1663E76D" w14:textId="77777777" w:rsidTr="003E50FD">
        <w:trPr>
          <w:trHeight w:val="286"/>
        </w:trPr>
        <w:tc>
          <w:tcPr>
            <w:tcW w:w="2790" w:type="dxa"/>
            <w:hideMark/>
          </w:tcPr>
          <w:p w14:paraId="3A8DFD44" w14:textId="77777777" w:rsidR="00FA7A04" w:rsidRPr="00EF18CF" w:rsidRDefault="00FA7A04" w:rsidP="003E50FD">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260" w:type="dxa"/>
            <w:vAlign w:val="center"/>
          </w:tcPr>
          <w:p w14:paraId="7439DD96" w14:textId="77777777" w:rsidR="00FA7A04" w:rsidRPr="00EF18CF" w:rsidRDefault="00FA7A04" w:rsidP="003E50FD">
            <w:pPr>
              <w:pStyle w:val="acctfourfigures"/>
              <w:spacing w:line="240" w:lineRule="atLeast"/>
              <w:ind w:left="-43" w:right="-86"/>
              <w:jc w:val="right"/>
              <w:rPr>
                <w:szCs w:val="22"/>
              </w:rPr>
            </w:pPr>
          </w:p>
        </w:tc>
        <w:tc>
          <w:tcPr>
            <w:tcW w:w="270" w:type="dxa"/>
          </w:tcPr>
          <w:p w14:paraId="6AF6B30F" w14:textId="77777777" w:rsidR="00FA7A04" w:rsidRPr="00EF18CF" w:rsidRDefault="00FA7A04" w:rsidP="003E50FD">
            <w:pPr>
              <w:pStyle w:val="acctfourfigures"/>
              <w:spacing w:line="240" w:lineRule="atLeast"/>
              <w:ind w:left="-43" w:right="-86"/>
              <w:rPr>
                <w:szCs w:val="22"/>
              </w:rPr>
            </w:pPr>
          </w:p>
        </w:tc>
        <w:tc>
          <w:tcPr>
            <w:tcW w:w="1260" w:type="dxa"/>
          </w:tcPr>
          <w:p w14:paraId="15403220" w14:textId="77777777" w:rsidR="00FA7A04" w:rsidRPr="00EF18CF" w:rsidRDefault="00FA7A04" w:rsidP="003E50FD">
            <w:pPr>
              <w:pStyle w:val="acctfourfigures"/>
              <w:spacing w:line="240" w:lineRule="atLeast"/>
              <w:ind w:left="-43" w:right="-86"/>
              <w:rPr>
                <w:szCs w:val="22"/>
              </w:rPr>
            </w:pPr>
          </w:p>
        </w:tc>
        <w:tc>
          <w:tcPr>
            <w:tcW w:w="270" w:type="dxa"/>
          </w:tcPr>
          <w:p w14:paraId="5ACFA9D9" w14:textId="77777777" w:rsidR="00FA7A04" w:rsidRPr="00EF18CF" w:rsidRDefault="00FA7A04" w:rsidP="003E50FD">
            <w:pPr>
              <w:pStyle w:val="acctfourfigures"/>
              <w:spacing w:line="240" w:lineRule="atLeast"/>
              <w:ind w:left="-43" w:right="-86"/>
              <w:rPr>
                <w:szCs w:val="22"/>
              </w:rPr>
            </w:pPr>
          </w:p>
        </w:tc>
        <w:tc>
          <w:tcPr>
            <w:tcW w:w="990" w:type="dxa"/>
          </w:tcPr>
          <w:p w14:paraId="6BB3DAD2" w14:textId="77777777" w:rsidR="00FA7A04" w:rsidRPr="00EF18CF" w:rsidRDefault="00FA7A04" w:rsidP="003E50FD">
            <w:pPr>
              <w:pStyle w:val="acctfourfigures"/>
              <w:tabs>
                <w:tab w:val="decimal" w:pos="595"/>
              </w:tabs>
              <w:spacing w:line="240" w:lineRule="atLeast"/>
              <w:ind w:left="-43" w:right="-86"/>
              <w:rPr>
                <w:szCs w:val="22"/>
              </w:rPr>
            </w:pPr>
          </w:p>
        </w:tc>
        <w:tc>
          <w:tcPr>
            <w:tcW w:w="270" w:type="dxa"/>
          </w:tcPr>
          <w:p w14:paraId="6DDEA731" w14:textId="77777777" w:rsidR="00FA7A04" w:rsidRPr="00EF18CF" w:rsidRDefault="00FA7A04" w:rsidP="003E50FD">
            <w:pPr>
              <w:pStyle w:val="acctfourfigures"/>
              <w:tabs>
                <w:tab w:val="decimal" w:pos="595"/>
              </w:tabs>
              <w:spacing w:line="240" w:lineRule="atLeast"/>
              <w:ind w:left="-43" w:right="-86"/>
              <w:rPr>
                <w:szCs w:val="22"/>
              </w:rPr>
            </w:pPr>
          </w:p>
        </w:tc>
        <w:tc>
          <w:tcPr>
            <w:tcW w:w="900" w:type="dxa"/>
          </w:tcPr>
          <w:p w14:paraId="11C0FB37" w14:textId="77777777" w:rsidR="00FA7A04" w:rsidRPr="00EF18CF" w:rsidRDefault="00FA7A04" w:rsidP="003E50FD">
            <w:pPr>
              <w:pStyle w:val="acctfourfigures"/>
              <w:tabs>
                <w:tab w:val="decimal" w:pos="595"/>
              </w:tabs>
              <w:spacing w:line="240" w:lineRule="atLeast"/>
              <w:ind w:left="-43" w:right="-86"/>
              <w:rPr>
                <w:szCs w:val="22"/>
              </w:rPr>
            </w:pPr>
          </w:p>
        </w:tc>
        <w:tc>
          <w:tcPr>
            <w:tcW w:w="270" w:type="dxa"/>
          </w:tcPr>
          <w:p w14:paraId="33721C90" w14:textId="77777777" w:rsidR="00FA7A04" w:rsidRPr="00EF18CF" w:rsidRDefault="00FA7A04" w:rsidP="003E50FD">
            <w:pPr>
              <w:pStyle w:val="acctfourfigures"/>
              <w:tabs>
                <w:tab w:val="decimal" w:pos="595"/>
              </w:tabs>
              <w:spacing w:line="240" w:lineRule="atLeast"/>
              <w:ind w:left="-43" w:right="-86"/>
              <w:rPr>
                <w:szCs w:val="22"/>
              </w:rPr>
            </w:pPr>
          </w:p>
        </w:tc>
        <w:tc>
          <w:tcPr>
            <w:tcW w:w="990" w:type="dxa"/>
          </w:tcPr>
          <w:p w14:paraId="3BBE80E7" w14:textId="77777777" w:rsidR="00FA7A04" w:rsidRPr="00EF18CF" w:rsidRDefault="00FA7A04" w:rsidP="003E50FD">
            <w:pPr>
              <w:pStyle w:val="acctfourfigures"/>
              <w:tabs>
                <w:tab w:val="decimal" w:pos="595"/>
              </w:tabs>
              <w:spacing w:line="240" w:lineRule="atLeast"/>
              <w:ind w:left="-43" w:right="-86"/>
              <w:rPr>
                <w:szCs w:val="22"/>
              </w:rPr>
            </w:pPr>
          </w:p>
        </w:tc>
      </w:tr>
      <w:tr w:rsidR="00FA7A04" w:rsidRPr="00EF18CF" w14:paraId="71FB0185" w14:textId="77777777" w:rsidTr="003E50FD">
        <w:trPr>
          <w:trHeight w:val="286"/>
        </w:trPr>
        <w:tc>
          <w:tcPr>
            <w:tcW w:w="2790" w:type="dxa"/>
            <w:hideMark/>
          </w:tcPr>
          <w:p w14:paraId="11B1FB58" w14:textId="77777777" w:rsidR="00FA7A04" w:rsidRPr="00EF18CF" w:rsidRDefault="00FA7A04" w:rsidP="003E50FD">
            <w:pPr>
              <w:ind w:left="160" w:right="-90" w:hanging="180"/>
              <w:rPr>
                <w:rFonts w:cs="Times New Roman"/>
                <w:sz w:val="22"/>
                <w:szCs w:val="22"/>
              </w:rPr>
            </w:pPr>
            <w:r w:rsidRPr="00EF18CF">
              <w:rPr>
                <w:rFonts w:cs="Times New Roman"/>
                <w:sz w:val="22"/>
                <w:szCs w:val="22"/>
              </w:rPr>
              <w:t>Other financial assets</w:t>
            </w:r>
            <w:r>
              <w:rPr>
                <w:rFonts w:cs="Times New Roman"/>
                <w:sz w:val="22"/>
                <w:szCs w:val="22"/>
              </w:rPr>
              <w:t>:</w:t>
            </w:r>
          </w:p>
        </w:tc>
        <w:tc>
          <w:tcPr>
            <w:tcW w:w="1260" w:type="dxa"/>
            <w:vAlign w:val="center"/>
          </w:tcPr>
          <w:p w14:paraId="74042207"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5D9A562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04E93BCB"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02A791B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718F0C4C" w14:textId="77777777" w:rsidR="00FA7A04" w:rsidRPr="00EF18CF" w:rsidRDefault="00FA7A04" w:rsidP="003E50F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17D7BD7E"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4A8D5B52" w14:textId="77777777" w:rsidR="00FA7A04" w:rsidRPr="00EF18CF" w:rsidRDefault="00FA7A04" w:rsidP="003E50FD">
            <w:pPr>
              <w:tabs>
                <w:tab w:val="decimal" w:pos="595"/>
                <w:tab w:val="decimal" w:pos="701"/>
              </w:tabs>
              <w:ind w:left="-43" w:right="50"/>
              <w:jc w:val="right"/>
              <w:rPr>
                <w:rFonts w:cs="Times New Roman"/>
                <w:sz w:val="22"/>
                <w:szCs w:val="22"/>
              </w:rPr>
            </w:pPr>
          </w:p>
        </w:tc>
        <w:tc>
          <w:tcPr>
            <w:tcW w:w="270" w:type="dxa"/>
          </w:tcPr>
          <w:p w14:paraId="2BF53CBF"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7A282AB3" w14:textId="77777777" w:rsidR="00FA7A04" w:rsidRPr="00EF18CF" w:rsidRDefault="00FA7A04" w:rsidP="003E50FD">
            <w:pPr>
              <w:pStyle w:val="acctfourfigures"/>
              <w:tabs>
                <w:tab w:val="clear" w:pos="765"/>
                <w:tab w:val="decimal" w:pos="595"/>
                <w:tab w:val="decimal" w:pos="701"/>
              </w:tabs>
              <w:spacing w:line="240" w:lineRule="atLeast"/>
              <w:ind w:left="-43" w:right="60"/>
              <w:jc w:val="right"/>
              <w:rPr>
                <w:szCs w:val="22"/>
              </w:rPr>
            </w:pPr>
          </w:p>
        </w:tc>
      </w:tr>
      <w:tr w:rsidR="00FA7A04" w:rsidRPr="00EF18CF" w14:paraId="60280214" w14:textId="77777777" w:rsidTr="003E50FD">
        <w:trPr>
          <w:trHeight w:val="286"/>
        </w:trPr>
        <w:tc>
          <w:tcPr>
            <w:tcW w:w="2790" w:type="dxa"/>
          </w:tcPr>
          <w:p w14:paraId="45764C1E" w14:textId="77777777" w:rsidR="00FA7A04" w:rsidRPr="00EF18CF" w:rsidRDefault="00FA7A04" w:rsidP="003E50FD">
            <w:pPr>
              <w:ind w:left="340" w:right="-90" w:hanging="180"/>
              <w:rPr>
                <w:rFonts w:cs="Times New Roman"/>
                <w:sz w:val="22"/>
                <w:szCs w:val="22"/>
              </w:rPr>
            </w:pPr>
            <w:r>
              <w:rPr>
                <w:rFonts w:cs="Times New Roman"/>
                <w:sz w:val="22"/>
                <w:szCs w:val="22"/>
              </w:rPr>
              <w:t>Forward exchange contract</w:t>
            </w:r>
          </w:p>
        </w:tc>
        <w:tc>
          <w:tcPr>
            <w:tcW w:w="1260" w:type="dxa"/>
            <w:vAlign w:val="center"/>
          </w:tcPr>
          <w:p w14:paraId="6652FE07" w14:textId="5C029BF2" w:rsidR="00FA7A04" w:rsidRPr="00FE7C38"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63</w:t>
            </w:r>
          </w:p>
        </w:tc>
        <w:tc>
          <w:tcPr>
            <w:tcW w:w="270" w:type="dxa"/>
          </w:tcPr>
          <w:p w14:paraId="18E8384C"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1FC488B6"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1BD846F"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6E8E79C0" w14:textId="32957903" w:rsidR="00FA7A04" w:rsidRPr="00FE7C38" w:rsidRDefault="00FA7A04" w:rsidP="00D34AF2">
            <w:pPr>
              <w:pStyle w:val="acctfourfigures"/>
              <w:tabs>
                <w:tab w:val="clear" w:pos="765"/>
                <w:tab w:val="decimal" w:pos="516"/>
                <w:tab w:val="decimal" w:pos="595"/>
              </w:tabs>
              <w:spacing w:line="240" w:lineRule="atLeast"/>
              <w:ind w:left="-43" w:right="4"/>
              <w:jc w:val="right"/>
              <w:rPr>
                <w:szCs w:val="22"/>
              </w:rPr>
            </w:pPr>
            <w:r>
              <w:rPr>
                <w:szCs w:val="22"/>
              </w:rPr>
              <w:t>63</w:t>
            </w:r>
          </w:p>
        </w:tc>
        <w:tc>
          <w:tcPr>
            <w:tcW w:w="270" w:type="dxa"/>
            <w:vAlign w:val="bottom"/>
          </w:tcPr>
          <w:p w14:paraId="6AE1BC60"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71049201" w14:textId="77777777" w:rsidR="00FA7A04" w:rsidRPr="00AC55DD" w:rsidRDefault="00FA7A04" w:rsidP="003E50FD">
            <w:pPr>
              <w:tabs>
                <w:tab w:val="decimal" w:pos="595"/>
                <w:tab w:val="decimal" w:pos="701"/>
              </w:tabs>
              <w:ind w:left="-43" w:right="50"/>
              <w:jc w:val="right"/>
              <w:rPr>
                <w:rFonts w:cs="Times New Roman"/>
                <w:sz w:val="22"/>
                <w:szCs w:val="22"/>
              </w:rPr>
            </w:pPr>
            <w:r>
              <w:rPr>
                <w:rFonts w:cs="Times New Roman"/>
                <w:sz w:val="22"/>
                <w:szCs w:val="22"/>
              </w:rPr>
              <w:t>-</w:t>
            </w:r>
          </w:p>
        </w:tc>
        <w:tc>
          <w:tcPr>
            <w:tcW w:w="270" w:type="dxa"/>
          </w:tcPr>
          <w:p w14:paraId="57621631"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tcPr>
          <w:p w14:paraId="68FA29F1" w14:textId="39B266AC" w:rsidR="00FA7A04" w:rsidRPr="00FE7C38" w:rsidRDefault="00FA7A04" w:rsidP="00D34AF2">
            <w:pPr>
              <w:pStyle w:val="acctfourfigures"/>
              <w:tabs>
                <w:tab w:val="clear" w:pos="765"/>
                <w:tab w:val="decimal" w:pos="595"/>
                <w:tab w:val="decimal" w:pos="701"/>
              </w:tabs>
              <w:spacing w:line="240" w:lineRule="atLeast"/>
              <w:ind w:left="-43" w:right="-19"/>
              <w:jc w:val="right"/>
              <w:rPr>
                <w:szCs w:val="22"/>
              </w:rPr>
            </w:pPr>
            <w:r>
              <w:rPr>
                <w:szCs w:val="22"/>
              </w:rPr>
              <w:t>63</w:t>
            </w:r>
          </w:p>
        </w:tc>
      </w:tr>
      <w:tr w:rsidR="00FA7A04" w:rsidRPr="00EF18CF" w14:paraId="68D7525E" w14:textId="77777777" w:rsidTr="003E50FD">
        <w:trPr>
          <w:trHeight w:val="286"/>
        </w:trPr>
        <w:tc>
          <w:tcPr>
            <w:tcW w:w="2790" w:type="dxa"/>
            <w:hideMark/>
          </w:tcPr>
          <w:p w14:paraId="79E498F2" w14:textId="77777777" w:rsidR="00FA7A04" w:rsidRDefault="00FA7A04" w:rsidP="003E50FD">
            <w:pPr>
              <w:ind w:left="166" w:right="-90"/>
              <w:rPr>
                <w:rFonts w:cs="Times New Roman"/>
                <w:sz w:val="22"/>
                <w:szCs w:val="22"/>
              </w:rPr>
            </w:pPr>
            <w:r>
              <w:rPr>
                <w:rFonts w:cs="Times New Roman"/>
                <w:sz w:val="22"/>
                <w:szCs w:val="22"/>
              </w:rPr>
              <w:t xml:space="preserve">Non-current investments </w:t>
            </w:r>
          </w:p>
          <w:p w14:paraId="51CC7A64" w14:textId="77777777" w:rsidR="00FA7A04" w:rsidRPr="00EF18CF" w:rsidRDefault="00FA7A04" w:rsidP="003E50FD">
            <w:pPr>
              <w:ind w:left="166" w:right="-90"/>
              <w:rPr>
                <w:rFonts w:cs="Times New Roman"/>
                <w:sz w:val="22"/>
                <w:szCs w:val="22"/>
              </w:rPr>
            </w:pPr>
            <w:r>
              <w:rPr>
                <w:rFonts w:cs="Times New Roman"/>
                <w:sz w:val="22"/>
                <w:szCs w:val="22"/>
              </w:rPr>
              <w:t xml:space="preserve">   in financial assets</w:t>
            </w:r>
          </w:p>
        </w:tc>
        <w:tc>
          <w:tcPr>
            <w:tcW w:w="1260" w:type="dxa"/>
            <w:tcBorders>
              <w:bottom w:val="single" w:sz="4" w:space="0" w:color="auto"/>
            </w:tcBorders>
            <w:vAlign w:val="bottom"/>
          </w:tcPr>
          <w:p w14:paraId="2C803F8C" w14:textId="77777777" w:rsidR="00FA7A04" w:rsidRPr="00FE7C38"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50,000</w:t>
            </w:r>
          </w:p>
        </w:tc>
        <w:tc>
          <w:tcPr>
            <w:tcW w:w="270" w:type="dxa"/>
          </w:tcPr>
          <w:p w14:paraId="4F12A2F1"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Borders>
              <w:bottom w:val="single" w:sz="4" w:space="0" w:color="auto"/>
            </w:tcBorders>
          </w:tcPr>
          <w:p w14:paraId="1901E386" w14:textId="77777777" w:rsidR="00FA7A04" w:rsidRDefault="00FA7A04" w:rsidP="003E50FD">
            <w:pPr>
              <w:pStyle w:val="acctfourfigures"/>
              <w:tabs>
                <w:tab w:val="clear" w:pos="765"/>
                <w:tab w:val="decimal" w:pos="521"/>
                <w:tab w:val="decimal" w:pos="611"/>
              </w:tabs>
              <w:spacing w:line="240" w:lineRule="atLeast"/>
              <w:ind w:left="-43" w:right="70"/>
              <w:jc w:val="right"/>
              <w:rPr>
                <w:szCs w:val="22"/>
              </w:rPr>
            </w:pPr>
          </w:p>
          <w:p w14:paraId="78825BB3"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3C04E1EE"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225C43B3" w14:textId="77777777" w:rsidR="00FA7A04" w:rsidRPr="00D34AF2" w:rsidRDefault="00FA7A04" w:rsidP="00D34AF2">
            <w:pPr>
              <w:pStyle w:val="acctfourfigures"/>
              <w:tabs>
                <w:tab w:val="decimal" w:pos="595"/>
              </w:tabs>
              <w:spacing w:line="240" w:lineRule="atLeast"/>
              <w:ind w:left="-43" w:right="4"/>
              <w:jc w:val="right"/>
              <w:rPr>
                <w:szCs w:val="22"/>
              </w:rPr>
            </w:pPr>
            <w:r w:rsidRPr="00D34AF2">
              <w:rPr>
                <w:szCs w:val="22"/>
              </w:rPr>
              <w:t>-</w:t>
            </w:r>
          </w:p>
        </w:tc>
        <w:tc>
          <w:tcPr>
            <w:tcW w:w="270" w:type="dxa"/>
            <w:vAlign w:val="bottom"/>
          </w:tcPr>
          <w:p w14:paraId="489DF482"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6EB9E7D4" w14:textId="77777777" w:rsidR="00FA7A04" w:rsidRPr="00AC55DD" w:rsidRDefault="00FA7A04" w:rsidP="00D34AF2">
            <w:pPr>
              <w:pStyle w:val="acctfourfigures"/>
              <w:tabs>
                <w:tab w:val="decimal" w:pos="595"/>
              </w:tabs>
              <w:spacing w:line="240" w:lineRule="atLeast"/>
              <w:ind w:left="-43" w:right="50"/>
              <w:jc w:val="right"/>
              <w:rPr>
                <w:szCs w:val="22"/>
              </w:rPr>
            </w:pPr>
            <w:r w:rsidRPr="00D34AF2">
              <w:rPr>
                <w:szCs w:val="22"/>
              </w:rPr>
              <w:t>50</w:t>
            </w:r>
            <w:r>
              <w:rPr>
                <w:szCs w:val="22"/>
              </w:rPr>
              <w:t>,</w:t>
            </w:r>
            <w:r w:rsidRPr="00D34AF2">
              <w:rPr>
                <w:szCs w:val="22"/>
              </w:rPr>
              <w:t>000</w:t>
            </w:r>
          </w:p>
        </w:tc>
        <w:tc>
          <w:tcPr>
            <w:tcW w:w="270" w:type="dxa"/>
            <w:vAlign w:val="bottom"/>
          </w:tcPr>
          <w:p w14:paraId="6CFFB097"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2826855F"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r>
              <w:rPr>
                <w:szCs w:val="22"/>
              </w:rPr>
              <w:t>50</w:t>
            </w:r>
            <w:r w:rsidRPr="00D34AF2">
              <w:rPr>
                <w:szCs w:val="22"/>
              </w:rPr>
              <w:t>,</w:t>
            </w:r>
            <w:r>
              <w:rPr>
                <w:szCs w:val="22"/>
              </w:rPr>
              <w:t>000</w:t>
            </w:r>
          </w:p>
        </w:tc>
      </w:tr>
      <w:tr w:rsidR="00FA7A04" w:rsidRPr="00EF18CF" w14:paraId="6E34FA9D" w14:textId="77777777" w:rsidTr="003E50FD">
        <w:trPr>
          <w:trHeight w:val="286"/>
        </w:trPr>
        <w:tc>
          <w:tcPr>
            <w:tcW w:w="2790" w:type="dxa"/>
            <w:hideMark/>
          </w:tcPr>
          <w:p w14:paraId="277FDD95" w14:textId="77777777" w:rsidR="00FA7A04" w:rsidRPr="00EF18CF" w:rsidRDefault="00FA7A04" w:rsidP="003E50FD">
            <w:pPr>
              <w:ind w:left="341" w:right="-90" w:hanging="180"/>
              <w:rPr>
                <w:rFonts w:cs="Times New Roman"/>
                <w:b/>
                <w:bCs/>
                <w:sz w:val="22"/>
                <w:szCs w:val="22"/>
                <w:lang w:val="en-GB"/>
              </w:rPr>
            </w:pPr>
            <w:r w:rsidRPr="00EF18CF">
              <w:rPr>
                <w:rFonts w:cs="Times New Roman"/>
                <w:b/>
                <w:bCs/>
                <w:sz w:val="22"/>
                <w:szCs w:val="22"/>
                <w:lang w:val="en-GB"/>
              </w:rPr>
              <w:t xml:space="preserve">Total other financial </w:t>
            </w:r>
            <w:r>
              <w:rPr>
                <w:rFonts w:cs="Times New Roman"/>
                <w:b/>
                <w:bCs/>
                <w:sz w:val="22"/>
                <w:szCs w:val="22"/>
              </w:rPr>
              <w:t>asset</w:t>
            </w:r>
            <w:r w:rsidRPr="00EF18CF">
              <w:rPr>
                <w:rFonts w:cs="Times New Roman"/>
                <w:b/>
                <w:bCs/>
                <w:sz w:val="22"/>
                <w:szCs w:val="22"/>
                <w:lang w:val="en-GB"/>
              </w:rPr>
              <w:t>s</w:t>
            </w:r>
          </w:p>
        </w:tc>
        <w:tc>
          <w:tcPr>
            <w:tcW w:w="1260" w:type="dxa"/>
            <w:tcBorders>
              <w:top w:val="single" w:sz="4" w:space="0" w:color="auto"/>
              <w:bottom w:val="double" w:sz="4" w:space="0" w:color="auto"/>
            </w:tcBorders>
            <w:vAlign w:val="bottom"/>
          </w:tcPr>
          <w:p w14:paraId="6F645326" w14:textId="40F829E3" w:rsidR="00FA7A04" w:rsidRPr="00FE7C38" w:rsidRDefault="00FA7A04" w:rsidP="003E50FD">
            <w:pPr>
              <w:pStyle w:val="acctfourfigures"/>
              <w:tabs>
                <w:tab w:val="clear" w:pos="765"/>
                <w:tab w:val="decimal" w:pos="521"/>
                <w:tab w:val="decimal" w:pos="611"/>
              </w:tabs>
              <w:spacing w:line="240" w:lineRule="atLeast"/>
              <w:ind w:left="-43" w:right="70"/>
              <w:jc w:val="right"/>
              <w:rPr>
                <w:b/>
                <w:bCs/>
                <w:szCs w:val="22"/>
                <w:lang w:bidi="th-TH"/>
              </w:rPr>
            </w:pPr>
            <w:r>
              <w:rPr>
                <w:b/>
                <w:bCs/>
                <w:szCs w:val="22"/>
                <w:lang w:bidi="th-TH"/>
              </w:rPr>
              <w:t>50,063</w:t>
            </w:r>
          </w:p>
        </w:tc>
        <w:tc>
          <w:tcPr>
            <w:tcW w:w="270" w:type="dxa"/>
          </w:tcPr>
          <w:p w14:paraId="76D6D795"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2B1955DB" w14:textId="77777777" w:rsidR="00FA7A04" w:rsidRDefault="00FA7A04" w:rsidP="003E50FD">
            <w:pPr>
              <w:pStyle w:val="acctfourfigures"/>
              <w:tabs>
                <w:tab w:val="clear" w:pos="765"/>
                <w:tab w:val="decimal" w:pos="521"/>
                <w:tab w:val="decimal" w:pos="611"/>
              </w:tabs>
              <w:spacing w:line="240" w:lineRule="atLeast"/>
              <w:ind w:left="-43" w:right="70"/>
              <w:jc w:val="right"/>
              <w:rPr>
                <w:b/>
                <w:bCs/>
                <w:szCs w:val="22"/>
              </w:rPr>
            </w:pPr>
          </w:p>
          <w:p w14:paraId="05FF8D9A" w14:textId="77777777" w:rsidR="00FA7A04" w:rsidRPr="007A37B3" w:rsidRDefault="00FA7A04" w:rsidP="003E50FD">
            <w:pPr>
              <w:pStyle w:val="acctfourfigures"/>
              <w:tabs>
                <w:tab w:val="clear" w:pos="765"/>
                <w:tab w:val="decimal" w:pos="521"/>
                <w:tab w:val="decimal" w:pos="611"/>
              </w:tabs>
              <w:spacing w:line="240" w:lineRule="atLeast"/>
              <w:ind w:left="-43" w:right="70"/>
              <w:jc w:val="right"/>
              <w:rPr>
                <w:b/>
                <w:bCs/>
                <w:szCs w:val="22"/>
              </w:rPr>
            </w:pPr>
            <w:r>
              <w:rPr>
                <w:b/>
                <w:bCs/>
                <w:szCs w:val="22"/>
              </w:rPr>
              <w:t>-</w:t>
            </w:r>
          </w:p>
        </w:tc>
        <w:tc>
          <w:tcPr>
            <w:tcW w:w="270" w:type="dxa"/>
          </w:tcPr>
          <w:p w14:paraId="37E7F4A8"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58A1B536"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4EB1ACD6"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11406DE1"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FC405EF"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4E24A0AD"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7D2761B2" w14:textId="77777777" w:rsidTr="003E50FD">
        <w:trPr>
          <w:trHeight w:val="286"/>
        </w:trPr>
        <w:tc>
          <w:tcPr>
            <w:tcW w:w="2790" w:type="dxa"/>
          </w:tcPr>
          <w:p w14:paraId="017F5D36" w14:textId="77777777" w:rsidR="00FA7A04" w:rsidRPr="007A37B3" w:rsidRDefault="00FA7A04" w:rsidP="003E50FD">
            <w:pPr>
              <w:ind w:left="-14" w:right="-90"/>
              <w:rPr>
                <w:rFonts w:cs="Times New Roman"/>
                <w:b/>
                <w:bCs/>
                <w:i/>
                <w:iCs/>
                <w:sz w:val="20"/>
                <w:szCs w:val="20"/>
                <w:lang w:val="en-GB"/>
              </w:rPr>
            </w:pPr>
          </w:p>
        </w:tc>
        <w:tc>
          <w:tcPr>
            <w:tcW w:w="1260" w:type="dxa"/>
            <w:tcBorders>
              <w:top w:val="double" w:sz="4" w:space="0" w:color="auto"/>
            </w:tcBorders>
            <w:vAlign w:val="center"/>
          </w:tcPr>
          <w:p w14:paraId="0E27A3FB"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21CA92FA"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Borders>
              <w:top w:val="double" w:sz="4" w:space="0" w:color="auto"/>
            </w:tcBorders>
          </w:tcPr>
          <w:p w14:paraId="73754809"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270" w:type="dxa"/>
          </w:tcPr>
          <w:p w14:paraId="75598733"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06A4B6C7"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78049E85" w14:textId="77777777" w:rsidR="00FA7A04" w:rsidRPr="00EF18CF" w:rsidRDefault="00FA7A04" w:rsidP="003E50FD">
            <w:pPr>
              <w:tabs>
                <w:tab w:val="decimal" w:pos="595"/>
                <w:tab w:val="decimal" w:pos="701"/>
              </w:tabs>
              <w:ind w:left="-43" w:right="-86"/>
              <w:rPr>
                <w:rFonts w:cs="Times New Roman"/>
                <w:sz w:val="22"/>
                <w:szCs w:val="22"/>
              </w:rPr>
            </w:pPr>
          </w:p>
        </w:tc>
        <w:tc>
          <w:tcPr>
            <w:tcW w:w="900" w:type="dxa"/>
            <w:vAlign w:val="bottom"/>
          </w:tcPr>
          <w:p w14:paraId="6442574A"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01B9F34"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1EB76842"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65AC2B56" w14:textId="77777777" w:rsidTr="003E50FD">
        <w:trPr>
          <w:trHeight w:val="286"/>
        </w:trPr>
        <w:tc>
          <w:tcPr>
            <w:tcW w:w="2790" w:type="dxa"/>
          </w:tcPr>
          <w:p w14:paraId="6ADBF2EE" w14:textId="77777777" w:rsidR="00FA7A04" w:rsidRPr="00EF18CF" w:rsidRDefault="00FA7A04" w:rsidP="003E50FD">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260" w:type="dxa"/>
            <w:vAlign w:val="center"/>
          </w:tcPr>
          <w:p w14:paraId="13038BAD"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0A121F07"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Pr>
          <w:p w14:paraId="743D0557"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270" w:type="dxa"/>
          </w:tcPr>
          <w:p w14:paraId="6402C47A"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59386F7C"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6519C8DA" w14:textId="77777777" w:rsidR="00FA7A04" w:rsidRPr="00EF18CF" w:rsidRDefault="00FA7A04" w:rsidP="003E50FD">
            <w:pPr>
              <w:tabs>
                <w:tab w:val="decimal" w:pos="595"/>
                <w:tab w:val="decimal" w:pos="701"/>
              </w:tabs>
              <w:ind w:left="-43" w:right="-86"/>
              <w:rPr>
                <w:rFonts w:cs="Times New Roman"/>
                <w:sz w:val="22"/>
                <w:szCs w:val="22"/>
              </w:rPr>
            </w:pPr>
          </w:p>
        </w:tc>
        <w:tc>
          <w:tcPr>
            <w:tcW w:w="900" w:type="dxa"/>
            <w:vAlign w:val="bottom"/>
          </w:tcPr>
          <w:p w14:paraId="293B471C"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6223D6EF"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13F97FE5"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8C3DB4" w14:paraId="3B7A354C" w14:textId="77777777" w:rsidTr="003E50FD">
        <w:trPr>
          <w:trHeight w:val="286"/>
        </w:trPr>
        <w:tc>
          <w:tcPr>
            <w:tcW w:w="2790" w:type="dxa"/>
          </w:tcPr>
          <w:p w14:paraId="19077675" w14:textId="77777777" w:rsidR="00FA7A04" w:rsidRPr="007A37B3" w:rsidRDefault="00FA7A04" w:rsidP="003E50FD">
            <w:pPr>
              <w:ind w:left="160" w:right="-90" w:hanging="180"/>
              <w:rPr>
                <w:rFonts w:cs="Times New Roman"/>
                <w:sz w:val="22"/>
                <w:szCs w:val="22"/>
              </w:rPr>
            </w:pPr>
            <w:r w:rsidRPr="007A37B3">
              <w:rPr>
                <w:rFonts w:cs="Times New Roman"/>
                <w:sz w:val="22"/>
                <w:szCs w:val="22"/>
              </w:rPr>
              <w:t>Long-term loans from financial institutions</w:t>
            </w:r>
          </w:p>
        </w:tc>
        <w:tc>
          <w:tcPr>
            <w:tcW w:w="1260" w:type="dxa"/>
            <w:vAlign w:val="center"/>
          </w:tcPr>
          <w:p w14:paraId="4E5835C7" w14:textId="77777777" w:rsidR="00FA7A04" w:rsidRDefault="00FA7A04" w:rsidP="003E50FD">
            <w:pPr>
              <w:pStyle w:val="acctfourfigures"/>
              <w:tabs>
                <w:tab w:val="clear" w:pos="765"/>
                <w:tab w:val="decimal" w:pos="521"/>
                <w:tab w:val="decimal" w:pos="611"/>
              </w:tabs>
              <w:spacing w:line="240" w:lineRule="atLeast"/>
              <w:ind w:left="-43" w:right="130"/>
              <w:jc w:val="right"/>
              <w:rPr>
                <w:szCs w:val="22"/>
              </w:rPr>
            </w:pPr>
          </w:p>
          <w:p w14:paraId="2913F3E1" w14:textId="77777777" w:rsidR="00FA7A04" w:rsidRPr="007A37B3" w:rsidRDefault="00FA7A04" w:rsidP="003E50FD">
            <w:pPr>
              <w:pStyle w:val="acctfourfigures"/>
              <w:tabs>
                <w:tab w:val="clear" w:pos="765"/>
                <w:tab w:val="decimal" w:pos="521"/>
                <w:tab w:val="decimal" w:pos="611"/>
              </w:tabs>
              <w:spacing w:line="240" w:lineRule="atLeast"/>
              <w:ind w:left="-43" w:right="130"/>
              <w:jc w:val="right"/>
              <w:rPr>
                <w:szCs w:val="22"/>
              </w:rPr>
            </w:pPr>
            <w:r>
              <w:rPr>
                <w:szCs w:val="22"/>
              </w:rPr>
              <w:t>-</w:t>
            </w:r>
          </w:p>
        </w:tc>
        <w:tc>
          <w:tcPr>
            <w:tcW w:w="270" w:type="dxa"/>
          </w:tcPr>
          <w:p w14:paraId="7D7FB761"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1260" w:type="dxa"/>
          </w:tcPr>
          <w:p w14:paraId="27AB10BB" w14:textId="77777777" w:rsidR="00FA7A04" w:rsidRDefault="00FA7A04" w:rsidP="003E50FD">
            <w:pPr>
              <w:pStyle w:val="acctfourfigures"/>
              <w:tabs>
                <w:tab w:val="clear" w:pos="765"/>
                <w:tab w:val="decimal" w:pos="521"/>
                <w:tab w:val="decimal" w:pos="611"/>
              </w:tabs>
              <w:spacing w:line="240" w:lineRule="atLeast"/>
              <w:ind w:left="-43" w:right="70"/>
              <w:jc w:val="right"/>
              <w:rPr>
                <w:szCs w:val="22"/>
              </w:rPr>
            </w:pPr>
          </w:p>
          <w:p w14:paraId="68AD9F96" w14:textId="03E531AD" w:rsidR="00FA7A04" w:rsidRPr="007A37B3"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555,090</w:t>
            </w:r>
          </w:p>
        </w:tc>
        <w:tc>
          <w:tcPr>
            <w:tcW w:w="270" w:type="dxa"/>
          </w:tcPr>
          <w:p w14:paraId="67D02C89" w14:textId="77777777" w:rsidR="00FA7A04" w:rsidRPr="00EF18CF" w:rsidRDefault="00FA7A04" w:rsidP="003E50FD">
            <w:pPr>
              <w:pStyle w:val="acctfourfigures"/>
              <w:tabs>
                <w:tab w:val="clear" w:pos="765"/>
                <w:tab w:val="decimal" w:pos="521"/>
                <w:tab w:val="decimal" w:pos="611"/>
              </w:tabs>
              <w:spacing w:line="240" w:lineRule="atLeast"/>
              <w:ind w:left="-43" w:right="-14"/>
              <w:rPr>
                <w:szCs w:val="22"/>
              </w:rPr>
            </w:pPr>
          </w:p>
        </w:tc>
        <w:tc>
          <w:tcPr>
            <w:tcW w:w="990" w:type="dxa"/>
            <w:vAlign w:val="bottom"/>
          </w:tcPr>
          <w:p w14:paraId="384964F4" w14:textId="65957980" w:rsidR="00FA7A04" w:rsidRPr="00D34AF2" w:rsidRDefault="008C3DB4" w:rsidP="008C3DB4">
            <w:pPr>
              <w:pStyle w:val="acctfourfigures"/>
              <w:tabs>
                <w:tab w:val="decimal" w:pos="595"/>
              </w:tabs>
              <w:spacing w:line="240" w:lineRule="atLeast"/>
              <w:ind w:left="-43" w:right="4"/>
              <w:jc w:val="right"/>
              <w:rPr>
                <w:szCs w:val="22"/>
              </w:rPr>
            </w:pPr>
            <w:r w:rsidRPr="00D34AF2">
              <w:rPr>
                <w:szCs w:val="22"/>
              </w:rPr>
              <w:t>556,966</w:t>
            </w:r>
          </w:p>
        </w:tc>
        <w:tc>
          <w:tcPr>
            <w:tcW w:w="270" w:type="dxa"/>
            <w:vAlign w:val="bottom"/>
          </w:tcPr>
          <w:p w14:paraId="72B2AEAB" w14:textId="77777777" w:rsidR="00FA7A04" w:rsidRPr="008C3DB4" w:rsidRDefault="00FA7A04" w:rsidP="003E50FD">
            <w:pPr>
              <w:tabs>
                <w:tab w:val="decimal" w:pos="595"/>
                <w:tab w:val="decimal" w:pos="701"/>
              </w:tabs>
              <w:ind w:left="-43" w:right="-86"/>
              <w:rPr>
                <w:rFonts w:cs="Times New Roman"/>
                <w:snapToGrid/>
                <w:sz w:val="22"/>
                <w:szCs w:val="22"/>
                <w:lang w:bidi="ar-SA"/>
              </w:rPr>
            </w:pPr>
          </w:p>
        </w:tc>
        <w:tc>
          <w:tcPr>
            <w:tcW w:w="900" w:type="dxa"/>
            <w:vAlign w:val="bottom"/>
          </w:tcPr>
          <w:p w14:paraId="4BE3C1A5" w14:textId="77777777" w:rsidR="00FA7A04" w:rsidRPr="00D34AF2" w:rsidRDefault="00FA7A04" w:rsidP="00D34AF2">
            <w:pPr>
              <w:pStyle w:val="acctfourfigures"/>
              <w:tabs>
                <w:tab w:val="decimal" w:pos="595"/>
              </w:tabs>
              <w:spacing w:line="240" w:lineRule="atLeast"/>
              <w:ind w:left="-43" w:right="50"/>
              <w:jc w:val="right"/>
              <w:rPr>
                <w:szCs w:val="22"/>
              </w:rPr>
            </w:pPr>
            <w:r w:rsidRPr="00D34AF2">
              <w:rPr>
                <w:szCs w:val="22"/>
              </w:rPr>
              <w:t>-</w:t>
            </w:r>
          </w:p>
        </w:tc>
        <w:tc>
          <w:tcPr>
            <w:tcW w:w="270" w:type="dxa"/>
            <w:vAlign w:val="bottom"/>
          </w:tcPr>
          <w:p w14:paraId="7B88A397" w14:textId="77777777" w:rsidR="00FA7A04" w:rsidRPr="00EF18CF" w:rsidRDefault="00FA7A04" w:rsidP="003E50FD">
            <w:pPr>
              <w:pStyle w:val="acctfourfigures"/>
              <w:tabs>
                <w:tab w:val="clear" w:pos="765"/>
                <w:tab w:val="decimal" w:pos="595"/>
                <w:tab w:val="decimal" w:pos="701"/>
              </w:tabs>
              <w:spacing w:line="240" w:lineRule="atLeast"/>
              <w:ind w:left="-43" w:right="-86"/>
              <w:rPr>
                <w:szCs w:val="22"/>
              </w:rPr>
            </w:pPr>
          </w:p>
        </w:tc>
        <w:tc>
          <w:tcPr>
            <w:tcW w:w="990" w:type="dxa"/>
            <w:vAlign w:val="bottom"/>
          </w:tcPr>
          <w:p w14:paraId="43F8D117" w14:textId="2E72069E" w:rsidR="00FA7A04" w:rsidRPr="00D34AF2" w:rsidRDefault="00FA7A04" w:rsidP="008C3DB4">
            <w:pPr>
              <w:pStyle w:val="acctfourfigures"/>
              <w:tabs>
                <w:tab w:val="clear" w:pos="765"/>
                <w:tab w:val="decimal" w:pos="595"/>
                <w:tab w:val="decimal" w:pos="701"/>
              </w:tabs>
              <w:spacing w:line="240" w:lineRule="atLeast"/>
              <w:ind w:left="-43" w:right="-19"/>
              <w:jc w:val="right"/>
              <w:rPr>
                <w:szCs w:val="22"/>
              </w:rPr>
            </w:pPr>
            <w:r>
              <w:rPr>
                <w:szCs w:val="22"/>
              </w:rPr>
              <w:t xml:space="preserve">         </w:t>
            </w:r>
            <w:r w:rsidR="008C3DB4" w:rsidRPr="00D34AF2">
              <w:rPr>
                <w:szCs w:val="22"/>
              </w:rPr>
              <w:t>556,966</w:t>
            </w:r>
          </w:p>
        </w:tc>
      </w:tr>
      <w:tr w:rsidR="00FA7A04" w:rsidRPr="00EF18CF" w14:paraId="6B5FAEE4" w14:textId="77777777" w:rsidTr="003E50FD">
        <w:trPr>
          <w:trHeight w:val="286"/>
        </w:trPr>
        <w:tc>
          <w:tcPr>
            <w:tcW w:w="2790" w:type="dxa"/>
            <w:hideMark/>
          </w:tcPr>
          <w:p w14:paraId="5A5B8B8F" w14:textId="77777777" w:rsidR="00FA7A04" w:rsidRPr="00EF18CF" w:rsidRDefault="00FA7A04" w:rsidP="003E50FD">
            <w:pPr>
              <w:ind w:left="-14" w:right="-90"/>
              <w:rPr>
                <w:rFonts w:cs="Times New Roman"/>
                <w:sz w:val="22"/>
                <w:szCs w:val="22"/>
                <w:lang w:val="en-GB"/>
              </w:rPr>
            </w:pPr>
            <w:r w:rsidRPr="00EF18CF">
              <w:rPr>
                <w:rFonts w:cs="Times New Roman"/>
                <w:sz w:val="22"/>
                <w:szCs w:val="22"/>
              </w:rPr>
              <w:t>Other financial liabilities:</w:t>
            </w:r>
          </w:p>
        </w:tc>
        <w:tc>
          <w:tcPr>
            <w:tcW w:w="1260" w:type="dxa"/>
            <w:vAlign w:val="center"/>
          </w:tcPr>
          <w:p w14:paraId="0505DCD2" w14:textId="77777777" w:rsidR="00FA7A04" w:rsidRPr="00EF18CF" w:rsidRDefault="00FA7A04" w:rsidP="003E50FD">
            <w:pPr>
              <w:pStyle w:val="acctfourfigures"/>
              <w:tabs>
                <w:tab w:val="clear" w:pos="765"/>
                <w:tab w:val="decimal" w:pos="521"/>
                <w:tab w:val="decimal" w:pos="611"/>
              </w:tabs>
              <w:spacing w:line="240" w:lineRule="atLeast"/>
              <w:ind w:left="-43" w:right="130"/>
              <w:jc w:val="right"/>
              <w:rPr>
                <w:szCs w:val="22"/>
              </w:rPr>
            </w:pPr>
          </w:p>
        </w:tc>
        <w:tc>
          <w:tcPr>
            <w:tcW w:w="270" w:type="dxa"/>
          </w:tcPr>
          <w:p w14:paraId="4CF51F08"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1260" w:type="dxa"/>
          </w:tcPr>
          <w:p w14:paraId="72B45F54"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270" w:type="dxa"/>
          </w:tcPr>
          <w:p w14:paraId="0CBA092A"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szCs w:val="22"/>
              </w:rPr>
            </w:pPr>
          </w:p>
        </w:tc>
        <w:tc>
          <w:tcPr>
            <w:tcW w:w="990" w:type="dxa"/>
            <w:vAlign w:val="bottom"/>
          </w:tcPr>
          <w:p w14:paraId="57FE363F" w14:textId="77777777" w:rsidR="00FA7A04" w:rsidRPr="00D34AF2" w:rsidRDefault="00FA7A04" w:rsidP="00D34AF2">
            <w:pPr>
              <w:pStyle w:val="acctfourfigures"/>
              <w:tabs>
                <w:tab w:val="decimal" w:pos="595"/>
              </w:tabs>
              <w:spacing w:line="240" w:lineRule="atLeast"/>
              <w:ind w:left="-43" w:right="4"/>
              <w:jc w:val="right"/>
              <w:rPr>
                <w:szCs w:val="22"/>
              </w:rPr>
            </w:pPr>
          </w:p>
        </w:tc>
        <w:tc>
          <w:tcPr>
            <w:tcW w:w="270" w:type="dxa"/>
            <w:vAlign w:val="bottom"/>
          </w:tcPr>
          <w:p w14:paraId="4E73EC3F" w14:textId="77777777" w:rsidR="00FA7A04" w:rsidRPr="00EF18CF" w:rsidRDefault="00FA7A04" w:rsidP="003E50FD">
            <w:pPr>
              <w:tabs>
                <w:tab w:val="decimal" w:pos="595"/>
                <w:tab w:val="decimal" w:pos="701"/>
              </w:tabs>
              <w:ind w:left="-43" w:right="-86"/>
              <w:jc w:val="right"/>
              <w:rPr>
                <w:rFonts w:cs="Times New Roman"/>
                <w:sz w:val="22"/>
                <w:szCs w:val="22"/>
              </w:rPr>
            </w:pPr>
          </w:p>
        </w:tc>
        <w:tc>
          <w:tcPr>
            <w:tcW w:w="900" w:type="dxa"/>
            <w:vAlign w:val="bottom"/>
          </w:tcPr>
          <w:p w14:paraId="503B132A" w14:textId="77777777" w:rsidR="00FA7A04" w:rsidRPr="00EF18CF" w:rsidRDefault="00FA7A04" w:rsidP="00D34AF2">
            <w:pPr>
              <w:pStyle w:val="acctfourfigures"/>
              <w:tabs>
                <w:tab w:val="decimal" w:pos="595"/>
              </w:tabs>
              <w:spacing w:line="240" w:lineRule="atLeast"/>
              <w:ind w:left="-43" w:right="50"/>
              <w:jc w:val="right"/>
              <w:rPr>
                <w:szCs w:val="22"/>
              </w:rPr>
            </w:pPr>
          </w:p>
        </w:tc>
        <w:tc>
          <w:tcPr>
            <w:tcW w:w="270" w:type="dxa"/>
            <w:vAlign w:val="bottom"/>
          </w:tcPr>
          <w:p w14:paraId="055B09C7"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szCs w:val="22"/>
              </w:rPr>
            </w:pPr>
          </w:p>
        </w:tc>
        <w:tc>
          <w:tcPr>
            <w:tcW w:w="990" w:type="dxa"/>
            <w:vAlign w:val="bottom"/>
          </w:tcPr>
          <w:p w14:paraId="1092D0C4" w14:textId="77777777" w:rsidR="00FA7A04" w:rsidRPr="00D34AF2" w:rsidRDefault="00FA7A04" w:rsidP="00D34AF2">
            <w:pPr>
              <w:pStyle w:val="acctfourfigures"/>
              <w:tabs>
                <w:tab w:val="clear" w:pos="765"/>
                <w:tab w:val="decimal" w:pos="595"/>
                <w:tab w:val="decimal" w:pos="701"/>
              </w:tabs>
              <w:spacing w:line="240" w:lineRule="atLeast"/>
              <w:ind w:left="-43" w:right="-19"/>
              <w:jc w:val="right"/>
              <w:rPr>
                <w:szCs w:val="22"/>
              </w:rPr>
            </w:pPr>
          </w:p>
        </w:tc>
      </w:tr>
      <w:tr w:rsidR="00FA7A04" w:rsidRPr="00EF18CF" w14:paraId="5781C40C" w14:textId="77777777" w:rsidTr="003E50FD">
        <w:trPr>
          <w:trHeight w:val="286"/>
        </w:trPr>
        <w:tc>
          <w:tcPr>
            <w:tcW w:w="2790" w:type="dxa"/>
          </w:tcPr>
          <w:p w14:paraId="50C549CD" w14:textId="77777777" w:rsidR="00FA7A04" w:rsidRPr="00EF18CF" w:rsidRDefault="00FA7A04" w:rsidP="003E50FD">
            <w:pPr>
              <w:ind w:left="341" w:right="-90" w:hanging="180"/>
              <w:rPr>
                <w:rFonts w:cs="Times New Roman"/>
                <w:sz w:val="22"/>
                <w:szCs w:val="22"/>
                <w:cs/>
              </w:rPr>
            </w:pPr>
            <w:r>
              <w:rPr>
                <w:rFonts w:cs="Times New Roman"/>
                <w:sz w:val="22"/>
                <w:szCs w:val="22"/>
              </w:rPr>
              <w:t>Forward exchange contract</w:t>
            </w:r>
          </w:p>
        </w:tc>
        <w:tc>
          <w:tcPr>
            <w:tcW w:w="1260" w:type="dxa"/>
            <w:tcBorders>
              <w:bottom w:val="single" w:sz="4" w:space="0" w:color="auto"/>
            </w:tcBorders>
            <w:vAlign w:val="center"/>
          </w:tcPr>
          <w:p w14:paraId="3BAD29BF" w14:textId="7F98F678" w:rsidR="00FA7A04" w:rsidRPr="00FE7C38" w:rsidRDefault="00FA7A04" w:rsidP="003E50FD">
            <w:pPr>
              <w:pStyle w:val="acctfourfigures"/>
              <w:tabs>
                <w:tab w:val="clear" w:pos="765"/>
                <w:tab w:val="decimal" w:pos="702"/>
              </w:tabs>
              <w:spacing w:line="240" w:lineRule="atLeast"/>
              <w:ind w:left="-43" w:right="64"/>
              <w:jc w:val="right"/>
              <w:rPr>
                <w:szCs w:val="22"/>
                <w:lang w:bidi="th-TH"/>
              </w:rPr>
            </w:pPr>
            <w:r>
              <w:rPr>
                <w:szCs w:val="22"/>
                <w:lang w:bidi="th-TH"/>
              </w:rPr>
              <w:t>2,361</w:t>
            </w:r>
          </w:p>
        </w:tc>
        <w:tc>
          <w:tcPr>
            <w:tcW w:w="270" w:type="dxa"/>
          </w:tcPr>
          <w:p w14:paraId="7D2749EB" w14:textId="77777777" w:rsidR="00FA7A04" w:rsidRPr="00EF18CF" w:rsidRDefault="00FA7A04" w:rsidP="003E50FD">
            <w:pPr>
              <w:pStyle w:val="acctfourfigures"/>
              <w:spacing w:line="240" w:lineRule="atLeast"/>
              <w:ind w:left="-43" w:right="-86"/>
              <w:rPr>
                <w:szCs w:val="22"/>
              </w:rPr>
            </w:pPr>
          </w:p>
        </w:tc>
        <w:tc>
          <w:tcPr>
            <w:tcW w:w="1260" w:type="dxa"/>
            <w:tcBorders>
              <w:bottom w:val="single" w:sz="4" w:space="0" w:color="auto"/>
            </w:tcBorders>
          </w:tcPr>
          <w:p w14:paraId="674BABCA" w14:textId="77777777" w:rsidR="00FA7A04" w:rsidRPr="0089363F" w:rsidRDefault="00FA7A04" w:rsidP="003E50FD">
            <w:pPr>
              <w:pStyle w:val="acctfourfigures"/>
              <w:tabs>
                <w:tab w:val="clear" w:pos="765"/>
                <w:tab w:val="decimal" w:pos="521"/>
                <w:tab w:val="decimal" w:pos="611"/>
              </w:tabs>
              <w:spacing w:line="240" w:lineRule="atLeast"/>
              <w:ind w:left="-43" w:right="70"/>
              <w:jc w:val="right"/>
              <w:rPr>
                <w:szCs w:val="22"/>
              </w:rPr>
            </w:pPr>
            <w:r>
              <w:rPr>
                <w:szCs w:val="22"/>
              </w:rPr>
              <w:t>-</w:t>
            </w:r>
          </w:p>
        </w:tc>
        <w:tc>
          <w:tcPr>
            <w:tcW w:w="270" w:type="dxa"/>
          </w:tcPr>
          <w:p w14:paraId="5D0A421E" w14:textId="77777777" w:rsidR="00FA7A04" w:rsidRPr="00EF18CF" w:rsidRDefault="00FA7A04" w:rsidP="003E50FD">
            <w:pPr>
              <w:pStyle w:val="acctfourfigures"/>
              <w:spacing w:line="240" w:lineRule="atLeast"/>
              <w:ind w:left="-43" w:right="-86"/>
              <w:rPr>
                <w:szCs w:val="22"/>
              </w:rPr>
            </w:pPr>
          </w:p>
        </w:tc>
        <w:tc>
          <w:tcPr>
            <w:tcW w:w="990" w:type="dxa"/>
          </w:tcPr>
          <w:p w14:paraId="6D975BA7" w14:textId="0FF8886C" w:rsidR="00FA7A04" w:rsidRPr="00FE7C38" w:rsidRDefault="00FA7A04" w:rsidP="003E50FD">
            <w:pPr>
              <w:pStyle w:val="acctfourfigures"/>
              <w:tabs>
                <w:tab w:val="decimal" w:pos="595"/>
              </w:tabs>
              <w:spacing w:line="240" w:lineRule="atLeast"/>
              <w:ind w:left="-43" w:right="4"/>
              <w:jc w:val="right"/>
              <w:rPr>
                <w:szCs w:val="22"/>
              </w:rPr>
            </w:pPr>
            <w:r>
              <w:rPr>
                <w:szCs w:val="22"/>
              </w:rPr>
              <w:t>2,361</w:t>
            </w:r>
          </w:p>
        </w:tc>
        <w:tc>
          <w:tcPr>
            <w:tcW w:w="270" w:type="dxa"/>
          </w:tcPr>
          <w:p w14:paraId="62A3FEF1" w14:textId="77777777" w:rsidR="00FA7A04" w:rsidRPr="00EF18CF" w:rsidRDefault="00FA7A04" w:rsidP="003E50FD">
            <w:pPr>
              <w:pStyle w:val="acctfourfigures"/>
              <w:tabs>
                <w:tab w:val="decimal" w:pos="595"/>
              </w:tabs>
              <w:spacing w:line="240" w:lineRule="atLeast"/>
              <w:ind w:left="-43" w:right="-86"/>
              <w:rPr>
                <w:szCs w:val="22"/>
              </w:rPr>
            </w:pPr>
          </w:p>
        </w:tc>
        <w:tc>
          <w:tcPr>
            <w:tcW w:w="900" w:type="dxa"/>
          </w:tcPr>
          <w:p w14:paraId="48784555" w14:textId="77777777" w:rsidR="00FA7A04" w:rsidRPr="00AC55DD" w:rsidRDefault="00FA7A04" w:rsidP="003E50FD">
            <w:pPr>
              <w:pStyle w:val="acctfourfigures"/>
              <w:tabs>
                <w:tab w:val="decimal" w:pos="595"/>
              </w:tabs>
              <w:spacing w:line="240" w:lineRule="atLeast"/>
              <w:ind w:left="-43" w:right="50"/>
              <w:jc w:val="right"/>
              <w:rPr>
                <w:szCs w:val="22"/>
              </w:rPr>
            </w:pPr>
            <w:r>
              <w:rPr>
                <w:szCs w:val="22"/>
              </w:rPr>
              <w:t>-</w:t>
            </w:r>
          </w:p>
        </w:tc>
        <w:tc>
          <w:tcPr>
            <w:tcW w:w="270" w:type="dxa"/>
          </w:tcPr>
          <w:p w14:paraId="4908A94B" w14:textId="77777777" w:rsidR="00FA7A04" w:rsidRPr="00EF18CF" w:rsidRDefault="00FA7A04" w:rsidP="003E50FD">
            <w:pPr>
              <w:pStyle w:val="acctfourfigures"/>
              <w:tabs>
                <w:tab w:val="decimal" w:pos="595"/>
              </w:tabs>
              <w:spacing w:line="240" w:lineRule="atLeast"/>
              <w:ind w:left="-43" w:right="-86"/>
              <w:rPr>
                <w:szCs w:val="22"/>
              </w:rPr>
            </w:pPr>
          </w:p>
        </w:tc>
        <w:tc>
          <w:tcPr>
            <w:tcW w:w="990" w:type="dxa"/>
          </w:tcPr>
          <w:p w14:paraId="6C536CCC" w14:textId="623DFF1C" w:rsidR="00FA7A04" w:rsidRPr="00FE7C38" w:rsidRDefault="00FA7A04" w:rsidP="003E50FD">
            <w:pPr>
              <w:pStyle w:val="acctfourfigures"/>
              <w:tabs>
                <w:tab w:val="clear" w:pos="765"/>
                <w:tab w:val="decimal" w:pos="595"/>
                <w:tab w:val="decimal" w:pos="699"/>
              </w:tabs>
              <w:spacing w:line="240" w:lineRule="atLeast"/>
              <w:ind w:left="-43" w:right="-19"/>
              <w:jc w:val="right"/>
              <w:rPr>
                <w:szCs w:val="22"/>
              </w:rPr>
            </w:pPr>
            <w:r>
              <w:rPr>
                <w:szCs w:val="22"/>
              </w:rPr>
              <w:t>2</w:t>
            </w:r>
            <w:r w:rsidRPr="00D34AF2">
              <w:rPr>
                <w:szCs w:val="22"/>
              </w:rPr>
              <w:t>,</w:t>
            </w:r>
            <w:r>
              <w:rPr>
                <w:szCs w:val="22"/>
              </w:rPr>
              <w:t>361</w:t>
            </w:r>
          </w:p>
        </w:tc>
      </w:tr>
      <w:tr w:rsidR="00FA7A04" w:rsidRPr="00EF18CF" w14:paraId="0948F074" w14:textId="77777777" w:rsidTr="003E50FD">
        <w:trPr>
          <w:trHeight w:val="286"/>
        </w:trPr>
        <w:tc>
          <w:tcPr>
            <w:tcW w:w="2790" w:type="dxa"/>
            <w:hideMark/>
          </w:tcPr>
          <w:p w14:paraId="284AD69B" w14:textId="77777777" w:rsidR="00FA7A04" w:rsidRDefault="00FA7A04" w:rsidP="003E50FD">
            <w:pPr>
              <w:ind w:left="161" w:right="-90"/>
              <w:rPr>
                <w:rFonts w:cs="Times New Roman"/>
                <w:b/>
                <w:bCs/>
                <w:sz w:val="22"/>
                <w:szCs w:val="22"/>
              </w:rPr>
            </w:pPr>
            <w:r w:rsidRPr="00EF18CF">
              <w:rPr>
                <w:rFonts w:cs="Times New Roman"/>
                <w:b/>
                <w:bCs/>
                <w:sz w:val="22"/>
                <w:szCs w:val="22"/>
              </w:rPr>
              <w:t xml:space="preserve">Total other financial </w:t>
            </w:r>
          </w:p>
          <w:p w14:paraId="5A17AE68" w14:textId="77777777" w:rsidR="00FA7A04" w:rsidRPr="00EF18CF" w:rsidRDefault="00FA7A04" w:rsidP="003E50FD">
            <w:pPr>
              <w:ind w:left="161" w:right="-90"/>
              <w:rPr>
                <w:rFonts w:cs="Times New Roman"/>
                <w:b/>
                <w:bCs/>
                <w:sz w:val="22"/>
                <w:szCs w:val="22"/>
              </w:rPr>
            </w:pPr>
            <w:r>
              <w:rPr>
                <w:rFonts w:cs="Times New Roman"/>
                <w:b/>
                <w:bCs/>
                <w:sz w:val="22"/>
                <w:szCs w:val="22"/>
              </w:rPr>
              <w:t xml:space="preserve">   </w:t>
            </w:r>
            <w:r w:rsidRPr="00EF18CF">
              <w:rPr>
                <w:rFonts w:cs="Times New Roman"/>
                <w:b/>
                <w:bCs/>
                <w:sz w:val="22"/>
                <w:szCs w:val="22"/>
              </w:rPr>
              <w:t>liabilities</w:t>
            </w:r>
          </w:p>
        </w:tc>
        <w:tc>
          <w:tcPr>
            <w:tcW w:w="1260" w:type="dxa"/>
            <w:tcBorders>
              <w:top w:val="single" w:sz="4" w:space="0" w:color="auto"/>
              <w:bottom w:val="double" w:sz="4" w:space="0" w:color="auto"/>
            </w:tcBorders>
            <w:vAlign w:val="bottom"/>
          </w:tcPr>
          <w:p w14:paraId="598AAB2A" w14:textId="655CFCB5" w:rsidR="00FA7A04" w:rsidRPr="00FE7C38" w:rsidRDefault="00FA7A04" w:rsidP="003E50FD">
            <w:pPr>
              <w:pStyle w:val="acctfourfigures"/>
              <w:tabs>
                <w:tab w:val="clear" w:pos="765"/>
                <w:tab w:val="decimal" w:pos="521"/>
                <w:tab w:val="decimal" w:pos="611"/>
              </w:tabs>
              <w:spacing w:line="240" w:lineRule="atLeast"/>
              <w:ind w:left="-43" w:right="64"/>
              <w:jc w:val="right"/>
              <w:rPr>
                <w:b/>
                <w:bCs/>
                <w:szCs w:val="22"/>
              </w:rPr>
            </w:pPr>
            <w:r>
              <w:rPr>
                <w:b/>
                <w:bCs/>
                <w:szCs w:val="22"/>
              </w:rPr>
              <w:t>2,361</w:t>
            </w:r>
          </w:p>
        </w:tc>
        <w:tc>
          <w:tcPr>
            <w:tcW w:w="270" w:type="dxa"/>
          </w:tcPr>
          <w:p w14:paraId="37D54CDD"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1260" w:type="dxa"/>
            <w:tcBorders>
              <w:top w:val="single" w:sz="4" w:space="0" w:color="auto"/>
              <w:bottom w:val="double" w:sz="4" w:space="0" w:color="auto"/>
            </w:tcBorders>
          </w:tcPr>
          <w:p w14:paraId="0CF295A0" w14:textId="77777777" w:rsidR="00FA7A04" w:rsidRDefault="00FA7A04" w:rsidP="003E50FD">
            <w:pPr>
              <w:pStyle w:val="acctfourfigures"/>
              <w:tabs>
                <w:tab w:val="clear" w:pos="765"/>
                <w:tab w:val="decimal" w:pos="521"/>
                <w:tab w:val="decimal" w:pos="611"/>
              </w:tabs>
              <w:spacing w:line="240" w:lineRule="atLeast"/>
              <w:ind w:right="-14"/>
              <w:rPr>
                <w:b/>
                <w:bCs/>
                <w:szCs w:val="22"/>
              </w:rPr>
            </w:pPr>
          </w:p>
          <w:p w14:paraId="5162DEB6" w14:textId="5B7C02D6" w:rsidR="00FA7A04" w:rsidRPr="00FE7C38" w:rsidRDefault="00FA7A04" w:rsidP="003E50FD">
            <w:pPr>
              <w:pStyle w:val="acctfourfigures"/>
              <w:tabs>
                <w:tab w:val="clear" w:pos="765"/>
                <w:tab w:val="decimal" w:pos="521"/>
                <w:tab w:val="decimal" w:pos="611"/>
              </w:tabs>
              <w:spacing w:line="240" w:lineRule="atLeast"/>
              <w:ind w:left="-43" w:right="70"/>
              <w:jc w:val="right"/>
              <w:rPr>
                <w:b/>
                <w:bCs/>
                <w:szCs w:val="22"/>
              </w:rPr>
            </w:pPr>
            <w:r w:rsidRPr="00FA7A04">
              <w:rPr>
                <w:b/>
                <w:bCs/>
                <w:szCs w:val="22"/>
              </w:rPr>
              <w:t>555,090</w:t>
            </w:r>
          </w:p>
        </w:tc>
        <w:tc>
          <w:tcPr>
            <w:tcW w:w="270" w:type="dxa"/>
          </w:tcPr>
          <w:p w14:paraId="5906BFD0" w14:textId="77777777" w:rsidR="00FA7A04" w:rsidRPr="00EF18CF" w:rsidRDefault="00FA7A04" w:rsidP="003E50FD">
            <w:pPr>
              <w:pStyle w:val="acctfourfigures"/>
              <w:tabs>
                <w:tab w:val="clear" w:pos="765"/>
                <w:tab w:val="decimal" w:pos="521"/>
                <w:tab w:val="decimal" w:pos="611"/>
              </w:tabs>
              <w:spacing w:line="240" w:lineRule="atLeast"/>
              <w:ind w:left="-43" w:right="-14"/>
              <w:jc w:val="right"/>
              <w:rPr>
                <w:b/>
                <w:bCs/>
                <w:szCs w:val="22"/>
              </w:rPr>
            </w:pPr>
          </w:p>
        </w:tc>
        <w:tc>
          <w:tcPr>
            <w:tcW w:w="990" w:type="dxa"/>
            <w:vAlign w:val="bottom"/>
          </w:tcPr>
          <w:p w14:paraId="72F96447" w14:textId="77777777" w:rsidR="00FA7A04" w:rsidRPr="00EF18CF" w:rsidRDefault="00FA7A04" w:rsidP="003E50F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488F033" w14:textId="77777777" w:rsidR="00FA7A04" w:rsidRPr="00EF18CF" w:rsidRDefault="00FA7A04" w:rsidP="003E50FD">
            <w:pPr>
              <w:tabs>
                <w:tab w:val="decimal" w:pos="595"/>
                <w:tab w:val="decimal" w:pos="701"/>
              </w:tabs>
              <w:ind w:left="-43" w:right="-86"/>
              <w:jc w:val="right"/>
              <w:rPr>
                <w:rFonts w:cs="Times New Roman"/>
                <w:b/>
                <w:bCs/>
                <w:sz w:val="22"/>
                <w:szCs w:val="22"/>
              </w:rPr>
            </w:pPr>
          </w:p>
        </w:tc>
        <w:tc>
          <w:tcPr>
            <w:tcW w:w="900" w:type="dxa"/>
            <w:vAlign w:val="bottom"/>
          </w:tcPr>
          <w:p w14:paraId="7473D0D5" w14:textId="77777777" w:rsidR="00FA7A04" w:rsidRPr="00EF18CF" w:rsidRDefault="00FA7A04" w:rsidP="003E50FD">
            <w:pPr>
              <w:tabs>
                <w:tab w:val="decimal" w:pos="595"/>
                <w:tab w:val="decimal" w:pos="701"/>
              </w:tabs>
              <w:ind w:left="-43" w:right="50"/>
              <w:jc w:val="right"/>
              <w:rPr>
                <w:rFonts w:cs="Times New Roman"/>
                <w:b/>
                <w:bCs/>
                <w:sz w:val="22"/>
                <w:szCs w:val="22"/>
              </w:rPr>
            </w:pPr>
          </w:p>
        </w:tc>
        <w:tc>
          <w:tcPr>
            <w:tcW w:w="270" w:type="dxa"/>
            <w:vAlign w:val="bottom"/>
          </w:tcPr>
          <w:p w14:paraId="1A1F6255" w14:textId="77777777" w:rsidR="00FA7A04" w:rsidRPr="00EF18CF" w:rsidRDefault="00FA7A04" w:rsidP="003E50FD">
            <w:pPr>
              <w:pStyle w:val="acctfourfigures"/>
              <w:tabs>
                <w:tab w:val="clear" w:pos="765"/>
                <w:tab w:val="decimal" w:pos="595"/>
                <w:tab w:val="decimal" w:pos="701"/>
              </w:tabs>
              <w:spacing w:line="240" w:lineRule="atLeast"/>
              <w:ind w:left="-43" w:right="-86"/>
              <w:jc w:val="right"/>
              <w:rPr>
                <w:b/>
                <w:bCs/>
                <w:szCs w:val="22"/>
              </w:rPr>
            </w:pPr>
          </w:p>
        </w:tc>
        <w:tc>
          <w:tcPr>
            <w:tcW w:w="990" w:type="dxa"/>
            <w:vAlign w:val="bottom"/>
          </w:tcPr>
          <w:p w14:paraId="410C2089" w14:textId="77777777" w:rsidR="00FA7A04" w:rsidRPr="00EF18CF" w:rsidRDefault="00FA7A04" w:rsidP="003E50FD">
            <w:pPr>
              <w:pStyle w:val="acctfourfigures"/>
              <w:tabs>
                <w:tab w:val="clear" w:pos="765"/>
                <w:tab w:val="decimal" w:pos="595"/>
                <w:tab w:val="decimal" w:pos="701"/>
              </w:tabs>
              <w:spacing w:line="240" w:lineRule="atLeast"/>
              <w:ind w:left="-43" w:right="60"/>
              <w:jc w:val="right"/>
              <w:rPr>
                <w:b/>
                <w:bCs/>
                <w:szCs w:val="22"/>
                <w:lang w:val="en-US"/>
              </w:rPr>
            </w:pPr>
          </w:p>
        </w:tc>
        <w:bookmarkStart w:id="4" w:name="_GoBack"/>
        <w:bookmarkEnd w:id="4"/>
      </w:tr>
    </w:tbl>
    <w:p w14:paraId="1E40F232" w14:textId="79ADAF7B" w:rsidR="00255D0E" w:rsidRDefault="00255D0E">
      <w:pPr>
        <w:autoSpaceDE/>
        <w:autoSpaceDN/>
      </w:pPr>
      <w:r>
        <w:br w:type="page"/>
      </w:r>
    </w:p>
    <w:p w14:paraId="6F7225AD" w14:textId="3A76C0AE" w:rsidR="002E3A5D" w:rsidRPr="00580C88" w:rsidRDefault="00D358F8" w:rsidP="00C96512">
      <w:pPr>
        <w:pStyle w:val="block"/>
        <w:spacing w:after="0" w:line="240" w:lineRule="atLeast"/>
        <w:ind w:left="540" w:right="-7"/>
        <w:jc w:val="both"/>
        <w:rPr>
          <w:b/>
          <w:bCs/>
          <w:i/>
          <w:iCs/>
          <w:szCs w:val="22"/>
          <w:lang w:bidi="th-TH"/>
        </w:rPr>
      </w:pPr>
      <w:r w:rsidRPr="00580C88">
        <w:rPr>
          <w:b/>
          <w:bCs/>
          <w:i/>
          <w:iCs/>
          <w:szCs w:val="22"/>
          <w:lang w:bidi="th-TH"/>
        </w:rPr>
        <w:lastRenderedPageBreak/>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0F4752"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5AD">
        <w:trPr>
          <w:trHeight w:val="785"/>
        </w:trPr>
        <w:tc>
          <w:tcPr>
            <w:tcW w:w="2430" w:type="dxa"/>
          </w:tcPr>
          <w:p w14:paraId="25B386C6" w14:textId="3BA267F4" w:rsidR="000471EB" w:rsidRPr="00580C88" w:rsidRDefault="00580C88" w:rsidP="00A545AD">
            <w:pPr>
              <w:pStyle w:val="block"/>
              <w:spacing w:after="0" w:line="240" w:lineRule="auto"/>
              <w:ind w:left="173" w:right="-115" w:hanging="173"/>
              <w:rPr>
                <w:rFonts w:ascii="Times New Roman" w:hAnsi="Times New Roman" w:cs="Times New Roman"/>
                <w:szCs w:val="22"/>
                <w:lang w:bidi="th-TH"/>
              </w:rPr>
            </w:pPr>
            <w:r w:rsidRPr="00580C88">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0F4752"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w:t>
            </w:r>
            <w:r w:rsidR="00F26490">
              <w:rPr>
                <w:rFonts w:ascii="Times New Roman" w:hAnsi="Times New Roman" w:cs="Times New Roman"/>
                <w:szCs w:val="22"/>
                <w:lang w:bidi="th-TH"/>
              </w:rPr>
              <w:t xml:space="preserve"> latest</w:t>
            </w:r>
            <w:r w:rsidRPr="000471EB">
              <w:rPr>
                <w:rFonts w:ascii="Times New Roman" w:hAnsi="Times New Roman" w:cs="Times New Roman"/>
                <w:szCs w:val="22"/>
                <w:lang w:bidi="th-TH"/>
              </w:rPr>
              <w:t xml:space="preserve"> net asset value as of the</w:t>
            </w:r>
            <w:r w:rsidR="00F26490">
              <w:rPr>
                <w:rFonts w:ascii="Times New Roman" w:hAnsi="Times New Roman" w:cs="Times New Roman"/>
                <w:szCs w:val="22"/>
                <w:lang w:bidi="th-TH"/>
              </w:rPr>
              <w:t xml:space="preserve"> </w:t>
            </w:r>
            <w:r w:rsidRPr="000471EB">
              <w:rPr>
                <w:rFonts w:ascii="Times New Roman" w:hAnsi="Times New Roman" w:cs="Times New Roman"/>
                <w:szCs w:val="22"/>
                <w:lang w:bidi="th-TH"/>
              </w:rPr>
              <w:t>reporting date</w:t>
            </w:r>
          </w:p>
        </w:tc>
      </w:tr>
    </w:tbl>
    <w:p w14:paraId="23525224" w14:textId="77777777" w:rsidR="00A545AD" w:rsidRDefault="00A545AD" w:rsidP="008A6475">
      <w:pPr>
        <w:spacing w:line="240" w:lineRule="atLeast"/>
        <w:ind w:left="540"/>
        <w:jc w:val="both"/>
        <w:outlineLvl w:val="0"/>
        <w:rPr>
          <w:rFonts w:cstheme="minorBidi"/>
          <w:sz w:val="22"/>
          <w:szCs w:val="22"/>
        </w:rPr>
      </w:pPr>
    </w:p>
    <w:p w14:paraId="7E1D6405" w14:textId="63260880" w:rsidR="008A6475" w:rsidRPr="008A6475" w:rsidRDefault="008A6475" w:rsidP="008A6475">
      <w:pPr>
        <w:spacing w:line="240" w:lineRule="atLeast"/>
        <w:ind w:left="540"/>
        <w:jc w:val="both"/>
        <w:outlineLvl w:val="0"/>
        <w:rPr>
          <w:rFonts w:cs="Times New Roman"/>
          <w:sz w:val="22"/>
          <w:szCs w:val="22"/>
        </w:rPr>
      </w:pPr>
      <w:r w:rsidRPr="008A6475">
        <w:rPr>
          <w:rFonts w:cs="Times New Roman"/>
          <w:sz w:val="22"/>
          <w:szCs w:val="22"/>
        </w:rPr>
        <w:t>The fair value o</w:t>
      </w:r>
      <w:r w:rsidR="000D0781">
        <w:rPr>
          <w:rFonts w:cs="Times New Roman"/>
          <w:sz w:val="22"/>
          <w:szCs w:val="22"/>
        </w:rPr>
        <w:t xml:space="preserve">f investment in </w:t>
      </w:r>
      <w:r w:rsidRPr="008A6475">
        <w:rPr>
          <w:rFonts w:cs="Times New Roman"/>
          <w:sz w:val="22"/>
          <w:szCs w:val="22"/>
        </w:rPr>
        <w:t xml:space="preserve">financial liabilities measured at </w:t>
      </w:r>
      <w:proofErr w:type="spellStart"/>
      <w:r w:rsidRPr="008A6475">
        <w:rPr>
          <w:rFonts w:cs="Times New Roman"/>
          <w:sz w:val="22"/>
          <w:szCs w:val="22"/>
        </w:rPr>
        <w:t>amortised</w:t>
      </w:r>
      <w:proofErr w:type="spellEnd"/>
      <w:r w:rsidRPr="008A6475">
        <w:rPr>
          <w:rFonts w:cs="Times New Roman"/>
          <w:sz w:val="22"/>
          <w:szCs w:val="22"/>
        </w:rPr>
        <w:t xml:space="preserve"> costs are calculated by discounted cash flows technique.</w:t>
      </w:r>
    </w:p>
    <w:p w14:paraId="7CFA29CE" w14:textId="77777777" w:rsidR="008A6475" w:rsidRPr="008A6475" w:rsidRDefault="008A6475" w:rsidP="008A6475">
      <w:pPr>
        <w:spacing w:line="240" w:lineRule="atLeast"/>
        <w:ind w:left="540"/>
        <w:jc w:val="both"/>
        <w:outlineLvl w:val="0"/>
        <w:rPr>
          <w:rFonts w:cs="Times New Roman"/>
          <w:sz w:val="22"/>
          <w:szCs w:val="22"/>
        </w:rPr>
      </w:pPr>
    </w:p>
    <w:p w14:paraId="5515B1F0" w14:textId="6AD5D889" w:rsidR="00035657" w:rsidRPr="00895AB9" w:rsidRDefault="000F6BAF" w:rsidP="00C97E75">
      <w:pPr>
        <w:numPr>
          <w:ilvl w:val="0"/>
          <w:numId w:val="18"/>
        </w:numPr>
        <w:spacing w:line="240" w:lineRule="atLeast"/>
        <w:ind w:left="540"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310"/>
        <w:gridCol w:w="2070"/>
        <w:gridCol w:w="180"/>
        <w:gridCol w:w="1710"/>
      </w:tblGrid>
      <w:tr w:rsidR="00AB25F0" w:rsidRPr="00AB25F0" w14:paraId="33320818" w14:textId="77777777" w:rsidTr="00A545AD">
        <w:trPr>
          <w:cantSplit/>
          <w:tblHeader/>
        </w:trPr>
        <w:tc>
          <w:tcPr>
            <w:tcW w:w="5310" w:type="dxa"/>
            <w:shd w:val="clear" w:color="auto" w:fill="auto"/>
            <w:vAlign w:val="bottom"/>
            <w:hideMark/>
          </w:tcPr>
          <w:p w14:paraId="07CC2091" w14:textId="1D955385"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946C20">
              <w:rPr>
                <w:b/>
                <w:bCs/>
                <w:i/>
                <w:iCs/>
                <w:szCs w:val="22"/>
                <w:lang w:eastAsia="en-GB"/>
              </w:rPr>
              <w:t xml:space="preserve">30 </w:t>
            </w:r>
            <w:r w:rsidR="008A7765">
              <w:rPr>
                <w:b/>
                <w:bCs/>
                <w:i/>
                <w:iCs/>
                <w:szCs w:val="22"/>
                <w:lang w:eastAsia="en-GB"/>
              </w:rPr>
              <w:t>September</w:t>
            </w:r>
            <w:r w:rsidRPr="00AB25F0">
              <w:rPr>
                <w:b/>
                <w:bCs/>
                <w:i/>
                <w:iCs/>
                <w:szCs w:val="22"/>
                <w:lang w:eastAsia="en-GB"/>
              </w:rPr>
              <w:t xml:space="preserve"> 202</w:t>
            </w:r>
            <w:r w:rsidR="00624F45">
              <w:rPr>
                <w:b/>
                <w:bCs/>
                <w:i/>
                <w:iCs/>
                <w:szCs w:val="22"/>
                <w:lang w:eastAsia="en-GB"/>
              </w:rPr>
              <w:t>2</w:t>
            </w:r>
          </w:p>
        </w:tc>
        <w:tc>
          <w:tcPr>
            <w:tcW w:w="207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180" w:type="dxa"/>
            <w:vAlign w:val="center"/>
          </w:tcPr>
          <w:p w14:paraId="43E7F5B2" w14:textId="77777777" w:rsidR="00AB25F0" w:rsidRPr="00AB25F0" w:rsidRDefault="00AB25F0">
            <w:pPr>
              <w:pStyle w:val="acctmergecolhdg"/>
              <w:spacing w:line="240" w:lineRule="auto"/>
              <w:rPr>
                <w:szCs w:val="22"/>
                <w:lang w:eastAsia="en-GB"/>
              </w:rPr>
            </w:pPr>
          </w:p>
        </w:tc>
        <w:tc>
          <w:tcPr>
            <w:tcW w:w="171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A545AD">
        <w:trPr>
          <w:cantSplit/>
          <w:tblHeader/>
        </w:trPr>
        <w:tc>
          <w:tcPr>
            <w:tcW w:w="5310" w:type="dxa"/>
          </w:tcPr>
          <w:p w14:paraId="216D602E" w14:textId="77777777" w:rsidR="00AB25F0" w:rsidRPr="00AB25F0" w:rsidRDefault="00AB25F0">
            <w:pPr>
              <w:rPr>
                <w:i/>
                <w:iCs/>
                <w:sz w:val="22"/>
                <w:szCs w:val="22"/>
                <w:lang w:eastAsia="en-GB"/>
              </w:rPr>
            </w:pPr>
          </w:p>
        </w:tc>
        <w:tc>
          <w:tcPr>
            <w:tcW w:w="396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A545AD">
        <w:trPr>
          <w:cantSplit/>
        </w:trPr>
        <w:tc>
          <w:tcPr>
            <w:tcW w:w="531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207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180" w:type="dxa"/>
          </w:tcPr>
          <w:p w14:paraId="3044493F" w14:textId="77777777" w:rsidR="00AB25F0" w:rsidRPr="00AB25F0" w:rsidRDefault="00AB25F0">
            <w:pPr>
              <w:pStyle w:val="acctfourfigures"/>
              <w:spacing w:line="240" w:lineRule="auto"/>
              <w:rPr>
                <w:szCs w:val="22"/>
                <w:lang w:eastAsia="en-GB"/>
              </w:rPr>
            </w:pPr>
          </w:p>
        </w:tc>
        <w:tc>
          <w:tcPr>
            <w:tcW w:w="171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6C34AA" w:rsidRPr="00AB25F0" w14:paraId="185F59B3" w14:textId="77777777" w:rsidTr="00A545AD">
        <w:trPr>
          <w:cantSplit/>
        </w:trPr>
        <w:tc>
          <w:tcPr>
            <w:tcW w:w="5310" w:type="dxa"/>
          </w:tcPr>
          <w:p w14:paraId="7D9B6F14" w14:textId="374ADC61" w:rsidR="006C34AA" w:rsidRDefault="006C34AA">
            <w:pPr>
              <w:rPr>
                <w:sz w:val="22"/>
                <w:szCs w:val="22"/>
                <w:lang w:eastAsia="en-GB"/>
              </w:rPr>
            </w:pPr>
            <w:r>
              <w:rPr>
                <w:sz w:val="22"/>
                <w:szCs w:val="22"/>
                <w:lang w:eastAsia="en-GB"/>
              </w:rPr>
              <w:t>Building and building improvement</w:t>
            </w:r>
          </w:p>
        </w:tc>
        <w:tc>
          <w:tcPr>
            <w:tcW w:w="2070" w:type="dxa"/>
          </w:tcPr>
          <w:p w14:paraId="4F014D26" w14:textId="141A6AA8" w:rsidR="006C34AA" w:rsidRPr="009F1F79" w:rsidRDefault="00E046FB" w:rsidP="00A545AD">
            <w:pPr>
              <w:tabs>
                <w:tab w:val="decimal" w:pos="1815"/>
              </w:tabs>
              <w:ind w:left="-85" w:right="-48"/>
              <w:rPr>
                <w:rFonts w:cs="Times New Roman"/>
                <w:sz w:val="22"/>
                <w:szCs w:val="22"/>
              </w:rPr>
            </w:pPr>
            <w:r>
              <w:rPr>
                <w:rFonts w:cs="Times New Roman"/>
                <w:sz w:val="22"/>
                <w:szCs w:val="22"/>
              </w:rPr>
              <w:t>53</w:t>
            </w:r>
          </w:p>
        </w:tc>
        <w:tc>
          <w:tcPr>
            <w:tcW w:w="180" w:type="dxa"/>
          </w:tcPr>
          <w:p w14:paraId="7FF98072" w14:textId="77777777" w:rsidR="006C34AA" w:rsidRPr="00AB25F0" w:rsidRDefault="006C34AA">
            <w:pPr>
              <w:pStyle w:val="acctfourfigures"/>
              <w:spacing w:line="240" w:lineRule="auto"/>
              <w:rPr>
                <w:szCs w:val="22"/>
                <w:lang w:eastAsia="en-GB"/>
              </w:rPr>
            </w:pPr>
          </w:p>
        </w:tc>
        <w:tc>
          <w:tcPr>
            <w:tcW w:w="1710" w:type="dxa"/>
          </w:tcPr>
          <w:p w14:paraId="21C186DC" w14:textId="211E79B7" w:rsidR="006C34AA" w:rsidRPr="00782E54" w:rsidRDefault="00E046FB" w:rsidP="00A545AD">
            <w:pPr>
              <w:tabs>
                <w:tab w:val="decimal" w:pos="1451"/>
              </w:tabs>
              <w:ind w:left="-85" w:right="-48"/>
              <w:rPr>
                <w:rFonts w:cs="Times New Roman"/>
                <w:sz w:val="22"/>
                <w:szCs w:val="22"/>
              </w:rPr>
            </w:pPr>
            <w:r>
              <w:rPr>
                <w:rFonts w:cs="Times New Roman"/>
                <w:sz w:val="22"/>
                <w:szCs w:val="22"/>
              </w:rPr>
              <w:t>-</w:t>
            </w:r>
          </w:p>
        </w:tc>
      </w:tr>
      <w:tr w:rsidR="006C34AA" w:rsidRPr="00AB25F0" w14:paraId="2A02E94B" w14:textId="77777777" w:rsidTr="00A545AD">
        <w:trPr>
          <w:cantSplit/>
        </w:trPr>
        <w:tc>
          <w:tcPr>
            <w:tcW w:w="5310" w:type="dxa"/>
          </w:tcPr>
          <w:p w14:paraId="210A93B0" w14:textId="1567EE8C" w:rsidR="006C34AA" w:rsidRPr="0029198F" w:rsidRDefault="006C34AA">
            <w:pPr>
              <w:rPr>
                <w:sz w:val="22"/>
                <w:szCs w:val="22"/>
                <w:lang w:eastAsia="en-GB"/>
              </w:rPr>
            </w:pPr>
            <w:r>
              <w:rPr>
                <w:sz w:val="22"/>
                <w:szCs w:val="22"/>
                <w:lang w:eastAsia="en-GB"/>
              </w:rPr>
              <w:t>Machiner</w:t>
            </w:r>
            <w:r w:rsidR="0029198F">
              <w:rPr>
                <w:sz w:val="22"/>
                <w:szCs w:val="22"/>
                <w:lang w:eastAsia="en-GB"/>
              </w:rPr>
              <w:t>ies</w:t>
            </w:r>
            <w:r w:rsidR="00E046FB">
              <w:rPr>
                <w:sz w:val="22"/>
                <w:szCs w:val="22"/>
                <w:lang w:eastAsia="en-GB"/>
              </w:rPr>
              <w:t xml:space="preserve"> and </w:t>
            </w:r>
            <w:proofErr w:type="spellStart"/>
            <w:r w:rsidR="00E046FB">
              <w:rPr>
                <w:sz w:val="22"/>
                <w:szCs w:val="22"/>
                <w:lang w:eastAsia="en-GB"/>
              </w:rPr>
              <w:t>equipments</w:t>
            </w:r>
            <w:proofErr w:type="spellEnd"/>
          </w:p>
        </w:tc>
        <w:tc>
          <w:tcPr>
            <w:tcW w:w="2070" w:type="dxa"/>
          </w:tcPr>
          <w:p w14:paraId="2DD09B88" w14:textId="754770B9" w:rsidR="006C34AA" w:rsidRPr="009F1F79" w:rsidRDefault="00E046FB" w:rsidP="00A545AD">
            <w:pPr>
              <w:tabs>
                <w:tab w:val="decimal" w:pos="1815"/>
              </w:tabs>
              <w:ind w:left="-85" w:right="-48"/>
              <w:rPr>
                <w:rFonts w:cs="Times New Roman"/>
                <w:sz w:val="22"/>
                <w:szCs w:val="22"/>
              </w:rPr>
            </w:pPr>
            <w:r>
              <w:rPr>
                <w:rFonts w:cs="Times New Roman"/>
                <w:sz w:val="22"/>
                <w:szCs w:val="22"/>
              </w:rPr>
              <w:t>99</w:t>
            </w:r>
          </w:p>
        </w:tc>
        <w:tc>
          <w:tcPr>
            <w:tcW w:w="180" w:type="dxa"/>
          </w:tcPr>
          <w:p w14:paraId="36EB8D05" w14:textId="77777777" w:rsidR="006C34AA" w:rsidRPr="00AB25F0" w:rsidRDefault="006C34AA">
            <w:pPr>
              <w:pStyle w:val="acctfourfigures"/>
              <w:spacing w:line="240" w:lineRule="auto"/>
              <w:rPr>
                <w:szCs w:val="22"/>
                <w:lang w:eastAsia="en-GB"/>
              </w:rPr>
            </w:pPr>
          </w:p>
        </w:tc>
        <w:tc>
          <w:tcPr>
            <w:tcW w:w="1710" w:type="dxa"/>
          </w:tcPr>
          <w:p w14:paraId="058DBFC7" w14:textId="387237B5" w:rsidR="006C34AA" w:rsidRPr="00782E54" w:rsidRDefault="00E046FB" w:rsidP="00A545AD">
            <w:pPr>
              <w:tabs>
                <w:tab w:val="decimal" w:pos="1451"/>
              </w:tabs>
              <w:ind w:left="-85" w:right="-48"/>
              <w:rPr>
                <w:rFonts w:cs="Times New Roman"/>
                <w:sz w:val="22"/>
                <w:szCs w:val="22"/>
              </w:rPr>
            </w:pPr>
            <w:r>
              <w:rPr>
                <w:rFonts w:cs="Times New Roman"/>
                <w:sz w:val="22"/>
                <w:szCs w:val="22"/>
              </w:rPr>
              <w:t>69</w:t>
            </w:r>
          </w:p>
        </w:tc>
      </w:tr>
      <w:tr w:rsidR="00B82804" w:rsidRPr="00AB25F0" w14:paraId="2B99679A" w14:textId="77777777" w:rsidTr="00A545AD">
        <w:trPr>
          <w:cantSplit/>
        </w:trPr>
        <w:tc>
          <w:tcPr>
            <w:tcW w:w="5310" w:type="dxa"/>
          </w:tcPr>
          <w:p w14:paraId="681CB3B2" w14:textId="431BE3F0" w:rsidR="00B82804" w:rsidRDefault="00B82804">
            <w:pPr>
              <w:rPr>
                <w:sz w:val="22"/>
                <w:szCs w:val="22"/>
                <w:lang w:eastAsia="en-GB"/>
              </w:rPr>
            </w:pPr>
            <w:r>
              <w:rPr>
                <w:sz w:val="22"/>
                <w:szCs w:val="22"/>
                <w:lang w:eastAsia="en-GB"/>
              </w:rPr>
              <w:t>Vehicles</w:t>
            </w:r>
          </w:p>
        </w:tc>
        <w:tc>
          <w:tcPr>
            <w:tcW w:w="2070" w:type="dxa"/>
          </w:tcPr>
          <w:p w14:paraId="3026A555" w14:textId="50BC6F41" w:rsidR="00B82804" w:rsidRDefault="00E046FB" w:rsidP="00A545AD">
            <w:pPr>
              <w:tabs>
                <w:tab w:val="decimal" w:pos="1815"/>
              </w:tabs>
              <w:ind w:left="-85" w:right="-48"/>
              <w:rPr>
                <w:rFonts w:cs="Times New Roman"/>
                <w:sz w:val="22"/>
                <w:szCs w:val="22"/>
              </w:rPr>
            </w:pPr>
            <w:r>
              <w:rPr>
                <w:rFonts w:cs="Times New Roman"/>
                <w:sz w:val="22"/>
                <w:szCs w:val="22"/>
              </w:rPr>
              <w:t>1</w:t>
            </w:r>
          </w:p>
        </w:tc>
        <w:tc>
          <w:tcPr>
            <w:tcW w:w="180" w:type="dxa"/>
          </w:tcPr>
          <w:p w14:paraId="55A17669" w14:textId="77777777" w:rsidR="00B82804" w:rsidRPr="00AB25F0" w:rsidRDefault="00B82804">
            <w:pPr>
              <w:pStyle w:val="acctfourfigures"/>
              <w:spacing w:line="240" w:lineRule="auto"/>
              <w:rPr>
                <w:szCs w:val="22"/>
                <w:lang w:eastAsia="en-GB"/>
              </w:rPr>
            </w:pPr>
          </w:p>
        </w:tc>
        <w:tc>
          <w:tcPr>
            <w:tcW w:w="1710" w:type="dxa"/>
          </w:tcPr>
          <w:p w14:paraId="2E486D64" w14:textId="10CFFD5D" w:rsidR="00B82804" w:rsidRDefault="00E046FB" w:rsidP="00A545AD">
            <w:pPr>
              <w:tabs>
                <w:tab w:val="decimal" w:pos="1451"/>
              </w:tabs>
              <w:ind w:left="-85" w:right="-48"/>
              <w:rPr>
                <w:rFonts w:cs="Times New Roman"/>
                <w:sz w:val="22"/>
                <w:szCs w:val="22"/>
              </w:rPr>
            </w:pPr>
            <w:r>
              <w:rPr>
                <w:rFonts w:cs="Times New Roman"/>
                <w:sz w:val="22"/>
                <w:szCs w:val="22"/>
              </w:rPr>
              <w:t>-</w:t>
            </w:r>
          </w:p>
        </w:tc>
      </w:tr>
      <w:tr w:rsidR="00AB25F0" w:rsidRPr="00AB25F0" w14:paraId="55B99570" w14:textId="77777777" w:rsidTr="00A545AD">
        <w:trPr>
          <w:cantSplit/>
        </w:trPr>
        <w:tc>
          <w:tcPr>
            <w:tcW w:w="531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2070" w:type="dxa"/>
            <w:tcBorders>
              <w:top w:val="single" w:sz="4" w:space="0" w:color="auto"/>
              <w:left w:val="nil"/>
              <w:bottom w:val="double" w:sz="4" w:space="0" w:color="auto"/>
              <w:right w:val="nil"/>
            </w:tcBorders>
          </w:tcPr>
          <w:p w14:paraId="0025873A" w14:textId="59472C5B" w:rsidR="00AB25F0" w:rsidRPr="009F1F79" w:rsidRDefault="00E046FB" w:rsidP="00A545AD">
            <w:pPr>
              <w:tabs>
                <w:tab w:val="decimal" w:pos="1815"/>
              </w:tabs>
              <w:ind w:left="-85" w:right="-48"/>
              <w:rPr>
                <w:rFonts w:cs="Times New Roman"/>
                <w:b/>
                <w:bCs/>
                <w:sz w:val="22"/>
                <w:szCs w:val="22"/>
              </w:rPr>
            </w:pPr>
            <w:r>
              <w:rPr>
                <w:rFonts w:cs="Times New Roman"/>
                <w:b/>
                <w:bCs/>
                <w:sz w:val="22"/>
                <w:szCs w:val="22"/>
              </w:rPr>
              <w:t>153</w:t>
            </w:r>
          </w:p>
        </w:tc>
        <w:tc>
          <w:tcPr>
            <w:tcW w:w="180" w:type="dxa"/>
          </w:tcPr>
          <w:p w14:paraId="3AC17F22" w14:textId="77777777" w:rsidR="00AB25F0" w:rsidRPr="00AB25F0" w:rsidRDefault="00AB25F0">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C3704A2" w14:textId="5D59E148" w:rsidR="00AB25F0" w:rsidRPr="00782E54" w:rsidRDefault="00E046FB" w:rsidP="00A545AD">
            <w:pPr>
              <w:tabs>
                <w:tab w:val="decimal" w:pos="1451"/>
              </w:tabs>
              <w:ind w:left="-85" w:right="-48"/>
              <w:rPr>
                <w:rFonts w:cs="Times New Roman"/>
                <w:b/>
                <w:bCs/>
                <w:sz w:val="22"/>
                <w:szCs w:val="22"/>
              </w:rPr>
            </w:pPr>
            <w:r>
              <w:rPr>
                <w:rFonts w:cs="Times New Roman"/>
                <w:b/>
                <w:bCs/>
                <w:sz w:val="22"/>
                <w:szCs w:val="22"/>
              </w:rPr>
              <w:t>69</w:t>
            </w:r>
          </w:p>
        </w:tc>
      </w:tr>
    </w:tbl>
    <w:p w14:paraId="4300CB12" w14:textId="1EB03875" w:rsidR="00213F69" w:rsidRPr="00C678B3" w:rsidRDefault="00213F69" w:rsidP="00C96512">
      <w:pPr>
        <w:pStyle w:val="BodySingle"/>
        <w:spacing w:line="240" w:lineRule="atLeast"/>
        <w:ind w:left="540"/>
        <w:jc w:val="thaiDistribute"/>
        <w:rPr>
          <w:i/>
          <w:iCs/>
          <w:spacing w:val="-5"/>
          <w:sz w:val="22"/>
          <w:szCs w:val="22"/>
        </w:rPr>
      </w:pPr>
    </w:p>
    <w:p w14:paraId="47618904" w14:textId="4A92F348" w:rsidR="00035657" w:rsidRPr="00C678B3" w:rsidRDefault="00035657" w:rsidP="00C96512">
      <w:pPr>
        <w:spacing w:line="240" w:lineRule="atLeast"/>
        <w:ind w:left="549"/>
        <w:jc w:val="both"/>
        <w:outlineLvl w:val="0"/>
        <w:rPr>
          <w:rFonts w:cs="Times New Roman"/>
          <w:b/>
          <w:bCs/>
          <w:i/>
          <w:iCs/>
          <w:sz w:val="22"/>
          <w:szCs w:val="22"/>
        </w:rPr>
      </w:pPr>
      <w:r w:rsidRPr="00C678B3">
        <w:rPr>
          <w:rFonts w:cs="Times New Roman"/>
          <w:b/>
          <w:bCs/>
          <w:i/>
          <w:i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3CBE6D6A" w14:textId="5CF4C1D0" w:rsidR="00C32F47" w:rsidRPr="00C32F47" w:rsidRDefault="00393212" w:rsidP="00C32F47">
      <w:pPr>
        <w:pStyle w:val="BodySingle"/>
        <w:spacing w:line="240" w:lineRule="atLeast"/>
        <w:ind w:left="549"/>
        <w:jc w:val="thaiDistribute"/>
        <w:rPr>
          <w:sz w:val="22"/>
          <w:szCs w:val="22"/>
        </w:rPr>
      </w:pPr>
      <w:r>
        <w:rPr>
          <w:sz w:val="22"/>
          <w:szCs w:val="22"/>
        </w:rPr>
        <w:t xml:space="preserve">As at </w:t>
      </w:r>
      <w:r w:rsidR="00B168E4">
        <w:rPr>
          <w:sz w:val="22"/>
          <w:szCs w:val="22"/>
        </w:rPr>
        <w:t xml:space="preserve">30 </w:t>
      </w:r>
      <w:r w:rsidR="00E046FB">
        <w:rPr>
          <w:sz w:val="22"/>
          <w:szCs w:val="22"/>
        </w:rPr>
        <w:t>September</w:t>
      </w:r>
      <w:r w:rsidR="00035657" w:rsidRPr="007D03CC">
        <w:rPr>
          <w:sz w:val="22"/>
          <w:szCs w:val="22"/>
        </w:rPr>
        <w:t xml:space="preserve"> 20</w:t>
      </w:r>
      <w:r w:rsidR="009C27F5">
        <w:rPr>
          <w:sz w:val="22"/>
          <w:szCs w:val="22"/>
        </w:rPr>
        <w:t>2</w:t>
      </w:r>
      <w:r w:rsidR="00624F45">
        <w:rPr>
          <w:sz w:val="22"/>
          <w:szCs w:val="22"/>
        </w:rPr>
        <w:t>2</w:t>
      </w:r>
      <w:r w:rsidR="00035657" w:rsidRPr="007D03CC">
        <w:rPr>
          <w:sz w:val="22"/>
          <w:szCs w:val="22"/>
        </w:rPr>
        <w:t>, there were outstanding bank g</w:t>
      </w:r>
      <w:r w:rsidR="005D5072">
        <w:rPr>
          <w:sz w:val="22"/>
          <w:szCs w:val="22"/>
        </w:rPr>
        <w:t xml:space="preserve">uarantees of approximately </w:t>
      </w:r>
      <w:r w:rsidR="005D5072" w:rsidRPr="007665D6">
        <w:rPr>
          <w:sz w:val="22"/>
          <w:szCs w:val="22"/>
        </w:rPr>
        <w:t xml:space="preserve">Baht </w:t>
      </w:r>
      <w:r w:rsidR="00E046FB">
        <w:rPr>
          <w:sz w:val="22"/>
          <w:szCs w:val="22"/>
        </w:rPr>
        <w:t>2</w:t>
      </w:r>
      <w:r w:rsidR="00424C05">
        <w:rPr>
          <w:sz w:val="22"/>
          <w:szCs w:val="22"/>
        </w:rPr>
        <w:t>4</w:t>
      </w:r>
      <w:r w:rsidR="009C27F5">
        <w:rPr>
          <w:sz w:val="22"/>
          <w:szCs w:val="22"/>
        </w:rPr>
        <w:t xml:space="preserve"> </w:t>
      </w:r>
      <w:r w:rsidR="00035657" w:rsidRPr="007665D6">
        <w:rPr>
          <w:sz w:val="22"/>
          <w:szCs w:val="22"/>
        </w:rPr>
        <w:t>million</w:t>
      </w:r>
      <w:r w:rsidR="005D5072" w:rsidRPr="007665D6">
        <w:rPr>
          <w:sz w:val="22"/>
          <w:szCs w:val="22"/>
        </w:rPr>
        <w:t xml:space="preserve"> and Baht </w:t>
      </w:r>
      <w:r w:rsidR="00424C05">
        <w:rPr>
          <w:sz w:val="22"/>
          <w:szCs w:val="22"/>
        </w:rPr>
        <w:t>8</w:t>
      </w:r>
      <w:r w:rsidR="008D70D1">
        <w:rPr>
          <w:sz w:val="22"/>
          <w:szCs w:val="22"/>
        </w:rPr>
        <w:t xml:space="preserve"> </w:t>
      </w:r>
      <w:r w:rsidR="00984F1E" w:rsidRPr="007665D6">
        <w:rPr>
          <w:sz w:val="22"/>
          <w:szCs w:val="22"/>
        </w:rPr>
        <w:t>million</w:t>
      </w:r>
      <w:r w:rsidR="00333789">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w:t>
      </w:r>
      <w:r w:rsidR="00562CB2">
        <w:rPr>
          <w:i/>
          <w:iCs/>
          <w:sz w:val="22"/>
          <w:szCs w:val="22"/>
        </w:rPr>
        <w:t>2</w:t>
      </w:r>
      <w:r w:rsidR="00624F45">
        <w:rPr>
          <w:i/>
          <w:iCs/>
          <w:sz w:val="22"/>
          <w:szCs w:val="22"/>
        </w:rPr>
        <w:t>1</w:t>
      </w:r>
      <w:r w:rsidR="00A70FAC" w:rsidRPr="007665D6">
        <w:rPr>
          <w:i/>
          <w:iCs/>
          <w:sz w:val="22"/>
          <w:szCs w:val="22"/>
        </w:rPr>
        <w:t xml:space="preserve">: Baht </w:t>
      </w:r>
      <w:r w:rsidR="00010D0E">
        <w:rPr>
          <w:i/>
          <w:iCs/>
          <w:sz w:val="22"/>
          <w:szCs w:val="22"/>
        </w:rPr>
        <w:t>1</w:t>
      </w:r>
      <w:r w:rsidR="000F6EBA">
        <w:rPr>
          <w:rFonts w:cstheme="minorBidi"/>
          <w:i/>
          <w:iCs/>
          <w:sz w:val="22"/>
          <w:szCs w:val="22"/>
          <w:lang w:val="en-US"/>
        </w:rPr>
        <w:t>5</w:t>
      </w:r>
      <w:r w:rsidR="00035657" w:rsidRPr="007665D6">
        <w:rPr>
          <w:i/>
          <w:iCs/>
          <w:sz w:val="22"/>
          <w:szCs w:val="22"/>
        </w:rPr>
        <w:t xml:space="preserve"> million</w:t>
      </w:r>
      <w:r w:rsidR="00A70FAC" w:rsidRPr="007665D6">
        <w:rPr>
          <w:i/>
          <w:iCs/>
          <w:sz w:val="22"/>
          <w:szCs w:val="22"/>
        </w:rPr>
        <w:t xml:space="preserve"> and </w:t>
      </w:r>
      <w:r w:rsidR="00751470">
        <w:rPr>
          <w:i/>
          <w:iCs/>
          <w:sz w:val="22"/>
          <w:szCs w:val="22"/>
        </w:rPr>
        <w:t xml:space="preserve">Baht </w:t>
      </w:r>
      <w:r w:rsidR="00562CB2">
        <w:rPr>
          <w:i/>
          <w:iCs/>
          <w:sz w:val="22"/>
          <w:szCs w:val="22"/>
        </w:rPr>
        <w:t>8</w:t>
      </w:r>
      <w:r w:rsidR="00A17C3A" w:rsidRPr="007665D6">
        <w:rPr>
          <w:i/>
          <w:iCs/>
          <w:sz w:val="22"/>
          <w:szCs w:val="22"/>
        </w:rPr>
        <w:t xml:space="preserve"> million, respectively</w:t>
      </w:r>
      <w:r w:rsidR="00035657" w:rsidRPr="007665D6">
        <w:rPr>
          <w:i/>
          <w:iCs/>
          <w:sz w:val="22"/>
          <w:szCs w:val="22"/>
        </w:rPr>
        <w:t>)</w:t>
      </w:r>
      <w:r w:rsidR="008A7DFA" w:rsidRPr="008A7DFA">
        <w:rPr>
          <w:sz w:val="22"/>
          <w:szCs w:val="22"/>
        </w:rPr>
        <w:t>,</w:t>
      </w:r>
      <w:r w:rsidR="00035657" w:rsidRPr="008A7DFA">
        <w:rPr>
          <w:sz w:val="22"/>
          <w:szCs w:val="22"/>
        </w:rPr>
        <w:t xml:space="preserve"> </w:t>
      </w:r>
      <w:r w:rsidR="00035657" w:rsidRPr="007665D6">
        <w:rPr>
          <w:sz w:val="22"/>
          <w:szCs w:val="22"/>
        </w:rPr>
        <w:t>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541ABE5F" w14:textId="138ACA9B" w:rsidR="00D76E76" w:rsidRPr="00B51B53" w:rsidRDefault="00D76E76" w:rsidP="00B51B53">
      <w:pPr>
        <w:autoSpaceDE/>
        <w:autoSpaceDN/>
        <w:rPr>
          <w:rFonts w:cstheme="minorBidi"/>
          <w:snapToGrid/>
          <w:color w:val="000000"/>
          <w:sz w:val="22"/>
          <w:szCs w:val="22"/>
          <w:cs/>
          <w:lang w:val="en-GB"/>
        </w:rPr>
      </w:pPr>
    </w:p>
    <w:sectPr w:rsidR="00D76E76" w:rsidRPr="00B51B53" w:rsidSect="00811C7C">
      <w:headerReference w:type="default" r:id="rId17"/>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1BACD" w14:textId="77777777" w:rsidR="004744A8" w:rsidRDefault="004744A8">
      <w:r>
        <w:separator/>
      </w:r>
    </w:p>
  </w:endnote>
  <w:endnote w:type="continuationSeparator" w:id="0">
    <w:p w14:paraId="7B1669AA" w14:textId="77777777" w:rsidR="004744A8" w:rsidRDefault="00474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swiss"/>
    <w:pitch w:val="variable"/>
    <w:sig w:usb0="00000007" w:usb1="00000000" w:usb2="00000000" w:usb3="00000000" w:csb0="00000093"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Times New Roman"/>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1209A" w14:textId="77777777" w:rsidR="00763EEA" w:rsidRDefault="00763E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43249"/>
      <w:docPartObj>
        <w:docPartGallery w:val="Page Numbers (Bottom of Page)"/>
        <w:docPartUnique/>
      </w:docPartObj>
    </w:sdtPr>
    <w:sdtEndPr>
      <w:rPr>
        <w:noProof/>
      </w:rPr>
    </w:sdtEndPr>
    <w:sdtContent>
      <w:p w14:paraId="7E200E84" w14:textId="74ED9024" w:rsidR="001C4C16" w:rsidRDefault="001C4C16">
        <w:pPr>
          <w:pStyle w:val="Footer"/>
          <w:jc w:val="center"/>
        </w:pPr>
        <w:r>
          <w:fldChar w:fldCharType="begin"/>
        </w:r>
        <w:r>
          <w:instrText xml:space="preserve"> PAGE   \* MERGEFORMAT </w:instrText>
        </w:r>
        <w:r>
          <w:fldChar w:fldCharType="separate"/>
        </w:r>
        <w:r w:rsidR="00D919BD">
          <w:rPr>
            <w:noProof/>
          </w:rPr>
          <w:t>16</w:t>
        </w:r>
        <w:r>
          <w:rPr>
            <w:noProof/>
          </w:rPr>
          <w:fldChar w:fldCharType="end"/>
        </w:r>
      </w:p>
    </w:sdtContent>
  </w:sdt>
  <w:p w14:paraId="274E675B" w14:textId="77777777" w:rsidR="0091355B" w:rsidRPr="00AD5D18" w:rsidRDefault="0091355B" w:rsidP="00770510">
    <w:pPr>
      <w:pStyle w:val="Footer"/>
      <w:tabs>
        <w:tab w:val="clear" w:pos="4320"/>
        <w:tab w:val="clear" w:pos="8640"/>
        <w:tab w:val="left" w:pos="9180"/>
        <w:tab w:val="right" w:pos="13950"/>
      </w:tabs>
      <w:ind w:right="360"/>
      <w:rPr>
        <w:rStyle w:val="PageNumber"/>
        <w:i/>
        <w:iCs/>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88C88C" w14:textId="77777777" w:rsidR="00763EEA" w:rsidRDefault="00763EE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D919BD">
          <w:rPr>
            <w:noProof/>
            <w:sz w:val="22"/>
            <w:szCs w:val="22"/>
          </w:rPr>
          <w:t>17</w:t>
        </w:r>
        <w:r w:rsidRPr="009266A8">
          <w:rPr>
            <w:noProof/>
            <w:sz w:val="22"/>
            <w:szCs w:val="22"/>
          </w:rPr>
          <w:fldChar w:fldCharType="end"/>
        </w:r>
      </w:p>
    </w:sdtContent>
  </w:sdt>
  <w:p w14:paraId="17EF02A1" w14:textId="77777777" w:rsidR="0091355B" w:rsidRPr="009B39F1" w:rsidRDefault="0091355B"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4613D" w14:textId="77777777" w:rsidR="004744A8" w:rsidRDefault="004744A8">
      <w:r>
        <w:separator/>
      </w:r>
    </w:p>
  </w:footnote>
  <w:footnote w:type="continuationSeparator" w:id="0">
    <w:p w14:paraId="3A7E98AC" w14:textId="77777777" w:rsidR="004744A8" w:rsidRDefault="00474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0B71E" w14:textId="77777777" w:rsidR="00763EEA" w:rsidRDefault="00763E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91355B" w:rsidRDefault="0091355B" w:rsidP="00E54827">
    <w:pPr>
      <w:rPr>
        <w:b/>
        <w:bCs/>
        <w:sz w:val="28"/>
        <w:szCs w:val="28"/>
      </w:rPr>
    </w:pPr>
    <w:r>
      <w:rPr>
        <w:b/>
        <w:bCs/>
        <w:sz w:val="28"/>
        <w:szCs w:val="28"/>
      </w:rPr>
      <w:t>Thai Rubber Latex Group Public Company Limited and its Subsidiaries</w:t>
    </w:r>
  </w:p>
  <w:p w14:paraId="341B7083" w14:textId="77777777" w:rsidR="0091355B" w:rsidRDefault="0091355B"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754CCC8F" w:rsidR="0091355B" w:rsidRPr="00A46695" w:rsidRDefault="0091355B" w:rsidP="00E54827">
    <w:pPr>
      <w:spacing w:line="240" w:lineRule="atLeast"/>
      <w:rPr>
        <w:b/>
        <w:bCs/>
      </w:rPr>
    </w:pPr>
    <w:r w:rsidRPr="00A46695">
      <w:rPr>
        <w:b/>
        <w:bCs/>
        <w:sz w:val="24"/>
        <w:szCs w:val="24"/>
      </w:rPr>
      <w:t xml:space="preserve">For the </w:t>
    </w:r>
    <w:r w:rsidR="00B168E4">
      <w:rPr>
        <w:b/>
        <w:bCs/>
        <w:sz w:val="24"/>
        <w:szCs w:val="24"/>
      </w:rPr>
      <w:t xml:space="preserve">three-month and </w:t>
    </w:r>
    <w:r w:rsidR="003701ED">
      <w:rPr>
        <w:b/>
        <w:bCs/>
        <w:sz w:val="24"/>
        <w:szCs w:val="24"/>
      </w:rPr>
      <w:t>nine</w:t>
    </w:r>
    <w:r w:rsidRPr="00A46695">
      <w:rPr>
        <w:b/>
        <w:bCs/>
        <w:sz w:val="24"/>
        <w:szCs w:val="24"/>
      </w:rPr>
      <w:t>-month period</w:t>
    </w:r>
    <w:r w:rsidR="00B168E4">
      <w:rPr>
        <w:b/>
        <w:bCs/>
        <w:sz w:val="24"/>
        <w:szCs w:val="24"/>
      </w:rPr>
      <w:t>s</w:t>
    </w:r>
    <w:r w:rsidRPr="00A46695">
      <w:rPr>
        <w:b/>
        <w:bCs/>
        <w:sz w:val="24"/>
        <w:szCs w:val="24"/>
      </w:rPr>
      <w:t xml:space="preserve"> ended </w:t>
    </w:r>
    <w:r w:rsidR="004221F6">
      <w:rPr>
        <w:b/>
        <w:bCs/>
        <w:sz w:val="24"/>
        <w:szCs w:val="24"/>
      </w:rPr>
      <w:t xml:space="preserve">30 </w:t>
    </w:r>
    <w:r w:rsidR="003701ED">
      <w:rPr>
        <w:b/>
        <w:bCs/>
        <w:sz w:val="24"/>
        <w:szCs w:val="24"/>
      </w:rPr>
      <w:t>September</w:t>
    </w:r>
    <w:r w:rsidRPr="00A46695">
      <w:rPr>
        <w:b/>
        <w:bCs/>
        <w:sz w:val="24"/>
        <w:szCs w:val="24"/>
      </w:rPr>
      <w:t xml:space="preserve"> 20</w:t>
    </w:r>
    <w:r>
      <w:rPr>
        <w:b/>
        <w:bCs/>
        <w:sz w:val="24"/>
        <w:szCs w:val="24"/>
      </w:rPr>
      <w:t>22</w:t>
    </w:r>
    <w:r w:rsidRPr="00A46695">
      <w:rPr>
        <w:b/>
        <w:bCs/>
        <w:sz w:val="24"/>
        <w:szCs w:val="24"/>
      </w:rPr>
      <w:t xml:space="preserve"> (Unaudited)</w:t>
    </w:r>
  </w:p>
  <w:p w14:paraId="14FAD9D0" w14:textId="77777777" w:rsidR="0091355B" w:rsidRPr="005162D4" w:rsidRDefault="0091355B" w:rsidP="002E7B4C">
    <w:pPr>
      <w:pStyle w:val="acctmainheading"/>
      <w:spacing w:after="0" w:line="240" w:lineRule="atLeast"/>
      <w:rPr>
        <w:sz w:val="24"/>
        <w:szCs w:val="24"/>
        <w:lang w:val="en-US"/>
      </w:rPr>
    </w:pPr>
  </w:p>
  <w:p w14:paraId="7682C891" w14:textId="77777777" w:rsidR="0091355B" w:rsidRDefault="0091355B" w:rsidP="002E7B4C">
    <w:pPr>
      <w:pStyle w:val="acctmainheading"/>
      <w:spacing w:after="0" w:line="240" w:lineRule="atLeast"/>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B3F7A" w14:textId="77777777" w:rsidR="00763EEA" w:rsidRDefault="00763E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26789A45" w:rsidR="0091355B" w:rsidRPr="00A46695" w:rsidRDefault="0091355B" w:rsidP="00E54827">
    <w:pPr>
      <w:spacing w:line="240" w:lineRule="atLeast"/>
      <w:rPr>
        <w:b/>
        <w:bCs/>
      </w:rPr>
    </w:pPr>
    <w:r w:rsidRPr="00A46695">
      <w:rPr>
        <w:b/>
        <w:bCs/>
        <w:sz w:val="24"/>
        <w:szCs w:val="24"/>
      </w:rPr>
      <w:t xml:space="preserve">For the </w:t>
    </w:r>
    <w:r w:rsidR="002E7019">
      <w:rPr>
        <w:b/>
        <w:bCs/>
        <w:sz w:val="24"/>
        <w:szCs w:val="24"/>
      </w:rPr>
      <w:t xml:space="preserve">three-month and </w:t>
    </w:r>
    <w:r w:rsidR="003701ED">
      <w:rPr>
        <w:b/>
        <w:bCs/>
        <w:sz w:val="24"/>
        <w:szCs w:val="24"/>
      </w:rPr>
      <w:t>nine</w:t>
    </w:r>
    <w:r w:rsidRPr="00A46695">
      <w:rPr>
        <w:b/>
        <w:bCs/>
        <w:sz w:val="24"/>
        <w:szCs w:val="24"/>
      </w:rPr>
      <w:t xml:space="preserve">-month period ended </w:t>
    </w:r>
    <w:r w:rsidR="00946C20">
      <w:rPr>
        <w:b/>
        <w:bCs/>
        <w:sz w:val="24"/>
        <w:szCs w:val="24"/>
      </w:rPr>
      <w:t xml:space="preserve">30 </w:t>
    </w:r>
    <w:r w:rsidR="003701ED">
      <w:rPr>
        <w:b/>
        <w:bCs/>
        <w:sz w:val="24"/>
        <w:szCs w:val="24"/>
      </w:rPr>
      <w:t>September</w:t>
    </w:r>
    <w:r w:rsidRPr="00A46695">
      <w:rPr>
        <w:b/>
        <w:bCs/>
        <w:sz w:val="24"/>
        <w:szCs w:val="24"/>
      </w:rPr>
      <w:t xml:space="preserve"> 20</w:t>
    </w:r>
    <w:r>
      <w:rPr>
        <w:b/>
        <w:bCs/>
        <w:sz w:val="24"/>
        <w:szCs w:val="24"/>
      </w:rPr>
      <w:t>22</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D2D023C" w14:textId="77777777" w:rsidR="003701ED" w:rsidRPr="00A46695" w:rsidRDefault="003701ED" w:rsidP="00E54827">
    <w:pPr>
      <w:spacing w:line="240" w:lineRule="atLeast"/>
      <w:rPr>
        <w:b/>
        <w:bCs/>
      </w:rPr>
    </w:pPr>
    <w:r w:rsidRPr="00A46695">
      <w:rPr>
        <w:b/>
        <w:bCs/>
        <w:sz w:val="24"/>
        <w:szCs w:val="24"/>
      </w:rPr>
      <w:t xml:space="preserve">For the </w:t>
    </w:r>
    <w:r>
      <w:rPr>
        <w:b/>
        <w:bCs/>
        <w:sz w:val="24"/>
        <w:szCs w:val="24"/>
      </w:rPr>
      <w:t>three-month and nine</w:t>
    </w:r>
    <w:r w:rsidRPr="00A46695">
      <w:rPr>
        <w:b/>
        <w:bCs/>
        <w:sz w:val="24"/>
        <w:szCs w:val="24"/>
      </w:rPr>
      <w:t xml:space="preserve">-month period ended </w:t>
    </w:r>
    <w:r>
      <w:rPr>
        <w:b/>
        <w:bCs/>
        <w:sz w:val="24"/>
        <w:szCs w:val="24"/>
      </w:rPr>
      <w:t>30 September</w:t>
    </w:r>
    <w:r w:rsidRPr="00A46695">
      <w:rPr>
        <w:b/>
        <w:bCs/>
        <w:sz w:val="24"/>
        <w:szCs w:val="24"/>
      </w:rPr>
      <w:t xml:space="preserve"> 20</w:t>
    </w:r>
    <w:r>
      <w:rPr>
        <w:b/>
        <w:bCs/>
        <w:sz w:val="24"/>
        <w:szCs w:val="24"/>
      </w:rPr>
      <w:t>22</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4">
    <w:nsid w:val="546A2940"/>
    <w:multiLevelType w:val="multilevel"/>
    <w:tmpl w:val="2C6C6F76"/>
    <w:lvl w:ilvl="0">
      <w:start w:val="4"/>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7"/>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6"/>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6"/>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13"/>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CC8"/>
    <w:rsid w:val="00005E46"/>
    <w:rsid w:val="00006EFB"/>
    <w:rsid w:val="0000730B"/>
    <w:rsid w:val="000073D6"/>
    <w:rsid w:val="000075B4"/>
    <w:rsid w:val="000078EF"/>
    <w:rsid w:val="00007DAE"/>
    <w:rsid w:val="000101AC"/>
    <w:rsid w:val="000102F2"/>
    <w:rsid w:val="00010479"/>
    <w:rsid w:val="00010D0E"/>
    <w:rsid w:val="00011D26"/>
    <w:rsid w:val="00012547"/>
    <w:rsid w:val="000125B0"/>
    <w:rsid w:val="00012B60"/>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6068"/>
    <w:rsid w:val="000265B3"/>
    <w:rsid w:val="00026666"/>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9F"/>
    <w:rsid w:val="00046506"/>
    <w:rsid w:val="00046CD5"/>
    <w:rsid w:val="0004710D"/>
    <w:rsid w:val="000471EB"/>
    <w:rsid w:val="0004730D"/>
    <w:rsid w:val="00047978"/>
    <w:rsid w:val="00047C0D"/>
    <w:rsid w:val="00047E57"/>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2EA"/>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8C"/>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AE6"/>
    <w:rsid w:val="00083C73"/>
    <w:rsid w:val="00083C82"/>
    <w:rsid w:val="0008404D"/>
    <w:rsid w:val="000840A6"/>
    <w:rsid w:val="000841F9"/>
    <w:rsid w:val="00084365"/>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225C"/>
    <w:rsid w:val="000926C1"/>
    <w:rsid w:val="000931B3"/>
    <w:rsid w:val="00093277"/>
    <w:rsid w:val="000932B0"/>
    <w:rsid w:val="00093BBD"/>
    <w:rsid w:val="00093F3A"/>
    <w:rsid w:val="00094A66"/>
    <w:rsid w:val="000952CF"/>
    <w:rsid w:val="00095874"/>
    <w:rsid w:val="00095A2D"/>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78"/>
    <w:rsid w:val="000B7C68"/>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781"/>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43F8"/>
    <w:rsid w:val="000D473E"/>
    <w:rsid w:val="000D4745"/>
    <w:rsid w:val="000D478D"/>
    <w:rsid w:val="000D4DBA"/>
    <w:rsid w:val="000D5121"/>
    <w:rsid w:val="000D5199"/>
    <w:rsid w:val="000D57CD"/>
    <w:rsid w:val="000D59EA"/>
    <w:rsid w:val="000D60D5"/>
    <w:rsid w:val="000D64A6"/>
    <w:rsid w:val="000D6795"/>
    <w:rsid w:val="000D6805"/>
    <w:rsid w:val="000D6953"/>
    <w:rsid w:val="000D6B00"/>
    <w:rsid w:val="000D74BE"/>
    <w:rsid w:val="000D769F"/>
    <w:rsid w:val="000D7AC2"/>
    <w:rsid w:val="000E0142"/>
    <w:rsid w:val="000E0310"/>
    <w:rsid w:val="000E051D"/>
    <w:rsid w:val="000E05F4"/>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40"/>
    <w:rsid w:val="000F1962"/>
    <w:rsid w:val="000F1AE5"/>
    <w:rsid w:val="000F1F82"/>
    <w:rsid w:val="000F2054"/>
    <w:rsid w:val="000F24EE"/>
    <w:rsid w:val="000F2E3E"/>
    <w:rsid w:val="000F3086"/>
    <w:rsid w:val="000F3DFF"/>
    <w:rsid w:val="000F4648"/>
    <w:rsid w:val="000F4752"/>
    <w:rsid w:val="000F5592"/>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E62"/>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23E"/>
    <w:rsid w:val="0012033C"/>
    <w:rsid w:val="001208D9"/>
    <w:rsid w:val="00120E67"/>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500E"/>
    <w:rsid w:val="00125185"/>
    <w:rsid w:val="001253A2"/>
    <w:rsid w:val="00125875"/>
    <w:rsid w:val="00125D1A"/>
    <w:rsid w:val="00125EEC"/>
    <w:rsid w:val="00126423"/>
    <w:rsid w:val="00126846"/>
    <w:rsid w:val="00126B99"/>
    <w:rsid w:val="00126F54"/>
    <w:rsid w:val="0012711B"/>
    <w:rsid w:val="00127571"/>
    <w:rsid w:val="00127F20"/>
    <w:rsid w:val="0013001A"/>
    <w:rsid w:val="001304AC"/>
    <w:rsid w:val="00130F98"/>
    <w:rsid w:val="00131356"/>
    <w:rsid w:val="001317DD"/>
    <w:rsid w:val="00131F2A"/>
    <w:rsid w:val="00131F7A"/>
    <w:rsid w:val="001326D6"/>
    <w:rsid w:val="00132D48"/>
    <w:rsid w:val="00132EDB"/>
    <w:rsid w:val="001332D7"/>
    <w:rsid w:val="00133371"/>
    <w:rsid w:val="0013348F"/>
    <w:rsid w:val="00133B16"/>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870"/>
    <w:rsid w:val="00144B19"/>
    <w:rsid w:val="00146048"/>
    <w:rsid w:val="001466D4"/>
    <w:rsid w:val="00147556"/>
    <w:rsid w:val="001476A8"/>
    <w:rsid w:val="00147A32"/>
    <w:rsid w:val="001501C3"/>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57EB1"/>
    <w:rsid w:val="001600E3"/>
    <w:rsid w:val="0016061C"/>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DF5"/>
    <w:rsid w:val="001A0F15"/>
    <w:rsid w:val="001A0FC8"/>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7A4"/>
    <w:rsid w:val="001D4722"/>
    <w:rsid w:val="001D4DD3"/>
    <w:rsid w:val="001D518C"/>
    <w:rsid w:val="001D5F92"/>
    <w:rsid w:val="001D617A"/>
    <w:rsid w:val="001D6BBF"/>
    <w:rsid w:val="001D71E7"/>
    <w:rsid w:val="001D7321"/>
    <w:rsid w:val="001D74DE"/>
    <w:rsid w:val="001D7B03"/>
    <w:rsid w:val="001E0013"/>
    <w:rsid w:val="001E0452"/>
    <w:rsid w:val="001E06A8"/>
    <w:rsid w:val="001E0AB8"/>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514"/>
    <w:rsid w:val="001F06E9"/>
    <w:rsid w:val="001F0AE7"/>
    <w:rsid w:val="001F0CF2"/>
    <w:rsid w:val="001F10D8"/>
    <w:rsid w:val="001F13C7"/>
    <w:rsid w:val="001F1E79"/>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1E5"/>
    <w:rsid w:val="00200C8E"/>
    <w:rsid w:val="00200DD6"/>
    <w:rsid w:val="00200EB2"/>
    <w:rsid w:val="00201163"/>
    <w:rsid w:val="00201299"/>
    <w:rsid w:val="00201623"/>
    <w:rsid w:val="002017E7"/>
    <w:rsid w:val="00202079"/>
    <w:rsid w:val="00202C52"/>
    <w:rsid w:val="00202D68"/>
    <w:rsid w:val="00202FF5"/>
    <w:rsid w:val="00203071"/>
    <w:rsid w:val="0020369F"/>
    <w:rsid w:val="00203AA7"/>
    <w:rsid w:val="00203AFC"/>
    <w:rsid w:val="002044A3"/>
    <w:rsid w:val="0020482B"/>
    <w:rsid w:val="002050BE"/>
    <w:rsid w:val="0020510F"/>
    <w:rsid w:val="002055CB"/>
    <w:rsid w:val="00205646"/>
    <w:rsid w:val="00205699"/>
    <w:rsid w:val="0020578A"/>
    <w:rsid w:val="002066C6"/>
    <w:rsid w:val="002068F9"/>
    <w:rsid w:val="00206BC4"/>
    <w:rsid w:val="00206DC5"/>
    <w:rsid w:val="00207004"/>
    <w:rsid w:val="0020703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832"/>
    <w:rsid w:val="002B0AD2"/>
    <w:rsid w:val="002B0D3B"/>
    <w:rsid w:val="002B0DB0"/>
    <w:rsid w:val="002B0F1E"/>
    <w:rsid w:val="002B12A0"/>
    <w:rsid w:val="002B1901"/>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DD5"/>
    <w:rsid w:val="002D7FC4"/>
    <w:rsid w:val="002E01EC"/>
    <w:rsid w:val="002E08FD"/>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7019"/>
    <w:rsid w:val="002E71C4"/>
    <w:rsid w:val="002E7516"/>
    <w:rsid w:val="002E7650"/>
    <w:rsid w:val="002E77A1"/>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C1D"/>
    <w:rsid w:val="00300C6F"/>
    <w:rsid w:val="00300F7E"/>
    <w:rsid w:val="003017A8"/>
    <w:rsid w:val="00301A28"/>
    <w:rsid w:val="00301CE3"/>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45F"/>
    <w:rsid w:val="0030574C"/>
    <w:rsid w:val="00305A78"/>
    <w:rsid w:val="00306401"/>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EEA"/>
    <w:rsid w:val="00325FE4"/>
    <w:rsid w:val="00326774"/>
    <w:rsid w:val="00327BF0"/>
    <w:rsid w:val="00327E78"/>
    <w:rsid w:val="0033013B"/>
    <w:rsid w:val="00330346"/>
    <w:rsid w:val="003305A7"/>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745"/>
    <w:rsid w:val="00364A79"/>
    <w:rsid w:val="00364CCA"/>
    <w:rsid w:val="003652B1"/>
    <w:rsid w:val="003659A9"/>
    <w:rsid w:val="00365CD1"/>
    <w:rsid w:val="00365F34"/>
    <w:rsid w:val="0036662D"/>
    <w:rsid w:val="0036670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E41"/>
    <w:rsid w:val="00371FF2"/>
    <w:rsid w:val="00372401"/>
    <w:rsid w:val="003724FB"/>
    <w:rsid w:val="00372603"/>
    <w:rsid w:val="0037273A"/>
    <w:rsid w:val="00372822"/>
    <w:rsid w:val="00372AE2"/>
    <w:rsid w:val="003730C1"/>
    <w:rsid w:val="00373672"/>
    <w:rsid w:val="00373A43"/>
    <w:rsid w:val="00373ABA"/>
    <w:rsid w:val="00373CE8"/>
    <w:rsid w:val="00374AAD"/>
    <w:rsid w:val="00374DA9"/>
    <w:rsid w:val="00374DFA"/>
    <w:rsid w:val="00374F54"/>
    <w:rsid w:val="003757C3"/>
    <w:rsid w:val="00376463"/>
    <w:rsid w:val="0037676C"/>
    <w:rsid w:val="00376A12"/>
    <w:rsid w:val="00376F33"/>
    <w:rsid w:val="00377791"/>
    <w:rsid w:val="0037794B"/>
    <w:rsid w:val="00377AD7"/>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B66"/>
    <w:rsid w:val="00397D21"/>
    <w:rsid w:val="003A0321"/>
    <w:rsid w:val="003A078A"/>
    <w:rsid w:val="003A0AE5"/>
    <w:rsid w:val="003A1018"/>
    <w:rsid w:val="003A11AA"/>
    <w:rsid w:val="003A160E"/>
    <w:rsid w:val="003A1896"/>
    <w:rsid w:val="003A19E4"/>
    <w:rsid w:val="003A1B96"/>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2F33"/>
    <w:rsid w:val="003C37A3"/>
    <w:rsid w:val="003C3A36"/>
    <w:rsid w:val="003C3AD6"/>
    <w:rsid w:val="003C3C48"/>
    <w:rsid w:val="003C4040"/>
    <w:rsid w:val="003C4A7A"/>
    <w:rsid w:val="003C4F1C"/>
    <w:rsid w:val="003C51A8"/>
    <w:rsid w:val="003C526A"/>
    <w:rsid w:val="003C53B0"/>
    <w:rsid w:val="003C5921"/>
    <w:rsid w:val="003C5B20"/>
    <w:rsid w:val="003C5F23"/>
    <w:rsid w:val="003C6139"/>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774"/>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37C5B"/>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D1"/>
    <w:rsid w:val="00464040"/>
    <w:rsid w:val="00464699"/>
    <w:rsid w:val="004647B8"/>
    <w:rsid w:val="00464925"/>
    <w:rsid w:val="004649CB"/>
    <w:rsid w:val="00464B0C"/>
    <w:rsid w:val="00464FCB"/>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4A8"/>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279"/>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480"/>
    <w:rsid w:val="00502368"/>
    <w:rsid w:val="0050281B"/>
    <w:rsid w:val="00502FC8"/>
    <w:rsid w:val="00503114"/>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112"/>
    <w:rsid w:val="00511BC1"/>
    <w:rsid w:val="00511EE8"/>
    <w:rsid w:val="005120A7"/>
    <w:rsid w:val="00512293"/>
    <w:rsid w:val="005127EC"/>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A4E"/>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E12"/>
    <w:rsid w:val="00554F38"/>
    <w:rsid w:val="005554C3"/>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C3C"/>
    <w:rsid w:val="0056750C"/>
    <w:rsid w:val="00567775"/>
    <w:rsid w:val="00567872"/>
    <w:rsid w:val="005678ED"/>
    <w:rsid w:val="00570123"/>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C88"/>
    <w:rsid w:val="00580E84"/>
    <w:rsid w:val="005817F2"/>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97F42"/>
    <w:rsid w:val="005A10E6"/>
    <w:rsid w:val="005A1427"/>
    <w:rsid w:val="005A1B1D"/>
    <w:rsid w:val="005A1B63"/>
    <w:rsid w:val="005A34D7"/>
    <w:rsid w:val="005A3AAD"/>
    <w:rsid w:val="005A3EAB"/>
    <w:rsid w:val="005A4972"/>
    <w:rsid w:val="005A49A8"/>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6F79"/>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E25"/>
    <w:rsid w:val="005E2FD3"/>
    <w:rsid w:val="005E3D05"/>
    <w:rsid w:val="005E46BB"/>
    <w:rsid w:val="005E487C"/>
    <w:rsid w:val="005E4A01"/>
    <w:rsid w:val="005E4BB1"/>
    <w:rsid w:val="005E4CF9"/>
    <w:rsid w:val="005E4E4D"/>
    <w:rsid w:val="005E4ED3"/>
    <w:rsid w:val="005E4FAE"/>
    <w:rsid w:val="005E51DF"/>
    <w:rsid w:val="005E5262"/>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50E"/>
    <w:rsid w:val="005F3631"/>
    <w:rsid w:val="005F3CA7"/>
    <w:rsid w:val="005F42CB"/>
    <w:rsid w:val="005F45D0"/>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315"/>
    <w:rsid w:val="00603B77"/>
    <w:rsid w:val="00604112"/>
    <w:rsid w:val="0060431A"/>
    <w:rsid w:val="006043ED"/>
    <w:rsid w:val="00604509"/>
    <w:rsid w:val="00604AEE"/>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5371"/>
    <w:rsid w:val="006553BC"/>
    <w:rsid w:val="00655663"/>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DC1"/>
    <w:rsid w:val="00666119"/>
    <w:rsid w:val="00666140"/>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B1"/>
    <w:rsid w:val="006A5F32"/>
    <w:rsid w:val="006A66DB"/>
    <w:rsid w:val="006A6AA2"/>
    <w:rsid w:val="006A6B6A"/>
    <w:rsid w:val="006A6D03"/>
    <w:rsid w:val="006A6D26"/>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FE1"/>
    <w:rsid w:val="006D2094"/>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803"/>
    <w:rsid w:val="006E0955"/>
    <w:rsid w:val="006E0BCA"/>
    <w:rsid w:val="006E120F"/>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22B"/>
    <w:rsid w:val="00700C8C"/>
    <w:rsid w:val="007013CA"/>
    <w:rsid w:val="007019E3"/>
    <w:rsid w:val="00701B00"/>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0B83"/>
    <w:rsid w:val="007113C6"/>
    <w:rsid w:val="00711F89"/>
    <w:rsid w:val="0071207B"/>
    <w:rsid w:val="007121A4"/>
    <w:rsid w:val="007129BB"/>
    <w:rsid w:val="00712E6B"/>
    <w:rsid w:val="0071301D"/>
    <w:rsid w:val="007136C2"/>
    <w:rsid w:val="00713D78"/>
    <w:rsid w:val="00713F98"/>
    <w:rsid w:val="00713FCD"/>
    <w:rsid w:val="00714B25"/>
    <w:rsid w:val="007151B1"/>
    <w:rsid w:val="0071521D"/>
    <w:rsid w:val="00715383"/>
    <w:rsid w:val="007153ED"/>
    <w:rsid w:val="00715FA1"/>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79C"/>
    <w:rsid w:val="00731931"/>
    <w:rsid w:val="007324A2"/>
    <w:rsid w:val="007328E1"/>
    <w:rsid w:val="00732A7D"/>
    <w:rsid w:val="007331CF"/>
    <w:rsid w:val="007331F9"/>
    <w:rsid w:val="007337F3"/>
    <w:rsid w:val="00733899"/>
    <w:rsid w:val="00733A0C"/>
    <w:rsid w:val="00733A36"/>
    <w:rsid w:val="00733B8D"/>
    <w:rsid w:val="00734510"/>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470"/>
    <w:rsid w:val="00751975"/>
    <w:rsid w:val="00751D55"/>
    <w:rsid w:val="00751F3B"/>
    <w:rsid w:val="00752341"/>
    <w:rsid w:val="0075367A"/>
    <w:rsid w:val="007539B4"/>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3EEA"/>
    <w:rsid w:val="00764206"/>
    <w:rsid w:val="007649BB"/>
    <w:rsid w:val="007650E2"/>
    <w:rsid w:val="007652D8"/>
    <w:rsid w:val="007659B3"/>
    <w:rsid w:val="00765B8C"/>
    <w:rsid w:val="00765C25"/>
    <w:rsid w:val="00765C81"/>
    <w:rsid w:val="007665D6"/>
    <w:rsid w:val="00766920"/>
    <w:rsid w:val="00766E4D"/>
    <w:rsid w:val="00767669"/>
    <w:rsid w:val="00767717"/>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47F"/>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6A0"/>
    <w:rsid w:val="007A7DE9"/>
    <w:rsid w:val="007B01CF"/>
    <w:rsid w:val="007B03BA"/>
    <w:rsid w:val="007B07A9"/>
    <w:rsid w:val="007B0947"/>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4D74"/>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67B"/>
    <w:rsid w:val="008516D3"/>
    <w:rsid w:val="00851878"/>
    <w:rsid w:val="00851974"/>
    <w:rsid w:val="00851AA7"/>
    <w:rsid w:val="00851B4F"/>
    <w:rsid w:val="00851B96"/>
    <w:rsid w:val="00851FEB"/>
    <w:rsid w:val="0085267C"/>
    <w:rsid w:val="008528DE"/>
    <w:rsid w:val="008530DC"/>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8F1"/>
    <w:rsid w:val="00872AE5"/>
    <w:rsid w:val="008734A8"/>
    <w:rsid w:val="008736DF"/>
    <w:rsid w:val="00873E83"/>
    <w:rsid w:val="00873FDF"/>
    <w:rsid w:val="0087428B"/>
    <w:rsid w:val="0087439C"/>
    <w:rsid w:val="00874786"/>
    <w:rsid w:val="00874A2F"/>
    <w:rsid w:val="00874E15"/>
    <w:rsid w:val="00874ECA"/>
    <w:rsid w:val="008756CD"/>
    <w:rsid w:val="008759DE"/>
    <w:rsid w:val="00875DBD"/>
    <w:rsid w:val="00876254"/>
    <w:rsid w:val="00877234"/>
    <w:rsid w:val="008775EE"/>
    <w:rsid w:val="00877666"/>
    <w:rsid w:val="00877683"/>
    <w:rsid w:val="00880E68"/>
    <w:rsid w:val="00881693"/>
    <w:rsid w:val="00881717"/>
    <w:rsid w:val="00881EBF"/>
    <w:rsid w:val="00882038"/>
    <w:rsid w:val="00882159"/>
    <w:rsid w:val="00882267"/>
    <w:rsid w:val="0088260E"/>
    <w:rsid w:val="008829A3"/>
    <w:rsid w:val="00882D2A"/>
    <w:rsid w:val="00882F8B"/>
    <w:rsid w:val="00883B2F"/>
    <w:rsid w:val="00883B92"/>
    <w:rsid w:val="0088449E"/>
    <w:rsid w:val="008844C3"/>
    <w:rsid w:val="00884707"/>
    <w:rsid w:val="008847BA"/>
    <w:rsid w:val="00884F5F"/>
    <w:rsid w:val="00885052"/>
    <w:rsid w:val="008852D5"/>
    <w:rsid w:val="00885636"/>
    <w:rsid w:val="00885AA9"/>
    <w:rsid w:val="00885FAC"/>
    <w:rsid w:val="00885FFD"/>
    <w:rsid w:val="0088602F"/>
    <w:rsid w:val="00886955"/>
    <w:rsid w:val="00887105"/>
    <w:rsid w:val="00887139"/>
    <w:rsid w:val="00887723"/>
    <w:rsid w:val="00887969"/>
    <w:rsid w:val="00887A6C"/>
    <w:rsid w:val="00887F24"/>
    <w:rsid w:val="0089015B"/>
    <w:rsid w:val="0089041B"/>
    <w:rsid w:val="00890595"/>
    <w:rsid w:val="008905A7"/>
    <w:rsid w:val="0089090C"/>
    <w:rsid w:val="00890951"/>
    <w:rsid w:val="008910E6"/>
    <w:rsid w:val="0089161F"/>
    <w:rsid w:val="008917D1"/>
    <w:rsid w:val="00891AA5"/>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6AF5"/>
    <w:rsid w:val="008976DB"/>
    <w:rsid w:val="00897CE0"/>
    <w:rsid w:val="008A01BC"/>
    <w:rsid w:val="008A0256"/>
    <w:rsid w:val="008A06F9"/>
    <w:rsid w:val="008A0CE8"/>
    <w:rsid w:val="008A1001"/>
    <w:rsid w:val="008A12BB"/>
    <w:rsid w:val="008A1383"/>
    <w:rsid w:val="008A1573"/>
    <w:rsid w:val="008A1698"/>
    <w:rsid w:val="008A1830"/>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2051"/>
    <w:rsid w:val="008D20C1"/>
    <w:rsid w:val="008D2192"/>
    <w:rsid w:val="008D29A9"/>
    <w:rsid w:val="008D2B8F"/>
    <w:rsid w:val="008D32A4"/>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F00CB"/>
    <w:rsid w:val="008F01F9"/>
    <w:rsid w:val="008F029C"/>
    <w:rsid w:val="008F052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27FAE"/>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6C20"/>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F6"/>
    <w:rsid w:val="00977533"/>
    <w:rsid w:val="009775C5"/>
    <w:rsid w:val="0097784D"/>
    <w:rsid w:val="0097785B"/>
    <w:rsid w:val="00977FC4"/>
    <w:rsid w:val="009804D2"/>
    <w:rsid w:val="009810FB"/>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87E9F"/>
    <w:rsid w:val="00990084"/>
    <w:rsid w:val="009901EC"/>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DA3"/>
    <w:rsid w:val="009A4E68"/>
    <w:rsid w:val="009A4E8B"/>
    <w:rsid w:val="009A5057"/>
    <w:rsid w:val="009A5387"/>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3DF7"/>
    <w:rsid w:val="009B49A5"/>
    <w:rsid w:val="009B4BD9"/>
    <w:rsid w:val="009B5166"/>
    <w:rsid w:val="009B51D7"/>
    <w:rsid w:val="009B52D5"/>
    <w:rsid w:val="009B53C9"/>
    <w:rsid w:val="009B54DD"/>
    <w:rsid w:val="009B55A2"/>
    <w:rsid w:val="009B5887"/>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407"/>
    <w:rsid w:val="009D35DB"/>
    <w:rsid w:val="009D398A"/>
    <w:rsid w:val="009D3F76"/>
    <w:rsid w:val="009D47E6"/>
    <w:rsid w:val="009D4AE4"/>
    <w:rsid w:val="009D4ED6"/>
    <w:rsid w:val="009D5115"/>
    <w:rsid w:val="009D51BA"/>
    <w:rsid w:val="009D52DC"/>
    <w:rsid w:val="009D578A"/>
    <w:rsid w:val="009D59B3"/>
    <w:rsid w:val="009D5F87"/>
    <w:rsid w:val="009D60E4"/>
    <w:rsid w:val="009D61A7"/>
    <w:rsid w:val="009D6CB2"/>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10D3"/>
    <w:rsid w:val="009F1A55"/>
    <w:rsid w:val="009F1C15"/>
    <w:rsid w:val="009F1F79"/>
    <w:rsid w:val="009F2026"/>
    <w:rsid w:val="009F2393"/>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877"/>
    <w:rsid w:val="00A01C23"/>
    <w:rsid w:val="00A0210F"/>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010"/>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258"/>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576C"/>
    <w:rsid w:val="00A86047"/>
    <w:rsid w:val="00A86211"/>
    <w:rsid w:val="00A867C0"/>
    <w:rsid w:val="00A8695F"/>
    <w:rsid w:val="00A8696A"/>
    <w:rsid w:val="00A86A28"/>
    <w:rsid w:val="00A86DFF"/>
    <w:rsid w:val="00A87A7E"/>
    <w:rsid w:val="00A87B16"/>
    <w:rsid w:val="00A87C60"/>
    <w:rsid w:val="00A87CE5"/>
    <w:rsid w:val="00A87F16"/>
    <w:rsid w:val="00A901C4"/>
    <w:rsid w:val="00A9025E"/>
    <w:rsid w:val="00A90507"/>
    <w:rsid w:val="00A90992"/>
    <w:rsid w:val="00A90A06"/>
    <w:rsid w:val="00A90B22"/>
    <w:rsid w:val="00A90D40"/>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F4"/>
    <w:rsid w:val="00AA3D69"/>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C1E"/>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D17"/>
    <w:rsid w:val="00AE4505"/>
    <w:rsid w:val="00AE4583"/>
    <w:rsid w:val="00AE4719"/>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CB5"/>
    <w:rsid w:val="00B07F83"/>
    <w:rsid w:val="00B100F6"/>
    <w:rsid w:val="00B102AA"/>
    <w:rsid w:val="00B104C5"/>
    <w:rsid w:val="00B106A2"/>
    <w:rsid w:val="00B10A73"/>
    <w:rsid w:val="00B10EBE"/>
    <w:rsid w:val="00B11274"/>
    <w:rsid w:val="00B1184A"/>
    <w:rsid w:val="00B11DD9"/>
    <w:rsid w:val="00B124A7"/>
    <w:rsid w:val="00B127AA"/>
    <w:rsid w:val="00B13297"/>
    <w:rsid w:val="00B13497"/>
    <w:rsid w:val="00B1364A"/>
    <w:rsid w:val="00B13D33"/>
    <w:rsid w:val="00B13D66"/>
    <w:rsid w:val="00B14619"/>
    <w:rsid w:val="00B153AD"/>
    <w:rsid w:val="00B1547F"/>
    <w:rsid w:val="00B1568A"/>
    <w:rsid w:val="00B15723"/>
    <w:rsid w:val="00B1611A"/>
    <w:rsid w:val="00B166D5"/>
    <w:rsid w:val="00B168E4"/>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2D9"/>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4BE"/>
    <w:rsid w:val="00B364C3"/>
    <w:rsid w:val="00B36875"/>
    <w:rsid w:val="00B368BF"/>
    <w:rsid w:val="00B36C17"/>
    <w:rsid w:val="00B36F88"/>
    <w:rsid w:val="00B3767D"/>
    <w:rsid w:val="00B379AA"/>
    <w:rsid w:val="00B37B1A"/>
    <w:rsid w:val="00B404F5"/>
    <w:rsid w:val="00B40A71"/>
    <w:rsid w:val="00B40EBA"/>
    <w:rsid w:val="00B40EE1"/>
    <w:rsid w:val="00B410EC"/>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7A"/>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EC6"/>
    <w:rsid w:val="00B73189"/>
    <w:rsid w:val="00B73233"/>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17E"/>
    <w:rsid w:val="00B819AA"/>
    <w:rsid w:val="00B82473"/>
    <w:rsid w:val="00B82804"/>
    <w:rsid w:val="00B82BEB"/>
    <w:rsid w:val="00B82EBA"/>
    <w:rsid w:val="00B830B0"/>
    <w:rsid w:val="00B832F0"/>
    <w:rsid w:val="00B833CE"/>
    <w:rsid w:val="00B83583"/>
    <w:rsid w:val="00B83816"/>
    <w:rsid w:val="00B83E2C"/>
    <w:rsid w:val="00B8452B"/>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0C"/>
    <w:rsid w:val="00BA589E"/>
    <w:rsid w:val="00BA5B82"/>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10DE"/>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0AFD"/>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8C5"/>
    <w:rsid w:val="00BD2A35"/>
    <w:rsid w:val="00BD2F0C"/>
    <w:rsid w:val="00BD3356"/>
    <w:rsid w:val="00BD381D"/>
    <w:rsid w:val="00BD3AD4"/>
    <w:rsid w:val="00BD3DF1"/>
    <w:rsid w:val="00BD3E4E"/>
    <w:rsid w:val="00BD3ED7"/>
    <w:rsid w:val="00BD400B"/>
    <w:rsid w:val="00BD436D"/>
    <w:rsid w:val="00BD4692"/>
    <w:rsid w:val="00BD4869"/>
    <w:rsid w:val="00BD49B4"/>
    <w:rsid w:val="00BD4A02"/>
    <w:rsid w:val="00BD4ABF"/>
    <w:rsid w:val="00BD4B2A"/>
    <w:rsid w:val="00BD4CBD"/>
    <w:rsid w:val="00BD4DDC"/>
    <w:rsid w:val="00BD50DE"/>
    <w:rsid w:val="00BD519A"/>
    <w:rsid w:val="00BD521D"/>
    <w:rsid w:val="00BD5F1D"/>
    <w:rsid w:val="00BD6376"/>
    <w:rsid w:val="00BD6769"/>
    <w:rsid w:val="00BD6B73"/>
    <w:rsid w:val="00BD6E27"/>
    <w:rsid w:val="00BD7BD5"/>
    <w:rsid w:val="00BE0390"/>
    <w:rsid w:val="00BE0480"/>
    <w:rsid w:val="00BE063B"/>
    <w:rsid w:val="00BE0ABE"/>
    <w:rsid w:val="00BE10BD"/>
    <w:rsid w:val="00BE157E"/>
    <w:rsid w:val="00BE21A1"/>
    <w:rsid w:val="00BE22A9"/>
    <w:rsid w:val="00BE237D"/>
    <w:rsid w:val="00BE3353"/>
    <w:rsid w:val="00BE33D0"/>
    <w:rsid w:val="00BE359C"/>
    <w:rsid w:val="00BE41A4"/>
    <w:rsid w:val="00BE4203"/>
    <w:rsid w:val="00BE430B"/>
    <w:rsid w:val="00BE46D6"/>
    <w:rsid w:val="00BE475A"/>
    <w:rsid w:val="00BE505C"/>
    <w:rsid w:val="00BE54E0"/>
    <w:rsid w:val="00BE579B"/>
    <w:rsid w:val="00BE664F"/>
    <w:rsid w:val="00BE6993"/>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BC9"/>
    <w:rsid w:val="00BF4028"/>
    <w:rsid w:val="00BF43D6"/>
    <w:rsid w:val="00BF46FF"/>
    <w:rsid w:val="00BF4F12"/>
    <w:rsid w:val="00BF52FE"/>
    <w:rsid w:val="00BF53C2"/>
    <w:rsid w:val="00BF54F4"/>
    <w:rsid w:val="00BF5AF6"/>
    <w:rsid w:val="00BF5C9B"/>
    <w:rsid w:val="00BF6021"/>
    <w:rsid w:val="00BF6066"/>
    <w:rsid w:val="00BF7A42"/>
    <w:rsid w:val="00BF7B63"/>
    <w:rsid w:val="00BF7B88"/>
    <w:rsid w:val="00BF7BAC"/>
    <w:rsid w:val="00BF7F44"/>
    <w:rsid w:val="00C00A38"/>
    <w:rsid w:val="00C00B2A"/>
    <w:rsid w:val="00C01442"/>
    <w:rsid w:val="00C01D6D"/>
    <w:rsid w:val="00C01FB4"/>
    <w:rsid w:val="00C02D5F"/>
    <w:rsid w:val="00C03112"/>
    <w:rsid w:val="00C0315F"/>
    <w:rsid w:val="00C03673"/>
    <w:rsid w:val="00C03962"/>
    <w:rsid w:val="00C03A35"/>
    <w:rsid w:val="00C03BB8"/>
    <w:rsid w:val="00C042E1"/>
    <w:rsid w:val="00C0439A"/>
    <w:rsid w:val="00C04A0D"/>
    <w:rsid w:val="00C04F91"/>
    <w:rsid w:val="00C051D0"/>
    <w:rsid w:val="00C05B97"/>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6FA"/>
    <w:rsid w:val="00C22738"/>
    <w:rsid w:val="00C22A3B"/>
    <w:rsid w:val="00C22FB6"/>
    <w:rsid w:val="00C2318A"/>
    <w:rsid w:val="00C2323C"/>
    <w:rsid w:val="00C24025"/>
    <w:rsid w:val="00C241C3"/>
    <w:rsid w:val="00C2425B"/>
    <w:rsid w:val="00C248A5"/>
    <w:rsid w:val="00C250D1"/>
    <w:rsid w:val="00C2556E"/>
    <w:rsid w:val="00C25A6E"/>
    <w:rsid w:val="00C25CE9"/>
    <w:rsid w:val="00C26369"/>
    <w:rsid w:val="00C263DC"/>
    <w:rsid w:val="00C26881"/>
    <w:rsid w:val="00C26AF6"/>
    <w:rsid w:val="00C26B50"/>
    <w:rsid w:val="00C27267"/>
    <w:rsid w:val="00C2732C"/>
    <w:rsid w:val="00C2770F"/>
    <w:rsid w:val="00C277CF"/>
    <w:rsid w:val="00C278A4"/>
    <w:rsid w:val="00C278DC"/>
    <w:rsid w:val="00C27A5D"/>
    <w:rsid w:val="00C27B08"/>
    <w:rsid w:val="00C27BD0"/>
    <w:rsid w:val="00C27E2A"/>
    <w:rsid w:val="00C27E48"/>
    <w:rsid w:val="00C30135"/>
    <w:rsid w:val="00C3018A"/>
    <w:rsid w:val="00C30494"/>
    <w:rsid w:val="00C306AB"/>
    <w:rsid w:val="00C306CB"/>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C8E"/>
    <w:rsid w:val="00C77F00"/>
    <w:rsid w:val="00C80A3B"/>
    <w:rsid w:val="00C80EC0"/>
    <w:rsid w:val="00C81240"/>
    <w:rsid w:val="00C8163A"/>
    <w:rsid w:val="00C81A00"/>
    <w:rsid w:val="00C81BD4"/>
    <w:rsid w:val="00C81D4F"/>
    <w:rsid w:val="00C820A7"/>
    <w:rsid w:val="00C82270"/>
    <w:rsid w:val="00C824A7"/>
    <w:rsid w:val="00C82766"/>
    <w:rsid w:val="00C82A35"/>
    <w:rsid w:val="00C82B0B"/>
    <w:rsid w:val="00C82B0F"/>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E44"/>
    <w:rsid w:val="00C8705F"/>
    <w:rsid w:val="00C870A6"/>
    <w:rsid w:val="00C8728A"/>
    <w:rsid w:val="00C872E2"/>
    <w:rsid w:val="00C87534"/>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98"/>
    <w:rsid w:val="00CA0C8F"/>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EBA"/>
    <w:rsid w:val="00CA5FD9"/>
    <w:rsid w:val="00CA607A"/>
    <w:rsid w:val="00CA65B3"/>
    <w:rsid w:val="00CA669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8A"/>
    <w:rsid w:val="00CC6D37"/>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40A"/>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FC1"/>
    <w:rsid w:val="00D158D3"/>
    <w:rsid w:val="00D158E6"/>
    <w:rsid w:val="00D15B24"/>
    <w:rsid w:val="00D15F20"/>
    <w:rsid w:val="00D16069"/>
    <w:rsid w:val="00D168B3"/>
    <w:rsid w:val="00D16C67"/>
    <w:rsid w:val="00D16F4B"/>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4094"/>
    <w:rsid w:val="00D240D3"/>
    <w:rsid w:val="00D24672"/>
    <w:rsid w:val="00D246C3"/>
    <w:rsid w:val="00D24EF6"/>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41DD"/>
    <w:rsid w:val="00D44BCE"/>
    <w:rsid w:val="00D4555A"/>
    <w:rsid w:val="00D45777"/>
    <w:rsid w:val="00D458EA"/>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C42"/>
    <w:rsid w:val="00D54E80"/>
    <w:rsid w:val="00D54F5E"/>
    <w:rsid w:val="00D555B1"/>
    <w:rsid w:val="00D5577F"/>
    <w:rsid w:val="00D558E3"/>
    <w:rsid w:val="00D55DE9"/>
    <w:rsid w:val="00D56145"/>
    <w:rsid w:val="00D566DC"/>
    <w:rsid w:val="00D56CC3"/>
    <w:rsid w:val="00D571E3"/>
    <w:rsid w:val="00D57C4F"/>
    <w:rsid w:val="00D6044E"/>
    <w:rsid w:val="00D604C9"/>
    <w:rsid w:val="00D60A70"/>
    <w:rsid w:val="00D60AB0"/>
    <w:rsid w:val="00D60D14"/>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87C"/>
    <w:rsid w:val="00D64BE7"/>
    <w:rsid w:val="00D64C6C"/>
    <w:rsid w:val="00D65642"/>
    <w:rsid w:val="00D65B73"/>
    <w:rsid w:val="00D65D16"/>
    <w:rsid w:val="00D66116"/>
    <w:rsid w:val="00D6620A"/>
    <w:rsid w:val="00D66221"/>
    <w:rsid w:val="00D66524"/>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948"/>
    <w:rsid w:val="00D73E39"/>
    <w:rsid w:val="00D74412"/>
    <w:rsid w:val="00D74874"/>
    <w:rsid w:val="00D74FC3"/>
    <w:rsid w:val="00D750CC"/>
    <w:rsid w:val="00D7560D"/>
    <w:rsid w:val="00D75B25"/>
    <w:rsid w:val="00D75EA9"/>
    <w:rsid w:val="00D76E76"/>
    <w:rsid w:val="00D77699"/>
    <w:rsid w:val="00D77CE3"/>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19BD"/>
    <w:rsid w:val="00D925A4"/>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56BC"/>
    <w:rsid w:val="00DC5BA4"/>
    <w:rsid w:val="00DC5E9E"/>
    <w:rsid w:val="00DC6175"/>
    <w:rsid w:val="00DC66F3"/>
    <w:rsid w:val="00DC73C9"/>
    <w:rsid w:val="00DD012D"/>
    <w:rsid w:val="00DD07AB"/>
    <w:rsid w:val="00DD0847"/>
    <w:rsid w:val="00DD08D3"/>
    <w:rsid w:val="00DD0A12"/>
    <w:rsid w:val="00DD0F3F"/>
    <w:rsid w:val="00DD1224"/>
    <w:rsid w:val="00DD129F"/>
    <w:rsid w:val="00DD1D07"/>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6B1"/>
    <w:rsid w:val="00DF0A42"/>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EF0"/>
    <w:rsid w:val="00E21466"/>
    <w:rsid w:val="00E21BEB"/>
    <w:rsid w:val="00E226A8"/>
    <w:rsid w:val="00E22D39"/>
    <w:rsid w:val="00E2335B"/>
    <w:rsid w:val="00E23519"/>
    <w:rsid w:val="00E235B0"/>
    <w:rsid w:val="00E236AA"/>
    <w:rsid w:val="00E23724"/>
    <w:rsid w:val="00E23941"/>
    <w:rsid w:val="00E24A77"/>
    <w:rsid w:val="00E24D59"/>
    <w:rsid w:val="00E24DB4"/>
    <w:rsid w:val="00E24E3D"/>
    <w:rsid w:val="00E25110"/>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322D"/>
    <w:rsid w:val="00E43608"/>
    <w:rsid w:val="00E437AA"/>
    <w:rsid w:val="00E43AFD"/>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651"/>
    <w:rsid w:val="00E54827"/>
    <w:rsid w:val="00E54CE7"/>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FB7"/>
    <w:rsid w:val="00E83551"/>
    <w:rsid w:val="00E838E4"/>
    <w:rsid w:val="00E83D0B"/>
    <w:rsid w:val="00E84EED"/>
    <w:rsid w:val="00E85204"/>
    <w:rsid w:val="00E85371"/>
    <w:rsid w:val="00E86230"/>
    <w:rsid w:val="00E862BD"/>
    <w:rsid w:val="00E86439"/>
    <w:rsid w:val="00E86522"/>
    <w:rsid w:val="00E876AF"/>
    <w:rsid w:val="00E87F3F"/>
    <w:rsid w:val="00E9098D"/>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3F0"/>
    <w:rsid w:val="00EB1428"/>
    <w:rsid w:val="00EB1581"/>
    <w:rsid w:val="00EB23FB"/>
    <w:rsid w:val="00EB2BBA"/>
    <w:rsid w:val="00EB2E12"/>
    <w:rsid w:val="00EB3121"/>
    <w:rsid w:val="00EB4291"/>
    <w:rsid w:val="00EB43F5"/>
    <w:rsid w:val="00EB477A"/>
    <w:rsid w:val="00EB48D3"/>
    <w:rsid w:val="00EB4B46"/>
    <w:rsid w:val="00EB5184"/>
    <w:rsid w:val="00EB5276"/>
    <w:rsid w:val="00EB561B"/>
    <w:rsid w:val="00EB58BE"/>
    <w:rsid w:val="00EB5D09"/>
    <w:rsid w:val="00EB65BE"/>
    <w:rsid w:val="00EB7181"/>
    <w:rsid w:val="00EB764A"/>
    <w:rsid w:val="00EC0718"/>
    <w:rsid w:val="00EC0B63"/>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5AD"/>
    <w:rsid w:val="00ED07BB"/>
    <w:rsid w:val="00ED0B30"/>
    <w:rsid w:val="00ED0B53"/>
    <w:rsid w:val="00ED11CE"/>
    <w:rsid w:val="00ED11F9"/>
    <w:rsid w:val="00ED1581"/>
    <w:rsid w:val="00ED195B"/>
    <w:rsid w:val="00ED2CCF"/>
    <w:rsid w:val="00ED2CF9"/>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970"/>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4BF6"/>
    <w:rsid w:val="00F14D88"/>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147"/>
    <w:rsid w:val="00F43220"/>
    <w:rsid w:val="00F43AF4"/>
    <w:rsid w:val="00F43CCA"/>
    <w:rsid w:val="00F44046"/>
    <w:rsid w:val="00F440F0"/>
    <w:rsid w:val="00F44242"/>
    <w:rsid w:val="00F44AF5"/>
    <w:rsid w:val="00F4502B"/>
    <w:rsid w:val="00F46812"/>
    <w:rsid w:val="00F468A0"/>
    <w:rsid w:val="00F4697B"/>
    <w:rsid w:val="00F469E8"/>
    <w:rsid w:val="00F46A49"/>
    <w:rsid w:val="00F46B8F"/>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ADC"/>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D62"/>
    <w:rsid w:val="00F97DB3"/>
    <w:rsid w:val="00FA0259"/>
    <w:rsid w:val="00FA0922"/>
    <w:rsid w:val="00FA0D08"/>
    <w:rsid w:val="00FA14B8"/>
    <w:rsid w:val="00FA152E"/>
    <w:rsid w:val="00FA16C4"/>
    <w:rsid w:val="00FA17CF"/>
    <w:rsid w:val="00FA195E"/>
    <w:rsid w:val="00FA268A"/>
    <w:rsid w:val="00FA287E"/>
    <w:rsid w:val="00FA2D41"/>
    <w:rsid w:val="00FA3AE6"/>
    <w:rsid w:val="00FA3DAC"/>
    <w:rsid w:val="00FA4192"/>
    <w:rsid w:val="00FA43D1"/>
    <w:rsid w:val="00FA465E"/>
    <w:rsid w:val="00FA53A4"/>
    <w:rsid w:val="00FA53A8"/>
    <w:rsid w:val="00FA57B1"/>
    <w:rsid w:val="00FA59E2"/>
    <w:rsid w:val="00FA5BC8"/>
    <w:rsid w:val="00FA5F46"/>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107B"/>
    <w:rsid w:val="00FC10B6"/>
    <w:rsid w:val="00FC1492"/>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1E8C"/>
    <w:rsid w:val="00FD24C6"/>
    <w:rsid w:val="00FD2749"/>
    <w:rsid w:val="00FD2F41"/>
    <w:rsid w:val="00FD2F5C"/>
    <w:rsid w:val="00FD2F91"/>
    <w:rsid w:val="00FD2F92"/>
    <w:rsid w:val="00FD321F"/>
    <w:rsid w:val="00FD3B03"/>
    <w:rsid w:val="00FD3CD3"/>
    <w:rsid w:val="00FD3E3D"/>
    <w:rsid w:val="00FD4186"/>
    <w:rsid w:val="00FD422E"/>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63D"/>
    <w:rsid w:val="00FE3607"/>
    <w:rsid w:val="00FE37F0"/>
    <w:rsid w:val="00FE39C0"/>
    <w:rsid w:val="00FE3A66"/>
    <w:rsid w:val="00FE3B4A"/>
    <w:rsid w:val="00FE3D83"/>
    <w:rsid w:val="00FE413F"/>
    <w:rsid w:val="00FE4398"/>
    <w:rsid w:val="00FE45FE"/>
    <w:rsid w:val="00FE48D3"/>
    <w:rsid w:val="00FE48DD"/>
    <w:rsid w:val="00FE4B3A"/>
    <w:rsid w:val="00FE5348"/>
    <w:rsid w:val="00FE53EB"/>
    <w:rsid w:val="00FE5D66"/>
    <w:rsid w:val="00FE720D"/>
    <w:rsid w:val="00FE74DC"/>
    <w:rsid w:val="00FE782B"/>
    <w:rsid w:val="00FE7961"/>
    <w:rsid w:val="00FE7C38"/>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FDAFF-1CC0-4225-A6FB-A7EEC50C5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2172</Words>
  <Characters>13459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 sopitraditphon</cp:lastModifiedBy>
  <cp:revision>7</cp:revision>
  <cp:lastPrinted>2022-11-08T10:30:00Z</cp:lastPrinted>
  <dcterms:created xsi:type="dcterms:W3CDTF">2022-11-09T09:47:00Z</dcterms:created>
  <dcterms:modified xsi:type="dcterms:W3CDTF">2022-11-10T05:08:00Z</dcterms:modified>
</cp:coreProperties>
</file>